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67F4" w:rsidRPr="00682FF3" w:rsidRDefault="00D11637" w:rsidP="000649F8">
      <w:pPr>
        <w:snapToGrid w:val="0"/>
        <w:spacing w:line="360" w:lineRule="auto"/>
        <w:jc w:val="center"/>
        <w:rPr>
          <w:rFonts w:ascii="Times New Roman" w:hAnsi="Times New Roman" w:cs="Times New Roman"/>
          <w:sz w:val="42"/>
        </w:rPr>
      </w:pPr>
      <w:r>
        <w:rPr>
          <w:rFonts w:ascii="Times New Roman" w:hAnsi="Times New Roman" w:cs="Times New Roman" w:hint="eastAsia"/>
          <w:noProof/>
          <w:sz w:val="4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12090400</wp:posOffset>
            </wp:positionH>
            <wp:positionV relativeFrom="topMargin">
              <wp:posOffset>11049000</wp:posOffset>
            </wp:positionV>
            <wp:extent cx="355600" cy="4445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84852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42"/>
        </w:rPr>
        <w:t>仿真模拟卷（</w:t>
      </w:r>
      <w:r w:rsidR="001158A2">
        <w:rPr>
          <w:rFonts w:ascii="Times New Roman" w:hAnsi="Times New Roman" w:cs="Times New Roman" w:hint="eastAsia"/>
          <w:sz w:val="42"/>
        </w:rPr>
        <w:t>三</w:t>
      </w:r>
      <w:r>
        <w:rPr>
          <w:rFonts w:ascii="Times New Roman" w:hAnsi="Times New Roman" w:cs="Times New Roman" w:hint="eastAsia"/>
          <w:sz w:val="42"/>
        </w:rPr>
        <w:t>）</w:t>
      </w:r>
    </w:p>
    <w:p w:rsidR="00623F15" w:rsidRPr="00623F15" w:rsidRDefault="00D11637" w:rsidP="000649F8">
      <w:pPr>
        <w:widowControl/>
        <w:spacing w:line="360" w:lineRule="auto"/>
        <w:jc w:val="left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623F1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一、选择题Ⅰ（本题共13小题，每小题3分，共39分．每小题列出的四个备选项中只有一个是符合题目要求的，不选、多选、错选均不得分）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2021</w:t>
      </w:r>
      <w:r>
        <w:rPr>
          <w:rFonts w:ascii="Times New Roman" w:eastAsia="新宋体" w:hAnsi="Times New Roman" w:hint="eastAsia"/>
          <w:szCs w:val="21"/>
        </w:rPr>
        <w:t>年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月底，历经</w:t>
      </w:r>
      <w:r>
        <w:rPr>
          <w:rFonts w:ascii="Times New Roman" w:eastAsia="新宋体" w:hAnsi="Times New Roman" w:hint="eastAsia"/>
          <w:szCs w:val="21"/>
        </w:rPr>
        <w:t>1028</w:t>
      </w:r>
      <w:r>
        <w:rPr>
          <w:rFonts w:ascii="Times New Roman" w:eastAsia="新宋体" w:hAnsi="Times New Roman" w:hint="eastAsia"/>
          <w:szCs w:val="21"/>
        </w:rPr>
        <w:t>天，孟晚舟女士乘坐的中国政府包机国航</w:t>
      </w:r>
      <w:r>
        <w:rPr>
          <w:rFonts w:ascii="Times New Roman" w:eastAsia="新宋体" w:hAnsi="Times New Roman" w:hint="eastAsia"/>
          <w:szCs w:val="21"/>
        </w:rPr>
        <w:t>CA552</w:t>
      </w:r>
      <w:r>
        <w:rPr>
          <w:rFonts w:ascii="Times New Roman" w:eastAsia="新宋体" w:hAnsi="Times New Roman" w:hint="eastAsia"/>
          <w:szCs w:val="21"/>
        </w:rPr>
        <w:t>班，由温哥华国际机场起飞，穿过北极圈，从俄罗斯经过蒙古，进入中国领空抵达深圳宝安国际机场，平均时速约</w:t>
      </w:r>
      <w:r>
        <w:rPr>
          <w:rFonts w:ascii="Times New Roman" w:eastAsia="新宋体" w:hAnsi="Times New Roman" w:hint="eastAsia"/>
          <w:szCs w:val="21"/>
        </w:rPr>
        <w:t>900</w:t>
      </w:r>
      <w:r>
        <w:rPr>
          <w:rFonts w:ascii="Times New Roman" w:eastAsia="新宋体" w:hAnsi="Times New Roman" w:hint="eastAsia"/>
          <w:szCs w:val="21"/>
        </w:rPr>
        <w:t>公里，航线距离为</w:t>
      </w:r>
      <w:r>
        <w:rPr>
          <w:rFonts w:ascii="Times New Roman" w:eastAsia="新宋体" w:hAnsi="Times New Roman" w:hint="eastAsia"/>
          <w:szCs w:val="21"/>
        </w:rPr>
        <w:t>12357</w:t>
      </w:r>
      <w:r>
        <w:rPr>
          <w:rFonts w:ascii="Times New Roman" w:eastAsia="新宋体" w:hAnsi="Times New Roman" w:hint="eastAsia"/>
          <w:szCs w:val="21"/>
        </w:rPr>
        <w:t>公里，空中航行约</w:t>
      </w: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小时</w:t>
      </w:r>
      <w:r>
        <w:rPr>
          <w:rFonts w:ascii="Times New Roman" w:eastAsia="新宋体" w:hAnsi="Times New Roman" w:hint="eastAsia"/>
          <w:szCs w:val="21"/>
        </w:rPr>
        <w:t>47</w:t>
      </w:r>
      <w:r>
        <w:rPr>
          <w:rFonts w:ascii="Times New Roman" w:eastAsia="新宋体" w:hAnsi="Times New Roman" w:hint="eastAsia"/>
          <w:szCs w:val="21"/>
        </w:rPr>
        <w:t>分，于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月</w:t>
      </w: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日</w:t>
      </w: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点</w:t>
      </w: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Times New Roman" w:eastAsia="新宋体" w:hAnsi="Times New Roman" w:hint="eastAsia"/>
          <w:szCs w:val="21"/>
        </w:rPr>
        <w:t>分抵达深圳宝安机场。关于以上内容，下列叙述正确的是（　　）</w:t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．题中“</w:t>
      </w:r>
      <w:r>
        <w:rPr>
          <w:rFonts w:ascii="Times New Roman" w:eastAsia="新宋体" w:hAnsi="Times New Roman" w:hint="eastAsia"/>
          <w:szCs w:val="21"/>
        </w:rPr>
        <w:t>12357</w:t>
      </w:r>
      <w:r>
        <w:rPr>
          <w:rFonts w:ascii="Times New Roman" w:eastAsia="新宋体" w:hAnsi="Times New Roman" w:hint="eastAsia"/>
          <w:szCs w:val="21"/>
        </w:rPr>
        <w:t>公里”是指位移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．“</w:t>
      </w:r>
      <w:r>
        <w:rPr>
          <w:rFonts w:ascii="Times New Roman" w:eastAsia="新宋体" w:hAnsi="Times New Roman" w:hint="eastAsia"/>
          <w:szCs w:val="21"/>
        </w:rPr>
        <w:t>1028</w:t>
      </w:r>
      <w:r>
        <w:rPr>
          <w:rFonts w:ascii="Times New Roman" w:eastAsia="新宋体" w:hAnsi="Times New Roman" w:hint="eastAsia"/>
          <w:szCs w:val="21"/>
        </w:rPr>
        <w:t>天”和“</w:t>
      </w: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小时</w:t>
      </w:r>
      <w:r>
        <w:rPr>
          <w:rFonts w:ascii="Times New Roman" w:eastAsia="新宋体" w:hAnsi="Times New Roman" w:hint="eastAsia"/>
          <w:szCs w:val="21"/>
        </w:rPr>
        <w:t>47</w:t>
      </w:r>
      <w:r>
        <w:rPr>
          <w:rFonts w:ascii="Times New Roman" w:eastAsia="新宋体" w:hAnsi="Times New Roman" w:hint="eastAsia"/>
          <w:szCs w:val="21"/>
        </w:rPr>
        <w:t>分”均指时间间隔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．机场监测该航班的位置和运行时间，不能把飞机看作质点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．“时速约</w:t>
      </w:r>
      <w:r>
        <w:rPr>
          <w:rFonts w:ascii="Times New Roman" w:eastAsia="新宋体" w:hAnsi="Times New Roman" w:hint="eastAsia"/>
          <w:szCs w:val="21"/>
        </w:rPr>
        <w:t>900</w:t>
      </w:r>
      <w:r>
        <w:rPr>
          <w:rFonts w:ascii="Times New Roman" w:eastAsia="新宋体" w:hAnsi="Times New Roman" w:hint="eastAsia"/>
          <w:szCs w:val="21"/>
        </w:rPr>
        <w:t>公里”是平均速度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．踢毽子是一项有益的体育活动。如图，毽子某次被踢出后，竖直上升经过某一位置时，毽子的动能和重力势能分别为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K1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P1</w:t>
      </w:r>
      <w:r>
        <w:rPr>
          <w:rFonts w:ascii="Times New Roman" w:eastAsia="新宋体" w:hAnsi="Times New Roman" w:hint="eastAsia"/>
          <w:szCs w:val="21"/>
        </w:rPr>
        <w:t>，下落经过同一位置时毽子的动能和重力势能分别为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k2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P2</w:t>
      </w:r>
      <w:r>
        <w:rPr>
          <w:rFonts w:ascii="Times New Roman" w:eastAsia="新宋体" w:hAnsi="Times New Roman" w:hint="eastAsia"/>
          <w:szCs w:val="21"/>
        </w:rPr>
        <w:t>，则（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076475" cy="1467055"/>
            <wp:effectExtent l="0" t="0" r="0" b="0"/>
            <wp:docPr id="1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13523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K2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K1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K2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 xml:space="preserve">K1      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P2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 xml:space="preserve">P1        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P2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P1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．下列说法正确的是（　　）</w:t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．波源与接收者相互靠近会使波源的发射频率变高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粒子散射实验证实了原子核的结构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．贝克勒尔发现的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射线为核外电子流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．比结合能越大，表示原子核中核子结合得越牢，原子核越稳定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．我国预计</w:t>
      </w:r>
      <w:r>
        <w:rPr>
          <w:rFonts w:ascii="Times New Roman" w:eastAsia="新宋体" w:hAnsi="Times New Roman" w:hint="eastAsia"/>
          <w:szCs w:val="21"/>
        </w:rPr>
        <w:t>2022</w:t>
      </w:r>
      <w:r>
        <w:rPr>
          <w:rFonts w:ascii="Times New Roman" w:eastAsia="新宋体" w:hAnsi="Times New Roman" w:hint="eastAsia"/>
          <w:szCs w:val="21"/>
        </w:rPr>
        <w:t>年发射首颗北极航道监测</w:t>
      </w:r>
      <w:r>
        <w:rPr>
          <w:rFonts w:ascii="Times New Roman" w:eastAsia="新宋体" w:hAnsi="Times New Roman" w:hint="eastAsia"/>
          <w:szCs w:val="21"/>
        </w:rPr>
        <w:t>SAR</w:t>
      </w:r>
      <w:r>
        <w:rPr>
          <w:rFonts w:ascii="Times New Roman" w:eastAsia="新宋体" w:hAnsi="Times New Roman" w:hint="eastAsia"/>
          <w:szCs w:val="21"/>
        </w:rPr>
        <w:t>卫星，该卫星将运行在经过地球两极的圆轨边上，已知卫星的环绕速度为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，绕行周期是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，引力常量为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，下列说法正确的是（　　）</w:t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．该卫星可能是地球同步静止卫星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B</w:t>
      </w:r>
      <w:r>
        <w:rPr>
          <w:rFonts w:ascii="Times New Roman" w:eastAsia="新宋体" w:hAnsi="Times New Roman" w:hint="eastAsia"/>
          <w:szCs w:val="21"/>
        </w:rPr>
        <w:t>．该卫星晓行速度可以大于第一宇宙速度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．由该卫星运行数据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可求由地球的质量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．由于稀薄空气影响，运行一段时间后，卫星会远离地球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．如图是某质点做直线运动的速度﹣时间图像，由图像可知（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914792" cy="1267002"/>
            <wp:effectExtent l="0" t="0" r="0" b="0"/>
            <wp:docPr id="2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35342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时该质点的速度方向发生了改变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．在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内该质点的平均速度大小为</w:t>
      </w:r>
      <w:r>
        <w:rPr>
          <w:rFonts w:ascii="Times New Roman" w:eastAsia="新宋体" w:hAnsi="Times New Roman" w:hint="eastAsia"/>
          <w:szCs w:val="21"/>
        </w:rPr>
        <w:t>3m/s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．在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4s</w:t>
      </w:r>
      <w:r>
        <w:rPr>
          <w:rFonts w:ascii="Times New Roman" w:eastAsia="新宋体" w:hAnsi="Times New Roman" w:hint="eastAsia"/>
          <w:szCs w:val="21"/>
        </w:rPr>
        <w:t>内该质点的位移大小为</w:t>
      </w:r>
      <w:r>
        <w:rPr>
          <w:rFonts w:ascii="Times New Roman" w:eastAsia="新宋体" w:hAnsi="Times New Roman" w:hint="eastAsia"/>
          <w:szCs w:val="21"/>
        </w:rPr>
        <w:t>24m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．在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6s</w:t>
      </w:r>
      <w:r>
        <w:rPr>
          <w:rFonts w:ascii="Times New Roman" w:eastAsia="新宋体" w:hAnsi="Times New Roman" w:hint="eastAsia"/>
          <w:szCs w:val="21"/>
        </w:rPr>
        <w:t>内该质点运动的加速度大小为</w:t>
      </w:r>
      <w:r>
        <w:rPr>
          <w:rFonts w:ascii="Times New Roman" w:eastAsia="新宋体" w:hAnsi="Times New Roman" w:hint="eastAsia"/>
          <w:szCs w:val="21"/>
        </w:rPr>
        <w:t>3m/s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．如图所示，匀强磁场限定在一个圆形区域内，磁感应强度大小为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，一个质量为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、电荷量为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、初速度大小为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的带电粒子沿磁场区域的直径方向从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点射入磁场，从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点沿半径方向射出磁场，粒子射出磁场时的速度方向与射入磁场时相比偏转了</w:t>
      </w:r>
      <w:r>
        <w:rPr>
          <w:rFonts w:ascii="Cambria Math"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角，忽略重力及粒子间的相互作用力，下列说法错误的是（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95687" cy="1276528"/>
            <wp:effectExtent l="0" t="0" r="0" b="0"/>
            <wp:docPr id="3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9219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．粒子带正电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．粒子在磁场中运动的轨迹长度为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mvθ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Bq</m:t>
            </m:r>
          </m:den>
        </m:f>
      </m:oMath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．粒子在磁场中运动的时间为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mθ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Bq</m:t>
            </m:r>
          </m:den>
        </m:f>
      </m:oMath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．圆形磁场区域的半径为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mv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Bq</m:t>
            </m:r>
          </m:den>
        </m:f>
        <m:r>
          <w:rPr>
            <w:rFonts w:ascii="Cambria Math" w:eastAsia="新宋体" w:hAnsi="Cambria Math"/>
            <w:szCs w:val="21"/>
          </w:rPr>
          <m:t>tanθ</m:t>
        </m:r>
      </m:oMath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．一小球用两根轻绳系在竖直面内一框架上，开始静止于如图所示的位置，现逆时针缓慢将框架旋转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°，则在旋转的过程中，关于两绳中张力的说法正确的是（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1438476" cy="1371792"/>
            <wp:effectExtent l="0" t="0" r="0" b="0"/>
            <wp:docPr id="36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08915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OA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OB</w:t>
      </w:r>
      <w:r>
        <w:rPr>
          <w:rFonts w:ascii="Times New Roman" w:eastAsia="新宋体" w:hAnsi="Times New Roman" w:hint="eastAsia"/>
          <w:szCs w:val="21"/>
        </w:rPr>
        <w:t>绳中的张力都减小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OA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OB</w:t>
      </w:r>
      <w:r>
        <w:rPr>
          <w:rFonts w:ascii="Times New Roman" w:eastAsia="新宋体" w:hAnsi="Times New Roman" w:hint="eastAsia"/>
          <w:szCs w:val="21"/>
        </w:rPr>
        <w:t>绳中的张力都增大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OA</w:t>
      </w:r>
      <w:r>
        <w:rPr>
          <w:rFonts w:ascii="Times New Roman" w:eastAsia="新宋体" w:hAnsi="Times New Roman" w:hint="eastAsia"/>
          <w:szCs w:val="21"/>
        </w:rPr>
        <w:t>绳中的张力减小，</w:t>
      </w:r>
      <w:r>
        <w:rPr>
          <w:rFonts w:ascii="Times New Roman" w:eastAsia="新宋体" w:hAnsi="Times New Roman" w:hint="eastAsia"/>
          <w:szCs w:val="21"/>
        </w:rPr>
        <w:t>OB</w:t>
      </w:r>
      <w:r>
        <w:rPr>
          <w:rFonts w:ascii="Times New Roman" w:eastAsia="新宋体" w:hAnsi="Times New Roman" w:hint="eastAsia"/>
          <w:szCs w:val="21"/>
        </w:rPr>
        <w:t>绳中的力一直增大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OA</w:t>
      </w:r>
      <w:r>
        <w:rPr>
          <w:rFonts w:ascii="Times New Roman" w:eastAsia="新宋体" w:hAnsi="Times New Roman" w:hint="eastAsia"/>
          <w:szCs w:val="21"/>
        </w:rPr>
        <w:t>绳中的张力减小，</w:t>
      </w:r>
      <w:r>
        <w:rPr>
          <w:rFonts w:ascii="Times New Roman" w:eastAsia="新宋体" w:hAnsi="Times New Roman" w:hint="eastAsia"/>
          <w:szCs w:val="21"/>
        </w:rPr>
        <w:t>OB</w:t>
      </w:r>
      <w:r>
        <w:rPr>
          <w:rFonts w:ascii="Times New Roman" w:eastAsia="新宋体" w:hAnsi="Times New Roman" w:hint="eastAsia"/>
          <w:szCs w:val="21"/>
        </w:rPr>
        <w:t>绳中的力先增大后减小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．关于力和运动的关系，下列说法正确的是（　　）</w:t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．物体所受合力变小时，其一定做减速运动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．物体所受合力不为零时，其加速度一定不为零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．物体所受合力保持不变，其可能做匀速圆周运动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．物体所受合力的方向总是与其运动的方向在同一条直线上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．把头发屑悬浮在蓖麻油中可以模拟电场线的形状，如图所示，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为两极柱的连线，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为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的中垂线，一重力不计的带电粒子从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点进入电场区域并恰好沿曲线</w:t>
      </w:r>
      <w:r>
        <w:rPr>
          <w:rFonts w:ascii="Times New Roman" w:eastAsia="新宋体" w:hAnsi="Times New Roman" w:hint="eastAsia"/>
          <w:szCs w:val="21"/>
        </w:rPr>
        <w:t>ABCD</w:t>
      </w:r>
      <w:r>
        <w:rPr>
          <w:rFonts w:ascii="Times New Roman" w:eastAsia="新宋体" w:hAnsi="Times New Roman" w:hint="eastAsia"/>
          <w:szCs w:val="21"/>
        </w:rPr>
        <w:t>运动，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为带电粒子轨迹与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的交点，下列判断不正确的是（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095793" cy="2238688"/>
            <wp:effectExtent l="0" t="0" r="0" b="0"/>
            <wp:docPr id="5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0592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793" cy="223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．图中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点的电势高于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点的电势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．图中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点的电场强度大于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点的电场强度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．带电粒子经过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点时的动能大于经过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点时的动能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．由图中带电粒子轨迹可以判断此带电粒子应该带的是正电荷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．如图所示的电路中，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是定值电阻，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是光敏电阻，电源的内阻不能忽略．闭合开关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，当光</w:t>
      </w:r>
      <w:r>
        <w:rPr>
          <w:rFonts w:ascii="Times New Roman" w:eastAsia="新宋体" w:hAnsi="Times New Roman" w:hint="eastAsia"/>
          <w:szCs w:val="21"/>
        </w:rPr>
        <w:lastRenderedPageBreak/>
        <w:t>敏电阻上的光照强度减弱时，下列说法正确的是（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24266" cy="1400370"/>
            <wp:effectExtent l="0" t="0" r="0" b="0"/>
            <wp:docPr id="6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14847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．通过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的电流增大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．电源的路端电压减小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．电容器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所带的电荷量增加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．电源的效率减小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．氢原子的能级图如图所示。现有大量氢原子处于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能级上，下述说法中正确的是（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247949" cy="1638529"/>
            <wp:effectExtent l="0" t="0" r="0" b="0"/>
            <wp:docPr id="7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61942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．这些原子跃迁过程中最多可辐射出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种频率的光子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能级跃迁到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能级需吸收</w:t>
      </w:r>
      <w:r>
        <w:rPr>
          <w:rFonts w:ascii="Times New Roman" w:eastAsia="新宋体" w:hAnsi="Times New Roman" w:hint="eastAsia"/>
          <w:szCs w:val="21"/>
        </w:rPr>
        <w:t>0.66eV</w:t>
      </w:r>
      <w:r>
        <w:rPr>
          <w:rFonts w:ascii="Times New Roman" w:eastAsia="新宋体" w:hAnsi="Times New Roman" w:hint="eastAsia"/>
          <w:szCs w:val="21"/>
        </w:rPr>
        <w:t>的能量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能级跃迁到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能级比跃迁到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能级辐射的光子频率低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．处于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能级的氢原子电离至少需要吸收</w:t>
      </w:r>
      <w:r>
        <w:rPr>
          <w:rFonts w:ascii="Times New Roman" w:eastAsia="新宋体" w:hAnsi="Times New Roman" w:hint="eastAsia"/>
          <w:szCs w:val="21"/>
        </w:rPr>
        <w:t>13.6eV</w:t>
      </w:r>
      <w:r>
        <w:rPr>
          <w:rFonts w:ascii="Times New Roman" w:eastAsia="新宋体" w:hAnsi="Times New Roman" w:hint="eastAsia"/>
          <w:szCs w:val="21"/>
        </w:rPr>
        <w:t>的能量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．如图（甲）为一列简谐横波在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0.10s</w:t>
      </w:r>
      <w:r>
        <w:rPr>
          <w:rFonts w:ascii="Times New Roman" w:eastAsia="新宋体" w:hAnsi="Times New Roman" w:hint="eastAsia"/>
          <w:szCs w:val="21"/>
        </w:rPr>
        <w:t>时刻的波形图，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分别为波上的两个质点，图（乙）为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点的振动图象，则（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4486902" cy="1533739"/>
            <wp:effectExtent l="0" t="0" r="0" b="0"/>
            <wp:docPr id="8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09952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0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．波沿</w:t>
      </w:r>
      <w:r>
        <w:rPr>
          <w:rFonts w:ascii="Times New Roman" w:eastAsia="新宋体" w:hAnsi="Times New Roman" w:hint="eastAsia"/>
          <w:szCs w:val="21"/>
        </w:rPr>
        <w:t>+x</w:t>
      </w:r>
      <w:r>
        <w:rPr>
          <w:rFonts w:ascii="Times New Roman" w:eastAsia="新宋体" w:hAnsi="Times New Roman" w:hint="eastAsia"/>
          <w:szCs w:val="21"/>
        </w:rPr>
        <w:t>方向传播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B</w:t>
      </w:r>
      <w:r>
        <w:rPr>
          <w:rFonts w:ascii="Times New Roman" w:eastAsia="新宋体" w:hAnsi="Times New Roman" w:hint="eastAsia"/>
          <w:szCs w:val="21"/>
        </w:rPr>
        <w:t>．波的传播速度大小为</w:t>
      </w:r>
      <w:r>
        <w:rPr>
          <w:rFonts w:ascii="Times New Roman" w:eastAsia="新宋体" w:hAnsi="Times New Roman" w:hint="eastAsia"/>
          <w:szCs w:val="21"/>
        </w:rPr>
        <w:t>0.4m/s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0.15s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点的加速度达到正向最大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0.10s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Times New Roman" w:eastAsia="新宋体" w:hAnsi="Times New Roman" w:hint="eastAsia"/>
          <w:szCs w:val="21"/>
        </w:rPr>
        <w:t>0.25s</w:t>
      </w:r>
      <w:r>
        <w:rPr>
          <w:rFonts w:ascii="Times New Roman" w:eastAsia="新宋体" w:hAnsi="Times New Roman" w:hint="eastAsia"/>
          <w:szCs w:val="21"/>
        </w:rPr>
        <w:t>的过程中，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点通过的路程为</w:t>
      </w:r>
      <w:r>
        <w:rPr>
          <w:rFonts w:ascii="Times New Roman" w:eastAsia="新宋体" w:hAnsi="Times New Roman" w:hint="eastAsia"/>
          <w:szCs w:val="21"/>
        </w:rPr>
        <w:t>30cm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所示，一个半径为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的半圆形线圈的直径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的左侧有垂直于纸面向里（与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垂直）的匀强磁场，磁感应强度为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是两个集流环，负载电阻为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，线圈、电流表和连接导线的电阻不计。线圈以直径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为轴从图示位置开始匀速转动，转速为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，则下列说法中正确的是（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962689" cy="1619476"/>
            <wp:effectExtent l="0" t="0" r="0" b="0"/>
            <wp:docPr id="9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53517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89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．产生的电动势的最大值为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Bn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．产生的电动势的有效值为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Bn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．电流表的示数为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Bn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R</m:t>
            </m:r>
          </m:den>
        </m:f>
      </m:oMath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．若从图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所示位置开始计时，在电路中产生的电流大致如图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</w:t>
      </w:r>
    </w:p>
    <w:p w:rsidR="00623F15" w:rsidRDefault="00D11637" w:rsidP="000649F8">
      <w:pPr>
        <w:pStyle w:val="3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二、选择题Ⅱ（本题共3小题，每小题2分，共6分．每小题列出的四个备选项中至少有一个是符合题目要求的．全部选对的得2分，选对但选不全的得1分，有选错的得0分）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．一半圆形玻璃砖，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点为其球心，直线</w:t>
      </w:r>
      <w:r>
        <w:rPr>
          <w:rFonts w:ascii="Times New Roman" w:eastAsia="新宋体" w:hAnsi="Times New Roman" w:hint="eastAsia"/>
          <w:szCs w:val="21"/>
        </w:rPr>
        <w:t>OO'</w:t>
      </w:r>
      <w:r>
        <w:rPr>
          <w:rFonts w:ascii="Times New Roman" w:eastAsia="新宋体" w:hAnsi="Times New Roman" w:hint="eastAsia"/>
          <w:szCs w:val="21"/>
        </w:rPr>
        <w:t>与玻璃砖上表面垂直，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为垂足，如图所示。与直线</w:t>
      </w:r>
      <w:r>
        <w:rPr>
          <w:rFonts w:ascii="Times New Roman" w:eastAsia="新宋体" w:hAnsi="Times New Roman" w:hint="eastAsia"/>
          <w:szCs w:val="21"/>
        </w:rPr>
        <w:t>OO'</w:t>
      </w:r>
      <w:r>
        <w:rPr>
          <w:rFonts w:ascii="Times New Roman" w:eastAsia="新宋体" w:hAnsi="Times New Roman" w:hint="eastAsia"/>
          <w:szCs w:val="21"/>
        </w:rPr>
        <w:t>平行且到直线</w:t>
      </w:r>
      <w:r>
        <w:rPr>
          <w:rFonts w:ascii="Times New Roman" w:eastAsia="新宋体" w:hAnsi="Times New Roman" w:hint="eastAsia"/>
          <w:szCs w:val="21"/>
        </w:rPr>
        <w:t>OO'</w:t>
      </w:r>
      <w:r>
        <w:rPr>
          <w:rFonts w:ascii="Times New Roman" w:eastAsia="新宋体" w:hAnsi="Times New Roman" w:hint="eastAsia"/>
          <w:szCs w:val="21"/>
        </w:rPr>
        <w:t>距离相等的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两条不同频率的细光束从空气射入玻璃砖，折射后相交于图中的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点，以下判断正确的是（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019317" cy="1476581"/>
            <wp:effectExtent l="0" t="0" r="0" b="0"/>
            <wp:docPr id="10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973493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．两光从空气射在玻璃砖后频率均增加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B</w:t>
      </w:r>
      <w:r>
        <w:rPr>
          <w:rFonts w:ascii="Times New Roman" w:eastAsia="新宋体" w:hAnsi="Times New Roman" w:hint="eastAsia"/>
          <w:szCs w:val="21"/>
        </w:rPr>
        <w:t>．真空中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光的波长大于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光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光的频率比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光高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光、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光从同一介质射入真空，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光发生全反射的临界角大于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光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．研究光电效应现象的实验装置如图甲所示，用光强相同的红光和蓝光照射光电管阴极</w:t>
      </w:r>
      <w:r>
        <w:rPr>
          <w:rFonts w:ascii="Times New Roman" w:eastAsia="新宋体" w:hAnsi="Times New Roman" w:hint="eastAsia"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时，测得相应的遏止电压分别为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，产生的光电流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随光电管两端电压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的变化规律如图乙所示。已知电子的质量为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，电荷量为﹣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，红光和蓝光的频率分别为ν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和ν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，则下列判断正确的是（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734322" cy="1867161"/>
            <wp:effectExtent l="0" t="0" r="0" b="0"/>
            <wp:docPr id="11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98133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322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．蓝光的入射光子数多于红光的入射光子数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．图乙中的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图线对应红光照射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．用蓝光照射时，光电子的最大初动能为</w:t>
      </w:r>
      <w:r>
        <w:rPr>
          <w:rFonts w:ascii="Times New Roman" w:eastAsia="新宋体" w:hAnsi="Times New Roman" w:hint="eastAsia"/>
          <w:szCs w:val="21"/>
        </w:rPr>
        <w:t>eU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．阴极</w:t>
      </w:r>
      <w:r>
        <w:rPr>
          <w:rFonts w:ascii="Times New Roman" w:eastAsia="新宋体" w:hAnsi="Times New Roman" w:hint="eastAsia"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金属的极限频率为ν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eU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/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h</m:t>
            </m:r>
          </m:den>
        </m:f>
      </m:oMath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．太空梭是游乐园和主题乐园模拟完全失重环境的大型机动游戏设备，这种器材的乘坐台可将乘客载至高空，然后电静止开始以重力加速度竖直向下跌落</w:t>
      </w:r>
      <w:r>
        <w:rPr>
          <w:rFonts w:ascii="Times New Roman" w:eastAsia="新宋体" w:hAnsi="Times New Roman" w:hint="eastAsia"/>
          <w:szCs w:val="21"/>
        </w:rPr>
        <w:t>2h</w:t>
      </w:r>
      <w:r>
        <w:rPr>
          <w:rFonts w:ascii="Times New Roman" w:eastAsia="新宋体" w:hAnsi="Times New Roman" w:hint="eastAsia"/>
          <w:szCs w:val="21"/>
        </w:rPr>
        <w:t>，紧接着通过机械制动匀减速下降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将乘坐台在落地前停住，如图所示。已知乘坐台与乘客的总质量为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，当地的重力加速度为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，则（　　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381582" cy="1086002"/>
            <wp:effectExtent l="0" t="0" r="0" b="0"/>
            <wp:docPr id="12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3857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．由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至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和由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至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的运动时间比值是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1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．由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至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，乘坐台的座椅对乘客的支持力与乘客的重力大小相等</w:t>
      </w:r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．由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至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，太空梭与乘客总重力的冲量大小为</w:t>
      </w:r>
      <w:r>
        <w:rPr>
          <w:rFonts w:ascii="Times New Roman" w:eastAsia="新宋体" w:hAnsi="Times New Roman" w:hint="eastAsia"/>
          <w:szCs w:val="21"/>
        </w:rPr>
        <w:t>m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g</m:t>
            </m:r>
            <m:r>
              <w:rPr>
                <w:rFonts w:ascii="Cambria Math" w:eastAsia="新宋体" w:hAnsi="Cambria Math" w:hint="eastAsia"/>
                <w:szCs w:val="21"/>
              </w:rPr>
              <m:t>h</m:t>
            </m:r>
          </m:e>
        </m:rad>
      </m:oMath>
      <w:r>
        <w:tab/>
      </w:r>
    </w:p>
    <w:p w:rsidR="001158A2" w:rsidRDefault="00D11637" w:rsidP="001158A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D</w:t>
      </w:r>
      <w:r>
        <w:rPr>
          <w:rFonts w:ascii="Times New Roman" w:eastAsia="新宋体" w:hAnsi="Times New Roman" w:hint="eastAsia"/>
          <w:szCs w:val="21"/>
        </w:rPr>
        <w:t>．由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至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，减速机械对太空梭的阻力大小为</w:t>
      </w:r>
      <w:r>
        <w:rPr>
          <w:rFonts w:ascii="Times New Roman" w:eastAsia="新宋体" w:hAnsi="Times New Roman" w:hint="eastAsia"/>
          <w:szCs w:val="21"/>
        </w:rPr>
        <w:t>3mg</w:t>
      </w:r>
    </w:p>
    <w:p w:rsidR="00623F15" w:rsidRDefault="00D11637" w:rsidP="000649F8">
      <w:pPr>
        <w:pStyle w:val="3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三、非选择题（本题共</w:t>
      </w:r>
      <w:r w:rsidR="001158A2">
        <w:rPr>
          <w:rFonts w:ascii="微软雅黑" w:eastAsia="微软雅黑" w:hAnsi="微软雅黑"/>
          <w:color w:val="333333"/>
          <w:sz w:val="24"/>
          <w:szCs w:val="24"/>
        </w:rPr>
        <w:t>8</w:t>
      </w:r>
      <w:r>
        <w:rPr>
          <w:rFonts w:ascii="微软雅黑" w:eastAsia="微软雅黑" w:hAnsi="微软雅黑" w:hint="eastAsia"/>
          <w:color w:val="333333"/>
          <w:sz w:val="24"/>
          <w:szCs w:val="24"/>
        </w:rPr>
        <w:t>小题，共55分）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．如图甲所示为做“验证力的平行四边形定则”的实验情况，其中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为固定橡皮条的图钉，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为橡皮条与细绳的结点，</w:t>
      </w:r>
      <w:r>
        <w:rPr>
          <w:rFonts w:ascii="Times New Roman" w:eastAsia="新宋体" w:hAnsi="Times New Roman" w:hint="eastAsia"/>
          <w:szCs w:val="21"/>
        </w:rPr>
        <w:t>OB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OC</w:t>
      </w:r>
      <w:r>
        <w:rPr>
          <w:rFonts w:ascii="Times New Roman" w:eastAsia="新宋体" w:hAnsi="Times New Roman" w:hint="eastAsia"/>
          <w:szCs w:val="21"/>
        </w:rPr>
        <w:t>为细绳。图乙是在白纸上根据实验结果画出的图。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）如果没有操作失误，图乙中的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′两力中，方向一定沿</w:t>
      </w:r>
      <w:r>
        <w:rPr>
          <w:rFonts w:ascii="Times New Roman" w:eastAsia="新宋体" w:hAnsi="Times New Roman" w:hint="eastAsia"/>
          <w:szCs w:val="21"/>
        </w:rPr>
        <w:t>AO</w:t>
      </w:r>
      <w:r>
        <w:rPr>
          <w:rFonts w:ascii="Times New Roman" w:eastAsia="新宋体" w:hAnsi="Times New Roman" w:hint="eastAsia"/>
          <w:szCs w:val="21"/>
        </w:rPr>
        <w:t>方向的是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）本实验采用的科学方法是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．理想实验法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．等效替代法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．控制变量法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．建立物理模型法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）实验时，主要的步骤是：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．在桌上放一块方木板，在方木板上铺一张白纸，用图钉把白纸钉在方木板上；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．用图钉把橡皮条的一端固定在板上的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点，在橡皮条的另一端拴上两条细绳，细绳的另一端系着绳套；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．用两个弹簧测力计分别钩住绳套，互成角度地拉橡皮条，使橡皮条伸长，结点到达某一位置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，记录下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点的位置，读出两个弹簧测力计的示数；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．按选好的标度，用铅笔和刻度尺作出两只弹簧测力计的拉力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的图示，并用平行四边形定则求出合力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．只用一只弹簧测力计，通过细绳套拉橡皮条使其伸长，读出弹簧测力计的示数，记下细绳的方向，按同一标度作出这个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′的图示；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．比较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′和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的大小和方向，看它们是否相同，得出结论。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上述步骤中，有重要遗漏的两个步骤的序号是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）下列做法有利于减小误差的是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（填正确答案标号）。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两个力的夹角尽可能大一些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两个力越大越好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．在拉橡皮条时，弹簧测力计的外壳不要与纸面接触，产生摩擦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．拉力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的方向应与纸面平行，弹簧及钩子不与弹簧测力计的外壳及纸面接触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2410162" cy="1152686"/>
            <wp:effectExtent l="0" t="0" r="0" b="0"/>
            <wp:docPr id="13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29617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162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．“用单摆测量重力加速度”的实验中：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）用游标卡尺测量小球的直径，如图甲所示，测出的小球直径为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mm</w:t>
      </w:r>
      <w:r>
        <w:rPr>
          <w:rFonts w:ascii="Times New Roman" w:eastAsia="新宋体" w:hAnsi="Times New Roman" w:hint="eastAsia"/>
          <w:szCs w:val="21"/>
        </w:rPr>
        <w:t>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）实验中下列做法正确的是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（多选）；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．摆线要选择伸缩性大些的，并且尽可能短一些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．摆球要选择质量大些、体积小些的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．拉开摆球，在释放摆球的同时开始计时，当摆球回到开始位置时停止计时，此时间间隔作为单摆周期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的测量值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．拉开摆球，使摆线偏离平衡位置不大于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°。释放摆球，从平衡位置开始计时，记下摆球做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次全振动所用的时间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，则单摆周期</w:t>
      </w:r>
      <w:r>
        <w:rPr>
          <w:rFonts w:ascii="Times New Roman" w:eastAsia="新宋体" w:hAnsi="Times New Roman" w:hint="eastAsia"/>
          <w:szCs w:val="21"/>
        </w:rPr>
        <w:t>T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30</m:t>
            </m:r>
          </m:den>
        </m:f>
      </m:oMath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）实验中改变摆长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获得多组实验数据，正确操作后作出的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图象为图乙中图线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。某同学误将悬点到小球上端的距离记为摆长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，其它实验步骤均正确，作出的图线应当是图乙中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）；利用该图线求得的重力加速度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（选填“大于”、“等于”、“小于”）利用图线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求得的重力加速度。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724795" cy="1219370"/>
            <wp:effectExtent l="0" t="0" r="0" b="0"/>
            <wp:docPr id="14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66119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．实验小组的同学要测定某一定值电阻的准确阻值，可供选择的器材如下：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电源（电动势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6V</w:t>
      </w:r>
      <w:r>
        <w:rPr>
          <w:rFonts w:ascii="Times New Roman" w:eastAsia="新宋体" w:hAnsi="Times New Roman" w:hint="eastAsia"/>
          <w:szCs w:val="21"/>
        </w:rPr>
        <w:t>，内阻为</w:t>
      </w:r>
      <w:r>
        <w:rPr>
          <w:rFonts w:ascii="Times New Roman" w:eastAsia="新宋体" w:hAnsi="Times New Roman" w:hint="eastAsia"/>
          <w:szCs w:val="21"/>
        </w:rPr>
        <w:t>0.5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（量程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0.6A</w:t>
      </w:r>
      <w:r>
        <w:rPr>
          <w:rFonts w:ascii="Times New Roman" w:eastAsia="新宋体" w:hAnsi="Times New Roman" w:hint="eastAsia"/>
          <w:szCs w:val="21"/>
        </w:rPr>
        <w:t>，内阻为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（量程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15V</w:t>
      </w:r>
      <w:r>
        <w:rPr>
          <w:rFonts w:ascii="Times New Roman" w:eastAsia="新宋体" w:hAnsi="Times New Roman" w:hint="eastAsia"/>
          <w:szCs w:val="21"/>
        </w:rPr>
        <w:t>，内阻约为</w:t>
      </w:r>
      <w:r>
        <w:rPr>
          <w:rFonts w:ascii="Times New Roman" w:eastAsia="新宋体" w:hAnsi="Times New Roman" w:hint="eastAsia"/>
          <w:szCs w:val="21"/>
        </w:rPr>
        <w:t>5k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滑动变阻器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E.</w:t>
      </w:r>
      <w:r>
        <w:rPr>
          <w:rFonts w:ascii="Times New Roman" w:eastAsia="新宋体" w:hAnsi="Times New Roman" w:hint="eastAsia"/>
          <w:szCs w:val="21"/>
        </w:rPr>
        <w:t>滑动变阻器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2000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）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F.</w:t>
      </w:r>
      <w:r>
        <w:rPr>
          <w:rFonts w:ascii="Times New Roman" w:eastAsia="新宋体" w:hAnsi="Times New Roman" w:hint="eastAsia"/>
          <w:szCs w:val="21"/>
        </w:rPr>
        <w:t>待测电阻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x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G.</w:t>
      </w:r>
      <w:r>
        <w:rPr>
          <w:rFonts w:ascii="Times New Roman" w:eastAsia="新宋体" w:hAnsi="Times New Roman" w:hint="eastAsia"/>
          <w:szCs w:val="21"/>
        </w:rPr>
        <w:t>单刀单掷开关两个，导线若干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4944165" cy="1619476"/>
            <wp:effectExtent l="0" t="0" r="0" b="0"/>
            <wp:docPr id="15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93745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）用多用电表的电阻“×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”挡，按正确的操作步骤测量电阻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的阻值，表盘的示数如图甲所示，读数是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.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）为减小测量误差，在实验中，应采用如图所示的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（填“乙”或“丙”）电路图</w:t>
      </w:r>
      <w:r>
        <w:rPr>
          <w:rFonts w:ascii="Times New Roman" w:eastAsia="新宋体" w:hAnsi="Times New Roman" w:hint="eastAsia"/>
          <w:szCs w:val="21"/>
        </w:rPr>
        <w:t>.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）最合适的滑动变阻器应选用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”）</w:t>
      </w:r>
      <w:r>
        <w:rPr>
          <w:rFonts w:ascii="Times New Roman" w:eastAsia="新宋体" w:hAnsi="Times New Roman" w:hint="eastAsia"/>
          <w:szCs w:val="21"/>
        </w:rPr>
        <w:t>.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）若用（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）中所选的正确的电路图测量，某次电压表示数为</w:t>
      </w:r>
      <w:r>
        <w:rPr>
          <w:rFonts w:ascii="Times New Roman" w:eastAsia="新宋体" w:hAnsi="Times New Roman" w:hint="eastAsia"/>
          <w:szCs w:val="21"/>
        </w:rPr>
        <w:t>4.5V</w:t>
      </w:r>
      <w:r>
        <w:rPr>
          <w:rFonts w:ascii="Times New Roman" w:eastAsia="新宋体" w:hAnsi="Times New Roman" w:hint="eastAsia"/>
          <w:szCs w:val="21"/>
        </w:rPr>
        <w:t>，电流表示数为</w:t>
      </w:r>
      <w:r>
        <w:rPr>
          <w:rFonts w:ascii="Times New Roman" w:eastAsia="新宋体" w:hAnsi="Times New Roman" w:hint="eastAsia"/>
          <w:szCs w:val="21"/>
        </w:rPr>
        <w:t>0.2A</w:t>
      </w:r>
      <w:r>
        <w:rPr>
          <w:rFonts w:ascii="Times New Roman" w:eastAsia="新宋体" w:hAnsi="Times New Roman" w:hint="eastAsia"/>
          <w:szCs w:val="21"/>
        </w:rPr>
        <w:t>，则该待测电阻的阻值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.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．现有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毛玻璃屏、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双缝、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白光光源、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单缝和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透红光的滤光片等光学元件，要把它们放在图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所示的光具座上组装成双缝干涉装置，用以测量红光的波长。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5677693" cy="1200318"/>
            <wp:effectExtent l="0" t="0" r="0" b="0"/>
            <wp:docPr id="16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3356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693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1158A2" w:rsidP="001158A2">
      <w:pPr>
        <w:spacing w:line="360" w:lineRule="auto"/>
        <w:ind w:leftChars="130" w:left="273"/>
      </w:pP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）将白光光源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放在光具座最左端，依次放置其他光学元件，由左至右，表示各光学元件的字母排列顺序应为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本实验的步骤：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取下遮光筒左侧的元件，调节光源高度，使光束能直接沿遮光筒轴线把屏照亮；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按合理顺序在光具座上放置各光学元件，使各元件的中心位于遮光筒的轴线上，调节单、双缝间距（约为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10cm</w:t>
      </w:r>
      <w:r>
        <w:rPr>
          <w:rFonts w:ascii="Times New Roman" w:eastAsia="新宋体" w:hAnsi="Times New Roman" w:hint="eastAsia"/>
          <w:szCs w:val="21"/>
        </w:rPr>
        <w:t>）并使之相互平行；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用米尺测量双缝到光屏的距离；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用测量头（其读数方法同螺旋测微器一样）测量数条亮纹间的距离。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）将测量头的分划板中心刻线与某条亮纹中心对齐，将该亮纹定为第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条亮纹，此时手轮上的示数如图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所示。然后同方向转动测量头，使分划板中心刻线与第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条亮纹中心对齐，记下此</w:t>
      </w:r>
      <w:r>
        <w:rPr>
          <w:rFonts w:ascii="Times New Roman" w:eastAsia="新宋体" w:hAnsi="Times New Roman" w:hint="eastAsia"/>
          <w:szCs w:val="21"/>
        </w:rPr>
        <w:lastRenderedPageBreak/>
        <w:t>时图。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中手轮上的示数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mm</w:t>
      </w:r>
      <w:r>
        <w:rPr>
          <w:rFonts w:ascii="Times New Roman" w:eastAsia="新宋体" w:hAnsi="Times New Roman" w:hint="eastAsia"/>
          <w:szCs w:val="21"/>
        </w:rPr>
        <w:t>，求得相邻亮纹的间距△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mm</w:t>
      </w:r>
      <w:r>
        <w:rPr>
          <w:rFonts w:ascii="Times New Roman" w:eastAsia="新宋体" w:hAnsi="Times New Roman" w:hint="eastAsia"/>
          <w:szCs w:val="21"/>
        </w:rPr>
        <w:t>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）已知双缝间距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，测得双缝到光屏的距离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0.700m</w:t>
      </w:r>
      <w:r>
        <w:rPr>
          <w:rFonts w:ascii="Times New Roman" w:eastAsia="新宋体" w:hAnsi="Times New Roman" w:hint="eastAsia"/>
          <w:szCs w:val="21"/>
        </w:rPr>
        <w:t>，由计算式</w:t>
      </w:r>
      <w:r>
        <w:rPr>
          <w:rFonts w:ascii="Cambria Math" w:eastAsia="Cambria Math" w:hAnsi="Cambria Math"/>
          <w:szCs w:val="21"/>
        </w:rPr>
        <w:t>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，求得所测红光波长为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nm</w:t>
      </w:r>
      <w:r>
        <w:rPr>
          <w:rFonts w:ascii="Times New Roman" w:eastAsia="新宋体" w:hAnsi="Times New Roman" w:hint="eastAsia"/>
          <w:szCs w:val="21"/>
        </w:rPr>
        <w:t>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）关于本实验，下列说法中正确的是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．增大双缝到光屏的距离，干涉条纹间的距离会增大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．将红光换为绿光，干涉条纹间的距离会减小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．去掉滤光片后，干涉现象消失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．若挡住双缝中的一条缝，屏上也会有上述干涉条纹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．中国产复兴号动车组列车是目前世界上运营时速最高的高铁列车。某动车组列车共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节，每节的质量都为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，其中第一节和第五节做为动车为列车提供动力，额定功率均为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，其余均为无动力的车厢。若启动时第一节和第五节施加的牵引力大小恒定，并且都等于整个列车受到的阻力大小，行驶过程中每节受到的阻力大小相同，且阻力不变，以额定功率行驶时的最大速度为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。求：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）列车启动后至达到额定功率前的过程中，第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节和第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节间的相互作用力的大小；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）列车启动后经过多长时间达到额定功率；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）若列车在额定功率下以最大速度匀速行驶时，第一节失去动力，再经过位移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列车又开始匀速行驶，计算得出自第一节失去动力至再次开始匀速行驶的时间间隔。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．如图所示，在离水平地面</w:t>
      </w:r>
      <w:r>
        <w:rPr>
          <w:rFonts w:ascii="Times New Roman" w:eastAsia="新宋体" w:hAnsi="Times New Roman" w:hint="eastAsia"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高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30m</w:t>
      </w:r>
      <w:r>
        <w:rPr>
          <w:rFonts w:ascii="Times New Roman" w:eastAsia="新宋体" w:hAnsi="Times New Roman" w:hint="eastAsia"/>
          <w:szCs w:val="21"/>
        </w:rPr>
        <w:t>的光滑水平平台上，质量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1kg</w:t>
      </w:r>
      <w:r>
        <w:rPr>
          <w:rFonts w:ascii="Times New Roman" w:eastAsia="新宋体" w:hAnsi="Times New Roman" w:hint="eastAsia"/>
          <w:szCs w:val="21"/>
        </w:rPr>
        <w:t>的物块（可视为质点）压缩弹簧后被锁扣</w:t>
      </w:r>
      <w:r>
        <w:rPr>
          <w:rFonts w:ascii="Times New Roman" w:eastAsia="新宋体" w:hAnsi="Times New Roman" w:hint="eastAsia"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锁住，弹簧原长小于水平平台的长度，此时弹簧储存了一定量的弹性势能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</w:t>
      </w:r>
      <w:r>
        <w:rPr>
          <w:rFonts w:ascii="Times New Roman" w:eastAsia="新宋体" w:hAnsi="Times New Roman" w:hint="eastAsia"/>
          <w:szCs w:val="21"/>
        </w:rPr>
        <w:t>．若打开锁扣</w:t>
      </w:r>
      <w:r>
        <w:rPr>
          <w:rFonts w:ascii="Times New Roman" w:eastAsia="新宋体" w:hAnsi="Times New Roman" w:hint="eastAsia"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，物块与弹簧脱离后从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点离开平台，并恰好能从光滑圆弧形轨道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点的切线方向进入圆弧形轨道．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点距地面</w:t>
      </w:r>
      <w:r>
        <w:rPr>
          <w:rFonts w:ascii="Times New Roman" w:eastAsia="新宋体" w:hAnsi="Times New Roman" w:hint="eastAsia"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的高度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15m</w:t>
      </w:r>
      <w:r>
        <w:rPr>
          <w:rFonts w:ascii="Times New Roman" w:eastAsia="新宋体" w:hAnsi="Times New Roman" w:hint="eastAsia"/>
          <w:szCs w:val="21"/>
        </w:rPr>
        <w:t>，圆弧轨道的圆心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与平台等高，轨道最低点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的切线水平，并与长为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70m</w:t>
      </w:r>
      <w:r>
        <w:rPr>
          <w:rFonts w:ascii="Times New Roman" w:eastAsia="新宋体" w:hAnsi="Times New Roman" w:hint="eastAsia"/>
          <w:szCs w:val="21"/>
        </w:rPr>
        <w:t>的粗糙水平直轨道</w:t>
      </w:r>
      <w:r>
        <w:rPr>
          <w:rFonts w:ascii="Times New Roman" w:eastAsia="新宋体" w:hAnsi="Times New Roman" w:hint="eastAsia"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平滑连接．物块沿轨道</w:t>
      </w:r>
      <w:r>
        <w:rPr>
          <w:rFonts w:ascii="Times New Roman" w:eastAsia="新宋体" w:hAnsi="Times New Roman" w:hint="eastAsia"/>
          <w:szCs w:val="21"/>
        </w:rPr>
        <w:t>BCD</w:t>
      </w:r>
      <w:r>
        <w:rPr>
          <w:rFonts w:ascii="Times New Roman" w:eastAsia="新宋体" w:hAnsi="Times New Roman" w:hint="eastAsia"/>
          <w:szCs w:val="21"/>
        </w:rPr>
        <w:t>运动并与右边墙壁发生碰撞，且碰后速度等大反向，已知重力加速度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．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）求物块从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的时间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及被</w:t>
      </w:r>
      <w:r>
        <w:rPr>
          <w:rFonts w:ascii="Times New Roman" w:eastAsia="新宋体" w:hAnsi="Times New Roman" w:hint="eastAsia"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锁住时弹簧储存的弹性势能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p</w:t>
      </w:r>
      <w:r>
        <w:rPr>
          <w:rFonts w:ascii="Times New Roman" w:eastAsia="新宋体" w:hAnsi="Times New Roman" w:hint="eastAsia"/>
          <w:szCs w:val="21"/>
        </w:rPr>
        <w:t>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）求物块第一次经过圆轨道最低点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时对轨道的压力大小；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）若物块与墙壁只发生一次碰撞且不会从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点滑出</w:t>
      </w:r>
      <w:r>
        <w:rPr>
          <w:rFonts w:ascii="Times New Roman" w:eastAsia="新宋体" w:hAnsi="Times New Roman" w:hint="eastAsia"/>
          <w:szCs w:val="21"/>
        </w:rPr>
        <w:t>BCD</w:t>
      </w:r>
      <w:r>
        <w:rPr>
          <w:rFonts w:ascii="Times New Roman" w:eastAsia="新宋体" w:hAnsi="Times New Roman" w:hint="eastAsia"/>
          <w:szCs w:val="21"/>
        </w:rPr>
        <w:t>轨道，求物块与轨道</w:t>
      </w:r>
      <w:r>
        <w:rPr>
          <w:rFonts w:ascii="Times New Roman" w:eastAsia="新宋体" w:hAnsi="Times New Roman" w:hint="eastAsia"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间的动摩擦因数</w:t>
      </w:r>
      <w:r>
        <w:rPr>
          <w:rFonts w:ascii="Cambria Math" w:eastAsia="Cambria Math" w:hAnsi="Cambria Math"/>
          <w:szCs w:val="21"/>
        </w:rPr>
        <w:t>μ</w:t>
      </w:r>
      <w:r>
        <w:rPr>
          <w:rFonts w:ascii="Times New Roman" w:eastAsia="新宋体" w:hAnsi="Times New Roman" w:hint="eastAsia"/>
          <w:szCs w:val="21"/>
        </w:rPr>
        <w:t>的取值范围．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448267" cy="962159"/>
            <wp:effectExtent l="0" t="0" r="0" b="0"/>
            <wp:docPr id="17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92311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23</w:t>
      </w:r>
      <w:r>
        <w:rPr>
          <w:rFonts w:ascii="Times New Roman" w:eastAsia="新宋体" w:hAnsi="Times New Roman" w:hint="eastAsia"/>
          <w:szCs w:val="21"/>
        </w:rPr>
        <w:t>．如图甲所示，平行金属导轨</w:t>
      </w:r>
      <w:r>
        <w:rPr>
          <w:rFonts w:ascii="Times New Roman" w:eastAsia="新宋体" w:hAnsi="Times New Roman" w:hint="eastAsia"/>
          <w:szCs w:val="21"/>
        </w:rPr>
        <w:t>abcde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a'b'c'd'e'</w:t>
      </w:r>
      <w:r>
        <w:rPr>
          <w:rFonts w:ascii="Times New Roman" w:eastAsia="新宋体" w:hAnsi="Times New Roman" w:hint="eastAsia"/>
          <w:szCs w:val="21"/>
        </w:rPr>
        <w:t>分别固定在两个竖直平面内，间距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1.0m</w:t>
      </w:r>
      <w:r>
        <w:rPr>
          <w:rFonts w:ascii="Times New Roman" w:eastAsia="新宋体" w:hAnsi="Times New Roman" w:hint="eastAsia"/>
          <w:szCs w:val="21"/>
        </w:rPr>
        <w:t>，电阻不计，仅有倾斜段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a'b'</w:t>
      </w:r>
      <w:r>
        <w:rPr>
          <w:rFonts w:ascii="Times New Roman" w:eastAsia="新宋体" w:hAnsi="Times New Roman" w:hint="eastAsia"/>
          <w:szCs w:val="21"/>
        </w:rPr>
        <w:t>粗糙，其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a'b</w:t>
      </w:r>
      <w:r>
        <w:rPr>
          <w:rFonts w:ascii="Times New Roman" w:eastAsia="新宋体" w:hAnsi="Times New Roman" w:hint="eastAsia"/>
          <w:szCs w:val="21"/>
        </w:rPr>
        <w:t>′的长度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3.125m</w:t>
      </w:r>
      <w:r>
        <w:rPr>
          <w:rFonts w:ascii="Times New Roman" w:eastAsia="新宋体" w:hAnsi="Times New Roman" w:hint="eastAsia"/>
          <w:szCs w:val="21"/>
        </w:rPr>
        <w:t>，倾角为</w:t>
      </w:r>
      <w:r>
        <w:rPr>
          <w:rFonts w:ascii="Times New Roman" w:eastAsia="新宋体" w:hAnsi="Times New Roman" w:hint="eastAsia"/>
          <w:szCs w:val="21"/>
        </w:rPr>
        <w:t>37</w:t>
      </w:r>
      <w:r>
        <w:rPr>
          <w:rFonts w:ascii="Times New Roman" w:eastAsia="新宋体" w:hAnsi="Times New Roman" w:hint="eastAsia"/>
          <w:szCs w:val="21"/>
        </w:rPr>
        <w:t>°，动摩擦因数</w:t>
      </w:r>
      <w:r>
        <w:rPr>
          <w:rFonts w:ascii="Cambria Math" w:eastAsia="Cambria Math" w:hAnsi="Cambria Math"/>
          <w:szCs w:val="21"/>
        </w:rPr>
        <w:t>μ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0.25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b'c'</w:t>
      </w:r>
      <w:r>
        <w:rPr>
          <w:rFonts w:ascii="Times New Roman" w:eastAsia="新宋体" w:hAnsi="Times New Roman" w:hint="eastAsia"/>
          <w:szCs w:val="21"/>
        </w:rPr>
        <w:t>为长度可忽略的圆弧，</w:t>
      </w:r>
      <w:r>
        <w:rPr>
          <w:rFonts w:ascii="Times New Roman" w:eastAsia="新宋体" w:hAnsi="Times New Roman" w:hint="eastAsia"/>
          <w:szCs w:val="21"/>
        </w:rPr>
        <w:t>ce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c'e'</w:t>
      </w:r>
      <w:r>
        <w:rPr>
          <w:rFonts w:ascii="Times New Roman" w:eastAsia="新宋体" w:hAnsi="Times New Roman" w:hint="eastAsia"/>
          <w:szCs w:val="21"/>
        </w:rPr>
        <w:t>是同一水平面上的水平段，</w:t>
      </w:r>
      <w:r>
        <w:rPr>
          <w:rFonts w:ascii="Times New Roman" w:eastAsia="新宋体" w:hAnsi="Times New Roman" w:hint="eastAsia"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长度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8m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de</w:t>
      </w:r>
      <w:r>
        <w:rPr>
          <w:rFonts w:ascii="Times New Roman" w:eastAsia="新宋体" w:hAnsi="Times New Roman" w:hint="eastAsia"/>
          <w:szCs w:val="21"/>
        </w:rPr>
        <w:t>足够长，各段之间平滑连接，圆弧段与两端直导轨相切。在</w:t>
      </w:r>
      <w:r>
        <w:rPr>
          <w:rFonts w:ascii="Times New Roman" w:eastAsia="新宋体" w:hAnsi="Times New Roman" w:hint="eastAsia"/>
          <w:szCs w:val="21"/>
        </w:rPr>
        <w:t>cc'ee'</w:t>
      </w:r>
      <w:r>
        <w:rPr>
          <w:rFonts w:ascii="Times New Roman" w:eastAsia="新宋体" w:hAnsi="Times New Roman" w:hint="eastAsia"/>
          <w:szCs w:val="21"/>
        </w:rPr>
        <w:t>区间分布匀强磁场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，其变化规律如图乙，方向竖直向上。在</w:t>
      </w:r>
      <w:r>
        <w:rPr>
          <w:rFonts w:ascii="Times New Roman" w:eastAsia="新宋体" w:hAnsi="Times New Roman" w:hint="eastAsia"/>
          <w:szCs w:val="21"/>
        </w:rPr>
        <w:t>dd'</w:t>
      </w:r>
      <w:r>
        <w:rPr>
          <w:rFonts w:ascii="Times New Roman" w:eastAsia="新宋体" w:hAnsi="Times New Roman" w:hint="eastAsia"/>
          <w:szCs w:val="21"/>
        </w:rPr>
        <w:t>位置处锁定质量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0.2kg</w:t>
      </w:r>
      <w:r>
        <w:rPr>
          <w:rFonts w:ascii="Times New Roman" w:eastAsia="新宋体" w:hAnsi="Times New Roman" w:hint="eastAsia"/>
          <w:szCs w:val="21"/>
        </w:rPr>
        <w:t>、电阻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的导体棒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．在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时将质量为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0.8kg</w:t>
      </w:r>
      <w:r>
        <w:rPr>
          <w:rFonts w:ascii="Times New Roman" w:eastAsia="新宋体" w:hAnsi="Times New Roman" w:hint="eastAsia"/>
          <w:szCs w:val="21"/>
        </w:rPr>
        <w:t>、电阻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的导体棒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从</w:t>
      </w:r>
      <w:r>
        <w:rPr>
          <w:rFonts w:ascii="Times New Roman" w:eastAsia="新宋体" w:hAnsi="Times New Roman" w:hint="eastAsia"/>
          <w:szCs w:val="21"/>
        </w:rPr>
        <w:t>aa'</w:t>
      </w:r>
      <w:r>
        <w:rPr>
          <w:rFonts w:ascii="Times New Roman" w:eastAsia="新宋体" w:hAnsi="Times New Roman" w:hint="eastAsia"/>
          <w:szCs w:val="21"/>
        </w:rPr>
        <w:t>位置由静止释放；两棒均与导轨垂直；两棒若相碰，碰撞前后系统动能不变；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取</w:t>
      </w:r>
      <w:r>
        <w:rPr>
          <w:rFonts w:ascii="Times New Roman" w:eastAsia="新宋体" w:hAnsi="Times New Roman" w:hint="eastAsia"/>
          <w:szCs w:val="21"/>
        </w:rPr>
        <w:t>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4677428" cy="1276528"/>
            <wp:effectExtent l="0" t="0" r="0" b="0"/>
            <wp:docPr id="18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30913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滑至位置</w:t>
      </w:r>
      <w:r>
        <w:rPr>
          <w:rFonts w:ascii="Times New Roman" w:eastAsia="新宋体" w:hAnsi="Times New Roman" w:hint="eastAsia"/>
          <w:szCs w:val="21"/>
        </w:rPr>
        <w:t>bb'</w:t>
      </w:r>
      <w:r>
        <w:rPr>
          <w:rFonts w:ascii="Times New Roman" w:eastAsia="新宋体" w:hAnsi="Times New Roman" w:hint="eastAsia"/>
          <w:szCs w:val="21"/>
        </w:rPr>
        <w:t>时的速度大小；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进入磁场时，立即解除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锁定，求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从开始到匀速运动时所产生的焦耳热。</w:t>
      </w:r>
    </w:p>
    <w:p w:rsidR="001158A2" w:rsidRDefault="00D11637" w:rsidP="001158A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．如图，宽为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、高为</w:t>
      </w:r>
      <w:r>
        <w:rPr>
          <w:rFonts w:ascii="Times New Roman" w:eastAsia="新宋体" w:hAnsi="Times New Roman" w:hint="eastAsia"/>
          <w:szCs w:val="21"/>
        </w:rPr>
        <w:t>2R</w:t>
      </w:r>
      <w:r>
        <w:rPr>
          <w:rFonts w:ascii="Times New Roman" w:eastAsia="新宋体" w:hAnsi="Times New Roman" w:hint="eastAsia"/>
          <w:szCs w:val="21"/>
        </w:rPr>
        <w:t>的矩形区域Ⅰ内有水平向右的匀强电场，电场强度为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，区域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右边有一匀强磁场区域Ⅱ，方向垂直于纸面向外，磁感应强度大小为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，磁场左边界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上距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点处放置一长为</w:t>
      </w:r>
      <w:r>
        <w:rPr>
          <w:rFonts w:ascii="Times New Roman" w:eastAsia="新宋体" w:hAnsi="Times New Roman" w:hint="eastAsia"/>
          <w:szCs w:val="21"/>
        </w:rPr>
        <w:t>3R</w:t>
      </w:r>
      <w:r>
        <w:rPr>
          <w:rFonts w:ascii="Times New Roman" w:eastAsia="新宋体" w:hAnsi="Times New Roman" w:hint="eastAsia"/>
          <w:szCs w:val="21"/>
        </w:rPr>
        <w:t>的荧光屏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成角</w:t>
      </w:r>
      <w:r>
        <w:rPr>
          <w:rFonts w:ascii="Cambria Math"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53</w:t>
      </w:r>
      <w:r>
        <w:rPr>
          <w:rFonts w:ascii="Times New Roman" w:eastAsia="新宋体" w:hAnsi="Times New Roman" w:hint="eastAsia"/>
          <w:szCs w:val="21"/>
        </w:rPr>
        <w:t>°，现有大量分布在区域Ⅰ左边界上带正电、比荷相同的微粒从静止释放，经电场加速后进入磁场区域Ⅱ，其中沿矩形区域Ⅰ中间射入磁场的粒子，进入区域Ⅱ后恰能垂直打在荧光屏上（不计微粒重力及其相互作用），求：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）微粒的速度大小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和微粒的比荷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m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）荧光屏上的发光区域长度△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；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）若改变区域Ⅱ中磁场的磁感应强度大小，能让所有射入磁场区域Ⅱ的微粒全部打中荧光屏，则区域Ⅱ中磁场的磁感应强度大小应满足的条件。</w:t>
      </w:r>
    </w:p>
    <w:p w:rsidR="001158A2" w:rsidRDefault="00D11637" w:rsidP="001158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1781424" cy="2191056"/>
            <wp:effectExtent l="0" t="0" r="0" b="0"/>
            <wp:docPr id="19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15804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F3" w:rsidRPr="000649F8" w:rsidRDefault="00682FF3" w:rsidP="00B43D69">
      <w:pPr>
        <w:spacing w:line="360" w:lineRule="auto"/>
        <w:rPr>
          <w:rFonts w:ascii="Times New Roman" w:hAnsi="Times New Roman" w:cs="Times New Roman"/>
          <w:color w:val="FF0000"/>
          <w:szCs w:val="21"/>
        </w:rPr>
        <w:sectPr w:rsidR="00682FF3" w:rsidRPr="000649F8" w:rsidSect="000649F8">
          <w:headerReference w:type="default" r:id="rId27"/>
          <w:footerReference w:type="default" r:id="rId28"/>
          <w:pgSz w:w="11906" w:h="16838"/>
          <w:pgMar w:top="1417" w:right="1417" w:bottom="1417" w:left="1417" w:header="850" w:footer="992" w:gutter="0"/>
          <w:cols w:space="425"/>
          <w:docGrid w:type="lines" w:linePitch="312"/>
        </w:sectPr>
      </w:pPr>
    </w:p>
    <w:p w:rsidR="006133DC" w:rsidRDefault="006133DC"/>
    <w:sectPr w:rsidR="006133DC" w:rsidSect="00837EC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66" w:rsidRDefault="00135D66">
      <w:r>
        <w:separator/>
      </w:r>
    </w:p>
  </w:endnote>
  <w:endnote w:type="continuationSeparator" w:id="0">
    <w:p w:rsidR="00135D66" w:rsidRDefault="0013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837ECE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 w:rsidRPr="00837ECE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Pr="00837ECE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style="position:absolute;margin-left:64.05pt;margin-top:-20.75pt;width:.05pt;height:.05pt;z-index:251661312">
          <v:imagedata r:id="rId1" o:title="{75232B38-A165-1FB7-499C-2E1C792CACB5}"/>
        </v:shape>
      </w:pict>
    </w:r>
    <w:r w:rsidR="00D11637"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66" w:rsidRDefault="00135D66">
      <w:r>
        <w:separator/>
      </w:r>
    </w:p>
  </w:footnote>
  <w:footnote w:type="continuationSeparator" w:id="0">
    <w:p w:rsidR="00135D66" w:rsidRDefault="00135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AA" w:rsidRDefault="007742AA" w:rsidP="007C3D97">
    <w:pPr>
      <w:pStyle w:val="a3"/>
      <w:pBdr>
        <w:bottom w:val="none" w:sz="0" w:space="0" w:color="auto"/>
      </w:pBdr>
    </w:pPr>
  </w:p>
  <w:p w:rsidR="004151FC" w:rsidRDefault="00837ECE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 w:rsidRPr="00837EC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style="position:absolute;left:0;text-align:left;margin-left:351pt;margin-top:8.45pt;width:.75pt;height:.75pt;z-index:251660288">
          <v:imagedata r:id="rId1" o:title="{75232B38-A165-1FB7-499C-2E1C792CACB5}"/>
        </v:shape>
      </w:pict>
    </w:r>
    <w:r w:rsidRPr="00837ECE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.2pt;height:1.2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626"/>
    <w:rsid w:val="000649F8"/>
    <w:rsid w:val="001158A2"/>
    <w:rsid w:val="00135D66"/>
    <w:rsid w:val="001567F4"/>
    <w:rsid w:val="002B6385"/>
    <w:rsid w:val="002F69BD"/>
    <w:rsid w:val="004151FC"/>
    <w:rsid w:val="006133DC"/>
    <w:rsid w:val="00623F15"/>
    <w:rsid w:val="0067038F"/>
    <w:rsid w:val="00682FF3"/>
    <w:rsid w:val="00696626"/>
    <w:rsid w:val="007742AA"/>
    <w:rsid w:val="007C3D97"/>
    <w:rsid w:val="00824A94"/>
    <w:rsid w:val="00837ECE"/>
    <w:rsid w:val="00A211C5"/>
    <w:rsid w:val="00B43D69"/>
    <w:rsid w:val="00B60C46"/>
    <w:rsid w:val="00C02FC6"/>
    <w:rsid w:val="00CB18AF"/>
    <w:rsid w:val="00D1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C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23F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2AA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B542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0B542D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623F15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2"/>
    <w:uiPriority w:val="99"/>
    <w:semiHidden/>
    <w:unhideWhenUsed/>
    <w:rsid w:val="00824A9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24A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54FB0-BBA0-4418-AE3D-40DFE753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977</Words>
  <Characters>5575</Characters>
  <Application>Microsoft Office Word</Application>
  <DocSecurity>0</DocSecurity>
  <Lines>46</Lines>
  <Paragraphs>13</Paragraphs>
  <ScaleCrop>false</ScaleCrop>
  <Company>Sky123.Org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子曾经曰过：“一切随缘“</dc:creator>
  <cp:lastModifiedBy>微软用户</cp:lastModifiedBy>
  <cp:revision>2</cp:revision>
  <dcterms:created xsi:type="dcterms:W3CDTF">2022-01-23T02:43:00Z</dcterms:created>
  <dcterms:modified xsi:type="dcterms:W3CDTF">2022-01-23T02:43:00Z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