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7F" w:rsidRDefault="00870AE9" w:rsidP="00707DB6">
      <w:pPr>
        <w:jc w:val="center"/>
        <w:rPr>
          <w:b/>
          <w:color w:val="000000"/>
          <w:sz w:val="36"/>
          <w:szCs w:val="36"/>
        </w:rPr>
      </w:pPr>
      <w:r>
        <w:rPr>
          <w:rFonts w:hint="eastAsia"/>
          <w:b/>
          <w:noProof/>
          <w:color w:val="000000"/>
          <w:sz w:val="36"/>
          <w:szCs w:val="36"/>
        </w:rPr>
        <w:drawing>
          <wp:anchor distT="0" distB="0" distL="114300" distR="114300" simplePos="0" relativeHeight="251658240" behindDoc="0" locked="0" layoutInCell="1" allowOverlap="1">
            <wp:simplePos x="0" y="0"/>
            <wp:positionH relativeFrom="page">
              <wp:posOffset>10160000</wp:posOffset>
            </wp:positionH>
            <wp:positionV relativeFrom="topMargin">
              <wp:posOffset>11633200</wp:posOffset>
            </wp:positionV>
            <wp:extent cx="254000" cy="393700"/>
            <wp:effectExtent l="0" t="0" r="0" b="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42071" name=""/>
                    <pic:cNvPicPr>
                      <a:picLocks noChangeAspect="1"/>
                    </pic:cNvPicPr>
                  </pic:nvPicPr>
                  <pic:blipFill>
                    <a:blip r:embed="rId6"/>
                    <a:stretch>
                      <a:fillRect/>
                    </a:stretch>
                  </pic:blipFill>
                  <pic:spPr>
                    <a:xfrm>
                      <a:off x="0" y="0"/>
                      <a:ext cx="254000" cy="393700"/>
                    </a:xfrm>
                    <a:prstGeom prst="rect">
                      <a:avLst/>
                    </a:prstGeom>
                  </pic:spPr>
                </pic:pic>
              </a:graphicData>
            </a:graphic>
          </wp:anchor>
        </w:drawing>
      </w:r>
      <w:proofErr w:type="gramStart"/>
      <w:r>
        <w:rPr>
          <w:rFonts w:hint="eastAsia"/>
          <w:b/>
          <w:color w:val="000000"/>
          <w:sz w:val="36"/>
          <w:szCs w:val="36"/>
        </w:rPr>
        <w:t>杭高</w:t>
      </w:r>
      <w:proofErr w:type="gramEnd"/>
      <w:r>
        <w:rPr>
          <w:b/>
          <w:color w:val="000000"/>
          <w:sz w:val="36"/>
          <w:szCs w:val="36"/>
        </w:rPr>
        <w:t>2019</w:t>
      </w:r>
      <w:r w:rsidR="006240B9">
        <w:rPr>
          <w:rFonts w:hint="eastAsia"/>
          <w:b/>
          <w:color w:val="000000"/>
          <w:sz w:val="36"/>
          <w:szCs w:val="36"/>
        </w:rPr>
        <w:t>-2020</w:t>
      </w:r>
      <w:r>
        <w:rPr>
          <w:rFonts w:hint="eastAsia"/>
          <w:b/>
          <w:color w:val="000000"/>
          <w:sz w:val="36"/>
          <w:szCs w:val="36"/>
        </w:rPr>
        <w:t>学年第二学期高三</w:t>
      </w:r>
      <w:proofErr w:type="gramStart"/>
      <w:r>
        <w:rPr>
          <w:b/>
          <w:color w:val="000000"/>
          <w:sz w:val="36"/>
          <w:szCs w:val="36"/>
        </w:rPr>
        <w:t>5</w:t>
      </w:r>
      <w:proofErr w:type="gramEnd"/>
      <w:r>
        <w:rPr>
          <w:rFonts w:hint="eastAsia"/>
          <w:b/>
          <w:color w:val="000000"/>
          <w:sz w:val="36"/>
          <w:szCs w:val="36"/>
        </w:rPr>
        <w:t>月学科测试</w:t>
      </w:r>
    </w:p>
    <w:p w:rsidR="00C3527F" w:rsidRDefault="00870AE9" w:rsidP="00707DB6">
      <w:pPr>
        <w:jc w:val="center"/>
        <w:rPr>
          <w:rFonts w:ascii="黑体" w:eastAsia="黑体" w:hAnsi="宋体"/>
          <w:b/>
          <w:color w:val="000000"/>
          <w:sz w:val="44"/>
          <w:szCs w:val="44"/>
        </w:rPr>
      </w:pPr>
      <w:r>
        <w:rPr>
          <w:rFonts w:ascii="黑体" w:eastAsia="黑体" w:hAnsi="宋体" w:hint="eastAsia"/>
          <w:b/>
          <w:color w:val="000000"/>
          <w:sz w:val="44"/>
          <w:szCs w:val="44"/>
        </w:rPr>
        <w:t>（政治）试题卷</w:t>
      </w:r>
    </w:p>
    <w:p w:rsidR="00B61AE7" w:rsidRDefault="00B61AE7" w:rsidP="006240B9">
      <w:pPr>
        <w:spacing w:line="252" w:lineRule="auto"/>
        <w:ind w:leftChars="200" w:left="735" w:hangingChars="150" w:hanging="315"/>
        <w:rPr>
          <w:rFonts w:ascii="楷体_GB2312" w:eastAsia="楷体_GB2312" w:hAnsi="宋体"/>
        </w:rPr>
      </w:pPr>
    </w:p>
    <w:p w:rsidR="00C3527F" w:rsidRPr="00EE1C9C" w:rsidRDefault="00870AE9" w:rsidP="006240B9">
      <w:pPr>
        <w:adjustRightInd w:val="0"/>
        <w:snapToGrid w:val="0"/>
        <w:spacing w:line="340" w:lineRule="exact"/>
        <w:ind w:leftChars="100" w:left="210" w:firstLineChars="1800" w:firstLine="3780"/>
        <w:rPr>
          <w:rFonts w:eastAsia="黑体"/>
        </w:rPr>
      </w:pPr>
      <w:r w:rsidRPr="00EE1C9C">
        <w:rPr>
          <w:rFonts w:eastAsia="黑体" w:hint="eastAsia"/>
        </w:rPr>
        <w:t>选择题部分</w:t>
      </w:r>
    </w:p>
    <w:p w:rsidR="00C3527F" w:rsidRPr="00EE1C9C" w:rsidRDefault="00870AE9" w:rsidP="006F24C7">
      <w:pPr>
        <w:adjustRightInd w:val="0"/>
        <w:snapToGrid w:val="0"/>
        <w:spacing w:line="340" w:lineRule="exact"/>
        <w:ind w:left="412" w:hangingChars="196" w:hanging="412"/>
        <w:rPr>
          <w:rFonts w:eastAsia="黑体"/>
        </w:rPr>
      </w:pPr>
      <w:r w:rsidRPr="00EE1C9C">
        <w:rPr>
          <w:rFonts w:eastAsia="黑体" w:hint="eastAsia"/>
        </w:rPr>
        <w:t>一、判断题（本大题共</w:t>
      </w:r>
      <w:r w:rsidRPr="00EE1C9C">
        <w:rPr>
          <w:rFonts w:eastAsia="黑体"/>
        </w:rPr>
        <w:t>10</w:t>
      </w:r>
      <w:r w:rsidRPr="00EE1C9C">
        <w:rPr>
          <w:rFonts w:eastAsia="黑体" w:hint="eastAsia"/>
        </w:rPr>
        <w:t>小题，每小题</w:t>
      </w:r>
      <w:r w:rsidRPr="00EE1C9C">
        <w:rPr>
          <w:rFonts w:eastAsia="黑体"/>
        </w:rPr>
        <w:t>1</w:t>
      </w:r>
      <w:r w:rsidRPr="00EE1C9C">
        <w:rPr>
          <w:rFonts w:eastAsia="黑体" w:hint="eastAsia"/>
        </w:rPr>
        <w:t>分，共</w:t>
      </w:r>
      <w:r w:rsidRPr="00EE1C9C">
        <w:rPr>
          <w:rFonts w:eastAsia="黑体"/>
        </w:rPr>
        <w:t>10</w:t>
      </w:r>
      <w:r w:rsidRPr="00EE1C9C">
        <w:rPr>
          <w:rFonts w:eastAsia="黑体" w:hint="eastAsia"/>
        </w:rPr>
        <w:t>分。判断下列说法是否正确，正确的请将答题</w:t>
      </w:r>
      <w:proofErr w:type="gramStart"/>
      <w:r w:rsidRPr="00EE1C9C">
        <w:rPr>
          <w:rFonts w:eastAsia="黑体" w:hint="eastAsia"/>
        </w:rPr>
        <w:t>纸相应</w:t>
      </w:r>
      <w:proofErr w:type="gramEnd"/>
      <w:r w:rsidRPr="00EE1C9C">
        <w:rPr>
          <w:rFonts w:eastAsia="黑体" w:hint="eastAsia"/>
        </w:rPr>
        <w:t>题号后的</w:t>
      </w:r>
      <w:r>
        <w:rPr>
          <w:rFonts w:eastAsia="黑体"/>
        </w:rPr>
        <w:t>A</w:t>
      </w:r>
      <w:r w:rsidRPr="00EE1C9C">
        <w:rPr>
          <w:rFonts w:eastAsia="黑体" w:hint="eastAsia"/>
        </w:rPr>
        <w:t>涂黑，错误的请将答题</w:t>
      </w:r>
      <w:proofErr w:type="gramStart"/>
      <w:r w:rsidRPr="00EE1C9C">
        <w:rPr>
          <w:rFonts w:eastAsia="黑体" w:hint="eastAsia"/>
        </w:rPr>
        <w:t>纸相应</w:t>
      </w:r>
      <w:proofErr w:type="gramEnd"/>
      <w:r w:rsidRPr="00EE1C9C">
        <w:rPr>
          <w:rFonts w:eastAsia="黑体" w:hint="eastAsia"/>
        </w:rPr>
        <w:t>题号后的</w:t>
      </w:r>
      <w:r>
        <w:rPr>
          <w:rFonts w:eastAsia="黑体"/>
        </w:rPr>
        <w:t>C</w:t>
      </w:r>
      <w:r w:rsidRPr="00EE1C9C">
        <w:rPr>
          <w:rFonts w:eastAsia="黑体" w:hint="eastAsia"/>
        </w:rPr>
        <w:t>涂黑）</w:t>
      </w:r>
    </w:p>
    <w:p w:rsidR="00C3527F" w:rsidRPr="00EE1C9C" w:rsidRDefault="00870AE9" w:rsidP="00EE1C9C">
      <w:r w:rsidRPr="00EE1C9C">
        <w:t>1.</w:t>
      </w:r>
      <w:r w:rsidRPr="00EE1C9C">
        <w:rPr>
          <w:rFonts w:hint="eastAsia"/>
        </w:rPr>
        <w:t>货币从</w:t>
      </w:r>
      <w:proofErr w:type="gramStart"/>
      <w:r w:rsidRPr="00EE1C9C">
        <w:rPr>
          <w:rFonts w:hint="eastAsia"/>
        </w:rPr>
        <w:t>一</w:t>
      </w:r>
      <w:proofErr w:type="gramEnd"/>
      <w:r w:rsidRPr="00EE1C9C">
        <w:rPr>
          <w:rFonts w:hint="eastAsia"/>
        </w:rPr>
        <w:t>产生就具有价值尺度和流通手段的基本职能，这是货币本质的体现。</w:t>
      </w:r>
    </w:p>
    <w:p w:rsidR="00C3527F" w:rsidRPr="00EE1C9C" w:rsidRDefault="00870AE9" w:rsidP="00EE1C9C">
      <w:r w:rsidRPr="00EE1C9C">
        <w:t>2.</w:t>
      </w:r>
      <w:r w:rsidRPr="00EE1C9C">
        <w:rPr>
          <w:rFonts w:hint="eastAsia"/>
        </w:rPr>
        <w:t>经济增长滞缓时，适度的财政赤字就会增加社会总供给，推动经济发展。</w:t>
      </w:r>
    </w:p>
    <w:p w:rsidR="00C3527F" w:rsidRPr="00EE1C9C" w:rsidRDefault="00870AE9" w:rsidP="00EE1C9C">
      <w:r w:rsidRPr="00EE1C9C">
        <w:t>3.</w:t>
      </w:r>
      <w:r w:rsidRPr="00EE1C9C">
        <w:rPr>
          <w:rFonts w:hint="eastAsia"/>
        </w:rPr>
        <w:t>经济全球化的大背景之下，中美</w:t>
      </w:r>
      <w:proofErr w:type="gramStart"/>
      <w:r w:rsidRPr="00EE1C9C">
        <w:rPr>
          <w:rFonts w:hint="eastAsia"/>
        </w:rPr>
        <w:t>贸易战给我们</w:t>
      </w:r>
      <w:proofErr w:type="gramEnd"/>
      <w:r w:rsidRPr="00EE1C9C">
        <w:rPr>
          <w:rFonts w:hint="eastAsia"/>
        </w:rPr>
        <w:t>国家带来的是机遇也是挑战。</w:t>
      </w:r>
    </w:p>
    <w:p w:rsidR="00C3527F" w:rsidRPr="00EE1C9C" w:rsidRDefault="00870AE9" w:rsidP="00EE1C9C">
      <w:r w:rsidRPr="00EE1C9C">
        <w:t>4.</w:t>
      </w:r>
      <w:r w:rsidRPr="00EE1C9C">
        <w:rPr>
          <w:rFonts w:hint="eastAsia"/>
        </w:rPr>
        <w:t>在我国，人民代表大会作为国家权力机关，决定全国和地方各级一切重大事务。</w:t>
      </w:r>
    </w:p>
    <w:p w:rsidR="00C3527F" w:rsidRPr="00EE1C9C" w:rsidRDefault="00870AE9" w:rsidP="00EE1C9C">
      <w:r w:rsidRPr="00EE1C9C">
        <w:t>5.</w:t>
      </w:r>
      <w:r w:rsidRPr="00EE1C9C">
        <w:rPr>
          <w:rFonts w:hint="eastAsia"/>
        </w:rPr>
        <w:t>中国海监编队巡航钓鱼岛和南海诸岛，是我国坚持国家利益至上、行使自卫权的体现。</w:t>
      </w:r>
    </w:p>
    <w:p w:rsidR="00C3527F" w:rsidRPr="00EE1C9C" w:rsidRDefault="00870AE9" w:rsidP="006F24C7">
      <w:pPr>
        <w:adjustRightInd w:val="0"/>
        <w:snapToGrid w:val="0"/>
        <w:spacing w:line="340" w:lineRule="exact"/>
        <w:ind w:left="412" w:hangingChars="196" w:hanging="412"/>
        <w:rPr>
          <w:rFonts w:hAnsi="宋体"/>
        </w:rPr>
      </w:pPr>
      <w:r w:rsidRPr="00EE1C9C">
        <w:t>6.</w:t>
      </w:r>
      <w:r w:rsidRPr="00EE1C9C">
        <w:rPr>
          <w:rFonts w:hint="eastAsia"/>
        </w:rPr>
        <w:t>文化共鸣为合作共赢搭起了一座座</w:t>
      </w:r>
      <w:proofErr w:type="gramStart"/>
      <w:r w:rsidRPr="00EE1C9C">
        <w:rPr>
          <w:rFonts w:hint="eastAsia"/>
        </w:rPr>
        <w:t>桥说明</w:t>
      </w:r>
      <w:proofErr w:type="gramEnd"/>
      <w:r w:rsidRPr="00EE1C9C">
        <w:rPr>
          <w:rFonts w:hint="eastAsia"/>
        </w:rPr>
        <w:t>文化是经济政治的反映。</w:t>
      </w:r>
    </w:p>
    <w:p w:rsidR="00C3527F" w:rsidRPr="00EE1C9C" w:rsidRDefault="00870AE9" w:rsidP="006F24C7">
      <w:pPr>
        <w:adjustRightInd w:val="0"/>
        <w:snapToGrid w:val="0"/>
        <w:spacing w:line="340" w:lineRule="exact"/>
        <w:ind w:left="412" w:hangingChars="196" w:hanging="412"/>
      </w:pPr>
      <w:r w:rsidRPr="00EE1C9C">
        <w:rPr>
          <w:rFonts w:hAnsi="宋体"/>
        </w:rPr>
        <w:t>7.</w:t>
      </w:r>
      <w:r w:rsidRPr="00EE1C9C">
        <w:t xml:space="preserve"> </w:t>
      </w:r>
      <w:r w:rsidRPr="00EE1C9C">
        <w:rPr>
          <w:rFonts w:hint="eastAsia"/>
        </w:rPr>
        <w:t>中国特色社会主义文化植根于五千多年文明历史所孕育的中华优秀传统文化。</w:t>
      </w:r>
    </w:p>
    <w:p w:rsidR="00C3527F" w:rsidRPr="00EE1C9C" w:rsidRDefault="00870AE9" w:rsidP="006F24C7">
      <w:pPr>
        <w:adjustRightInd w:val="0"/>
        <w:snapToGrid w:val="0"/>
        <w:spacing w:line="340" w:lineRule="exact"/>
        <w:ind w:left="412" w:hangingChars="196" w:hanging="412"/>
        <w:rPr>
          <w:rFonts w:hAnsi="宋体"/>
        </w:rPr>
      </w:pPr>
      <w:r w:rsidRPr="00EE1C9C">
        <w:rPr>
          <w:rFonts w:hAnsi="宋体"/>
        </w:rPr>
        <w:t>8.</w:t>
      </w:r>
      <w:r w:rsidRPr="00EE1C9C">
        <w:rPr>
          <w:rFonts w:hAnsi="宋体" w:hint="eastAsia"/>
        </w:rPr>
        <w:t>孔子曰：“下学而上达”，这说明哲学是对具体科学的</w:t>
      </w:r>
      <w:r w:rsidRPr="00EE1C9C">
        <w:rPr>
          <w:rFonts w:ascii="宋体" w:hAnsi="宋体" w:cs="宋体" w:hint="eastAsia"/>
        </w:rPr>
        <w:t>概括</w:t>
      </w:r>
      <w:r w:rsidRPr="00EE1C9C">
        <w:rPr>
          <w:rFonts w:hAnsi="宋体" w:hint="eastAsia"/>
        </w:rPr>
        <w:t>和总结。</w:t>
      </w:r>
    </w:p>
    <w:p w:rsidR="00C3527F" w:rsidRPr="00EE1C9C" w:rsidRDefault="00870AE9" w:rsidP="006F24C7">
      <w:pPr>
        <w:adjustRightInd w:val="0"/>
        <w:snapToGrid w:val="0"/>
        <w:spacing w:line="340" w:lineRule="exact"/>
        <w:ind w:left="412" w:hangingChars="196" w:hanging="412"/>
        <w:rPr>
          <w:rFonts w:ascii="宋体" w:cs="宋体"/>
          <w:szCs w:val="21"/>
        </w:rPr>
      </w:pPr>
      <w:r w:rsidRPr="00EE1C9C">
        <w:rPr>
          <w:rFonts w:ascii="宋体" w:hAnsi="宋体" w:cs="宋体"/>
          <w:szCs w:val="21"/>
        </w:rPr>
        <w:t>9.</w:t>
      </w:r>
      <w:r w:rsidRPr="00EE1C9C">
        <w:rPr>
          <w:rFonts w:ascii="宋体" w:hAnsi="宋体" w:cs="宋体" w:hint="eastAsia"/>
          <w:szCs w:val="21"/>
        </w:rPr>
        <w:t>芝诺关于“飞</w:t>
      </w:r>
      <w:proofErr w:type="gramStart"/>
      <w:r w:rsidRPr="00EE1C9C">
        <w:rPr>
          <w:rFonts w:ascii="宋体" w:hAnsi="宋体" w:cs="宋体" w:hint="eastAsia"/>
          <w:szCs w:val="21"/>
        </w:rPr>
        <w:t>矢</w:t>
      </w:r>
      <w:proofErr w:type="gramEnd"/>
      <w:r w:rsidRPr="00EE1C9C">
        <w:rPr>
          <w:rFonts w:ascii="宋体" w:hAnsi="宋体" w:cs="宋体" w:hint="eastAsia"/>
          <w:szCs w:val="21"/>
        </w:rPr>
        <w:t>不动”的论证，其错误在于把飞</w:t>
      </w:r>
      <w:proofErr w:type="gramStart"/>
      <w:r w:rsidRPr="00EE1C9C">
        <w:rPr>
          <w:rFonts w:ascii="宋体" w:hAnsi="宋体" w:cs="宋体" w:hint="eastAsia"/>
          <w:szCs w:val="21"/>
        </w:rPr>
        <w:t>矢</w:t>
      </w:r>
      <w:proofErr w:type="gramEnd"/>
      <w:r w:rsidRPr="00EE1C9C">
        <w:rPr>
          <w:rFonts w:ascii="宋体" w:hAnsi="宋体" w:cs="宋体" w:hint="eastAsia"/>
          <w:szCs w:val="21"/>
        </w:rPr>
        <w:t>在某一点上的相对静止绝对化了。</w:t>
      </w:r>
    </w:p>
    <w:p w:rsidR="00C3527F" w:rsidRPr="00EE1C9C" w:rsidRDefault="00870AE9" w:rsidP="006F24C7">
      <w:pPr>
        <w:adjustRightInd w:val="0"/>
        <w:snapToGrid w:val="0"/>
        <w:spacing w:line="340" w:lineRule="exact"/>
        <w:ind w:left="412" w:hangingChars="196" w:hanging="412"/>
        <w:rPr>
          <w:rFonts w:ascii="宋体" w:cs="宋体"/>
          <w:szCs w:val="21"/>
        </w:rPr>
      </w:pPr>
      <w:r w:rsidRPr="00EE1C9C">
        <w:rPr>
          <w:rFonts w:ascii="宋体" w:hAnsi="宋体"/>
        </w:rPr>
        <w:t>10.</w:t>
      </w:r>
      <w:r w:rsidRPr="00EE1C9C">
        <w:rPr>
          <w:rFonts w:ascii="宋体" w:hAnsi="宋体" w:hint="eastAsia"/>
        </w:rPr>
        <w:t>人民群众的生产活动是推动社会历史发展的决定力量。</w:t>
      </w:r>
    </w:p>
    <w:p w:rsidR="00C3527F" w:rsidRPr="00EE1C9C" w:rsidRDefault="00870AE9" w:rsidP="006F24C7">
      <w:pPr>
        <w:adjustRightInd w:val="0"/>
        <w:snapToGrid w:val="0"/>
        <w:spacing w:line="340" w:lineRule="exact"/>
        <w:ind w:left="412" w:hangingChars="196" w:hanging="412"/>
        <w:rPr>
          <w:rFonts w:eastAsia="黑体"/>
        </w:rPr>
      </w:pPr>
      <w:r w:rsidRPr="00EE1C9C">
        <w:rPr>
          <w:rFonts w:eastAsia="黑体" w:hint="eastAsia"/>
        </w:rPr>
        <w:t>二、选择题</w:t>
      </w:r>
      <w:r w:rsidRPr="00EE1C9C">
        <w:rPr>
          <w:rFonts w:ascii="宋体" w:hAnsi="宋体" w:cs="宋体" w:hint="eastAsia"/>
        </w:rPr>
        <w:t>Ⅰ</w:t>
      </w:r>
      <w:r w:rsidRPr="00EE1C9C">
        <w:rPr>
          <w:rFonts w:eastAsia="黑体" w:hint="eastAsia"/>
        </w:rPr>
        <w:t>（本大题共</w:t>
      </w:r>
      <w:r w:rsidRPr="00EE1C9C">
        <w:rPr>
          <w:rFonts w:eastAsia="黑体"/>
        </w:rPr>
        <w:t>21</w:t>
      </w:r>
      <w:r w:rsidRPr="00EE1C9C">
        <w:rPr>
          <w:rFonts w:eastAsia="黑体" w:hint="eastAsia"/>
        </w:rPr>
        <w:t>小题，每小题</w:t>
      </w:r>
      <w:r w:rsidRPr="00EE1C9C">
        <w:rPr>
          <w:rFonts w:eastAsia="黑体"/>
        </w:rPr>
        <w:t>2</w:t>
      </w:r>
      <w:r w:rsidRPr="00EE1C9C">
        <w:rPr>
          <w:rFonts w:eastAsia="黑体" w:hint="eastAsia"/>
        </w:rPr>
        <w:t>分，共</w:t>
      </w:r>
      <w:r w:rsidRPr="00EE1C9C">
        <w:rPr>
          <w:rFonts w:eastAsia="黑体"/>
        </w:rPr>
        <w:t>42</w:t>
      </w:r>
      <w:r w:rsidRPr="00EE1C9C">
        <w:rPr>
          <w:rFonts w:eastAsia="黑体" w:hint="eastAsia"/>
        </w:rPr>
        <w:t>分。每小题列出的四个备选项中只有一个是符合题目要求的，不选、多选、错选均不得分）</w:t>
      </w:r>
    </w:p>
    <w:p w:rsidR="00C3527F" w:rsidRDefault="00870AE9" w:rsidP="00EE1C9C">
      <w:r w:rsidRPr="00EE1C9C">
        <w:t>11.</w:t>
      </w:r>
      <w:r w:rsidRPr="00EE1C9C">
        <w:rPr>
          <w:rFonts w:hint="eastAsia"/>
        </w:rPr>
        <w:t>为适应人民币流通使用发展变化，我国将发行</w:t>
      </w:r>
      <w:r w:rsidRPr="00EE1C9C">
        <w:t>2019</w:t>
      </w:r>
      <w:r w:rsidRPr="00EE1C9C">
        <w:rPr>
          <w:rFonts w:hint="eastAsia"/>
        </w:rPr>
        <w:t>年版第五套人民币，涉及</w:t>
      </w:r>
      <w:r w:rsidRPr="00EE1C9C">
        <w:t>50</w:t>
      </w:r>
      <w:r w:rsidRPr="00EE1C9C">
        <w:rPr>
          <w:rFonts w:hint="eastAsia"/>
        </w:rPr>
        <w:t>元、</w:t>
      </w:r>
      <w:r w:rsidRPr="00EE1C9C">
        <w:t>20</w:t>
      </w:r>
      <w:r w:rsidRPr="00EE1C9C">
        <w:rPr>
          <w:rFonts w:hint="eastAsia"/>
        </w:rPr>
        <w:t>元等面值。在保持主图案等要素不变的前提下，对票面效果、防伪特征等进行调整，以提高防伪能力和印制质量。对此理解正确的是</w:t>
      </w:r>
    </w:p>
    <w:p w:rsidR="00C3527F" w:rsidRDefault="00870AE9" w:rsidP="00EE1C9C">
      <w:r w:rsidRPr="00EE1C9C">
        <w:t>A</w:t>
      </w:r>
      <w:r w:rsidRPr="00EE1C9C">
        <w:rPr>
          <w:rFonts w:hint="eastAsia"/>
        </w:rPr>
        <w:t>．国家可以规定纸币的面值和购买力</w:t>
      </w:r>
      <w:r w:rsidRPr="00EE1C9C">
        <w:t xml:space="preserve">              B</w:t>
      </w:r>
      <w:r w:rsidRPr="00EE1C9C">
        <w:rPr>
          <w:rFonts w:hint="eastAsia"/>
        </w:rPr>
        <w:t>．发行新版纸币可以有效防止通货膨胀</w:t>
      </w:r>
    </w:p>
    <w:p w:rsidR="00C3527F" w:rsidRPr="00EE1C9C" w:rsidRDefault="00870AE9" w:rsidP="00EE1C9C">
      <w:r w:rsidRPr="00EE1C9C">
        <w:t>C</w:t>
      </w:r>
      <w:r w:rsidRPr="00EE1C9C">
        <w:rPr>
          <w:rFonts w:hint="eastAsia"/>
        </w:rPr>
        <w:t>．新版纸币发行将提高货币流通速度</w:t>
      </w:r>
      <w:r w:rsidRPr="00EE1C9C">
        <w:t xml:space="preserve">              </w:t>
      </w:r>
      <w:r w:rsidRPr="006F24C7">
        <w:rPr>
          <w:color w:val="FF0000"/>
        </w:rPr>
        <w:t>D</w:t>
      </w:r>
      <w:r w:rsidRPr="006F24C7">
        <w:rPr>
          <w:rFonts w:hint="eastAsia"/>
          <w:color w:val="FF0000"/>
        </w:rPr>
        <w:t>．发行新版纸币能更好维护人民币信誉</w:t>
      </w:r>
    </w:p>
    <w:p w:rsidR="00C3527F" w:rsidRPr="00EE1C9C" w:rsidRDefault="00870AE9" w:rsidP="00EE1C9C">
      <w:r w:rsidRPr="00EE1C9C">
        <w:t>12.</w:t>
      </w:r>
      <w:r w:rsidRPr="00EE1C9C">
        <w:rPr>
          <w:rFonts w:hint="eastAsia"/>
        </w:rPr>
        <w:t>从</w:t>
      </w:r>
      <w:r w:rsidRPr="00EE1C9C">
        <w:t>2</w:t>
      </w:r>
      <w:r w:rsidRPr="00EE1C9C">
        <w:rPr>
          <w:rFonts w:hint="eastAsia"/>
        </w:rPr>
        <w:t>月中旬开始，浙江各地政府在“战疫”不松懈的情况下，为推动企业复工复产，向全国各地开始了“抢人”模式，从包车</w:t>
      </w:r>
      <w:proofErr w:type="gramStart"/>
      <w:r w:rsidRPr="00EE1C9C">
        <w:rPr>
          <w:rFonts w:hint="eastAsia"/>
        </w:rPr>
        <w:t>包高铁包</w:t>
      </w:r>
      <w:proofErr w:type="gramEnd"/>
      <w:r w:rsidRPr="00EE1C9C">
        <w:rPr>
          <w:rFonts w:hint="eastAsia"/>
        </w:rPr>
        <w:t>飞机接送返岗员工，到启动上万人</w:t>
      </w:r>
      <w:proofErr w:type="gramStart"/>
      <w:r w:rsidRPr="00EE1C9C">
        <w:rPr>
          <w:rFonts w:hint="eastAsia"/>
        </w:rPr>
        <w:t>的春招计划</w:t>
      </w:r>
      <w:proofErr w:type="gramEnd"/>
      <w:r w:rsidRPr="00EE1C9C">
        <w:rPr>
          <w:rFonts w:hint="eastAsia"/>
        </w:rPr>
        <w:t>。同时，浙江省政府积极建立企业</w:t>
      </w:r>
      <w:r w:rsidRPr="00EE1C9C">
        <w:rPr>
          <w:rFonts w:hint="eastAsia"/>
        </w:rPr>
        <w:t>应对疫情专项帮扶机制，相继出台多个文件为中小企业减负。浙江省采取上述措施是基于</w:t>
      </w:r>
    </w:p>
    <w:p w:rsidR="00C3527F" w:rsidRPr="00EE1C9C" w:rsidRDefault="00870AE9" w:rsidP="00EE1C9C">
      <w:r w:rsidRPr="00EE1C9C">
        <w:rPr>
          <w:rFonts w:hint="eastAsia"/>
        </w:rPr>
        <w:t xml:space="preserve">①人是生产力中最具决定性的力量　</w:t>
      </w:r>
      <w:r w:rsidRPr="00EE1C9C">
        <w:t xml:space="preserve">               </w:t>
      </w:r>
      <w:r w:rsidRPr="00EE1C9C">
        <w:rPr>
          <w:rFonts w:hint="eastAsia"/>
        </w:rPr>
        <w:t>②激发劳动者的积极性能确保浙江经济的快速增长</w:t>
      </w:r>
    </w:p>
    <w:p w:rsidR="00C3527F" w:rsidRPr="00EE1C9C" w:rsidRDefault="00870AE9" w:rsidP="00EE1C9C">
      <w:r w:rsidRPr="00EE1C9C">
        <w:rPr>
          <w:rFonts w:hint="eastAsia"/>
        </w:rPr>
        <w:t>③中小企业是我国国民经济的支柱</w:t>
      </w:r>
      <w:r w:rsidRPr="00EE1C9C">
        <w:t xml:space="preserve">                 </w:t>
      </w:r>
      <w:r w:rsidRPr="00EE1C9C">
        <w:rPr>
          <w:rFonts w:hint="eastAsia"/>
        </w:rPr>
        <w:t>④中小企业是促进浙江生产力发展的重要力量</w:t>
      </w:r>
    </w:p>
    <w:p w:rsidR="00C3527F" w:rsidRPr="00EE1C9C" w:rsidRDefault="00870AE9" w:rsidP="00EE1C9C">
      <w:r w:rsidRPr="006F24C7">
        <w:rPr>
          <w:color w:val="FF0000"/>
        </w:rPr>
        <w:t xml:space="preserve">A. </w:t>
      </w:r>
      <w:r w:rsidRPr="006F24C7">
        <w:rPr>
          <w:rFonts w:hint="eastAsia"/>
          <w:color w:val="FF0000"/>
        </w:rPr>
        <w:t>①④</w:t>
      </w:r>
      <w:r w:rsidRPr="00EE1C9C">
        <w:t xml:space="preserve">         B. </w:t>
      </w:r>
      <w:r w:rsidRPr="00EE1C9C">
        <w:rPr>
          <w:rFonts w:hint="eastAsia"/>
        </w:rPr>
        <w:t>①③</w:t>
      </w:r>
      <w:r w:rsidRPr="00EE1C9C">
        <w:t xml:space="preserve">       C. </w:t>
      </w:r>
      <w:r w:rsidRPr="00EE1C9C">
        <w:rPr>
          <w:rFonts w:hint="eastAsia"/>
        </w:rPr>
        <w:t>②③</w:t>
      </w:r>
      <w:r w:rsidRPr="00EE1C9C">
        <w:t xml:space="preserve">        D. </w:t>
      </w:r>
      <w:r w:rsidRPr="00EE1C9C">
        <w:rPr>
          <w:rFonts w:hint="eastAsia"/>
        </w:rPr>
        <w:t>②④</w:t>
      </w:r>
    </w:p>
    <w:p w:rsidR="00C3527F" w:rsidRPr="00EE1C9C" w:rsidRDefault="00870AE9" w:rsidP="00EE1C9C">
      <w:r w:rsidRPr="00EE1C9C">
        <w:t>13.</w:t>
      </w:r>
      <w:r w:rsidRPr="00EE1C9C">
        <w:rPr>
          <w:rFonts w:hint="eastAsia"/>
        </w:rPr>
        <w:t>某些金融机构出于利益考虑掩盖不良贷款，增加了金融风险。为此我国监管部门加大了监督检查和行政处罚力度。</w:t>
      </w:r>
      <w:r w:rsidRPr="00EE1C9C">
        <w:t>2019</w:t>
      </w:r>
      <w:r w:rsidRPr="00EE1C9C">
        <w:rPr>
          <w:rFonts w:hint="eastAsia"/>
        </w:rPr>
        <w:t>年前三个季度，</w:t>
      </w:r>
      <w:r w:rsidRPr="00EE1C9C">
        <w:rPr>
          <w:rFonts w:hint="eastAsia"/>
        </w:rPr>
        <w:t>监管部门处置不良贷款约</w:t>
      </w:r>
      <w:r w:rsidRPr="00EE1C9C">
        <w:t>1.4</w:t>
      </w:r>
      <w:proofErr w:type="gramStart"/>
      <w:r w:rsidRPr="00EE1C9C">
        <w:rPr>
          <w:rFonts w:hint="eastAsia"/>
        </w:rPr>
        <w:t>万亿</w:t>
      </w:r>
      <w:proofErr w:type="gramEnd"/>
      <w:r w:rsidRPr="00EE1C9C">
        <w:rPr>
          <w:rFonts w:hint="eastAsia"/>
        </w:rPr>
        <w:t>元，同比增加</w:t>
      </w:r>
      <w:r w:rsidRPr="00EE1C9C">
        <w:t>1765</w:t>
      </w:r>
      <w:r w:rsidRPr="00EE1C9C">
        <w:rPr>
          <w:rFonts w:hint="eastAsia"/>
        </w:rPr>
        <w:t>亿元；银保监会系统</w:t>
      </w:r>
      <w:proofErr w:type="gramStart"/>
      <w:r w:rsidRPr="00EE1C9C">
        <w:rPr>
          <w:rFonts w:hint="eastAsia"/>
        </w:rPr>
        <w:t>作出</w:t>
      </w:r>
      <w:proofErr w:type="gramEnd"/>
      <w:r w:rsidRPr="00EE1C9C">
        <w:rPr>
          <w:rFonts w:hint="eastAsia"/>
        </w:rPr>
        <w:t>行政处罚决定</w:t>
      </w:r>
      <w:r w:rsidRPr="00EE1C9C">
        <w:t>2912</w:t>
      </w:r>
      <w:r w:rsidRPr="00EE1C9C">
        <w:rPr>
          <w:rFonts w:hint="eastAsia"/>
        </w:rPr>
        <w:t>件，罚没金额</w:t>
      </w:r>
      <w:r w:rsidRPr="00EE1C9C">
        <w:t>7. 75</w:t>
      </w:r>
      <w:r w:rsidRPr="00EE1C9C">
        <w:rPr>
          <w:rFonts w:hint="eastAsia"/>
        </w:rPr>
        <w:t>亿元。这表明</w:t>
      </w:r>
    </w:p>
    <w:p w:rsidR="00C3527F" w:rsidRPr="00EE1C9C" w:rsidRDefault="00870AE9" w:rsidP="00EE1C9C">
      <w:r w:rsidRPr="00EE1C9C">
        <w:rPr>
          <w:rFonts w:hint="eastAsia"/>
        </w:rPr>
        <w:t>①市场调节的自发性会导致金融市场失序</w:t>
      </w:r>
      <w:r w:rsidRPr="00EE1C9C">
        <w:t xml:space="preserve">        </w:t>
      </w:r>
      <w:r>
        <w:t xml:space="preserve">  </w:t>
      </w:r>
      <w:r w:rsidRPr="00EE1C9C">
        <w:rPr>
          <w:rFonts w:hint="eastAsia"/>
        </w:rPr>
        <w:t>②市场对金融资源的</w:t>
      </w:r>
      <w:r>
        <w:rPr>
          <w:rFonts w:hint="eastAsia"/>
        </w:rPr>
        <w:t>自</w:t>
      </w:r>
      <w:r w:rsidRPr="00EE1C9C">
        <w:rPr>
          <w:rFonts w:hint="eastAsia"/>
        </w:rPr>
        <w:t>发调节不能实现资源优化配置</w:t>
      </w:r>
    </w:p>
    <w:p w:rsidR="00C3527F" w:rsidRPr="00EE1C9C" w:rsidRDefault="00870AE9" w:rsidP="00EE1C9C">
      <w:r w:rsidRPr="00EE1C9C">
        <w:rPr>
          <w:rFonts w:hint="eastAsia"/>
        </w:rPr>
        <w:t>③防范和化解金融风险需要运用强制性的行政手段</w:t>
      </w:r>
      <w:r w:rsidRPr="00EE1C9C">
        <w:t xml:space="preserve">  </w:t>
      </w:r>
      <w:r w:rsidRPr="00EE1C9C">
        <w:rPr>
          <w:rFonts w:hint="eastAsia"/>
        </w:rPr>
        <w:t>④把资金投向实体经济是避免不良贷款的治本之策</w:t>
      </w:r>
    </w:p>
    <w:p w:rsidR="00C3527F" w:rsidRPr="00EE1C9C" w:rsidRDefault="00870AE9" w:rsidP="00EE1C9C">
      <w:r w:rsidRPr="00EE1C9C">
        <w:t>A</w:t>
      </w:r>
      <w:r w:rsidRPr="00EE1C9C">
        <w:rPr>
          <w:rFonts w:hint="eastAsia"/>
        </w:rPr>
        <w:t>．①②</w:t>
      </w:r>
      <w:r w:rsidRPr="00EE1C9C">
        <w:t xml:space="preserve">        </w:t>
      </w:r>
      <w:r w:rsidRPr="006F24C7">
        <w:rPr>
          <w:color w:val="FF0000"/>
        </w:rPr>
        <w:t>B</w:t>
      </w:r>
      <w:r w:rsidRPr="006F24C7">
        <w:rPr>
          <w:rFonts w:hint="eastAsia"/>
          <w:color w:val="FF0000"/>
        </w:rPr>
        <w:t>．①③</w:t>
      </w:r>
      <w:r w:rsidRPr="00EE1C9C">
        <w:t xml:space="preserve">       C</w:t>
      </w:r>
      <w:r w:rsidRPr="00EE1C9C">
        <w:rPr>
          <w:rFonts w:hint="eastAsia"/>
        </w:rPr>
        <w:t>．②④</w:t>
      </w:r>
      <w:r w:rsidRPr="00EE1C9C">
        <w:t xml:space="preserve">        D</w:t>
      </w:r>
      <w:r w:rsidRPr="00EE1C9C">
        <w:rPr>
          <w:rFonts w:hint="eastAsia"/>
        </w:rPr>
        <w:t>．③④</w:t>
      </w:r>
    </w:p>
    <w:p w:rsidR="00C3527F" w:rsidRPr="00EE1C9C" w:rsidRDefault="00870AE9" w:rsidP="00EE1C9C">
      <w:r w:rsidRPr="00EE1C9C">
        <w:t>14.2019</w:t>
      </w:r>
      <w:r w:rsidRPr="00EE1C9C">
        <w:rPr>
          <w:rFonts w:hint="eastAsia"/>
        </w:rPr>
        <w:t>年三季度我国社会消费品零售总额主要数据如下表。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9"/>
        <w:gridCol w:w="1659"/>
        <w:gridCol w:w="1659"/>
        <w:gridCol w:w="1659"/>
        <w:gridCol w:w="1660"/>
      </w:tblGrid>
      <w:tr w:rsidR="00024590" w:rsidTr="00DF1901">
        <w:trPr>
          <w:jc w:val="center"/>
        </w:trPr>
        <w:tc>
          <w:tcPr>
            <w:tcW w:w="1659" w:type="dxa"/>
            <w:vMerge w:val="restart"/>
            <w:vAlign w:val="center"/>
          </w:tcPr>
          <w:p w:rsidR="00C3527F" w:rsidRPr="00EE1C9C" w:rsidRDefault="00870AE9" w:rsidP="009227CB">
            <w:r w:rsidRPr="00EE1C9C">
              <w:rPr>
                <w:rFonts w:hint="eastAsia"/>
              </w:rPr>
              <w:t>指标</w:t>
            </w:r>
          </w:p>
        </w:tc>
        <w:tc>
          <w:tcPr>
            <w:tcW w:w="3318" w:type="dxa"/>
            <w:gridSpan w:val="2"/>
            <w:vAlign w:val="center"/>
          </w:tcPr>
          <w:p w:rsidR="00C3527F" w:rsidRPr="00EE1C9C" w:rsidRDefault="00870AE9" w:rsidP="00DF1901">
            <w:pPr>
              <w:jc w:val="center"/>
            </w:pPr>
            <w:r w:rsidRPr="00EE1C9C">
              <w:t>7</w:t>
            </w:r>
            <w:r w:rsidRPr="00EE1C9C">
              <w:rPr>
                <w:rFonts w:hint="eastAsia"/>
              </w:rPr>
              <w:t>月</w:t>
            </w:r>
          </w:p>
        </w:tc>
        <w:tc>
          <w:tcPr>
            <w:tcW w:w="3319" w:type="dxa"/>
            <w:gridSpan w:val="2"/>
            <w:vAlign w:val="center"/>
          </w:tcPr>
          <w:p w:rsidR="00C3527F" w:rsidRPr="00EE1C9C" w:rsidRDefault="00870AE9" w:rsidP="00DF1901">
            <w:pPr>
              <w:jc w:val="center"/>
            </w:pPr>
            <w:r w:rsidRPr="00EE1C9C">
              <w:t>7-9</w:t>
            </w:r>
            <w:r w:rsidRPr="00EE1C9C">
              <w:rPr>
                <w:rFonts w:hint="eastAsia"/>
              </w:rPr>
              <w:t>月</w:t>
            </w:r>
          </w:p>
        </w:tc>
      </w:tr>
      <w:tr w:rsidR="00024590" w:rsidTr="00DF1901">
        <w:trPr>
          <w:jc w:val="center"/>
        </w:trPr>
        <w:tc>
          <w:tcPr>
            <w:tcW w:w="1659" w:type="dxa"/>
            <w:vMerge/>
            <w:vAlign w:val="center"/>
          </w:tcPr>
          <w:p w:rsidR="00C3527F" w:rsidRPr="00EE1C9C" w:rsidRDefault="00C3527F" w:rsidP="009227CB"/>
        </w:tc>
        <w:tc>
          <w:tcPr>
            <w:tcW w:w="1659" w:type="dxa"/>
            <w:vAlign w:val="center"/>
          </w:tcPr>
          <w:p w:rsidR="00C3527F" w:rsidRPr="00EE1C9C" w:rsidRDefault="00870AE9" w:rsidP="009227CB">
            <w:r w:rsidRPr="00EE1C9C">
              <w:rPr>
                <w:rFonts w:hint="eastAsia"/>
              </w:rPr>
              <w:t>绝对量（亿元）</w:t>
            </w:r>
          </w:p>
        </w:tc>
        <w:tc>
          <w:tcPr>
            <w:tcW w:w="1659" w:type="dxa"/>
            <w:vAlign w:val="center"/>
          </w:tcPr>
          <w:p w:rsidR="00C3527F" w:rsidRPr="00EE1C9C" w:rsidRDefault="00870AE9" w:rsidP="009227CB">
            <w:r w:rsidRPr="00EE1C9C">
              <w:rPr>
                <w:rFonts w:hint="eastAsia"/>
              </w:rPr>
              <w:t>同比增长（</w:t>
            </w:r>
            <w:r w:rsidRPr="00EE1C9C">
              <w:t>%</w:t>
            </w:r>
            <w:r w:rsidRPr="00EE1C9C">
              <w:rPr>
                <w:rFonts w:hint="eastAsia"/>
              </w:rPr>
              <w:t>）</w:t>
            </w:r>
          </w:p>
        </w:tc>
        <w:tc>
          <w:tcPr>
            <w:tcW w:w="1659" w:type="dxa"/>
            <w:vAlign w:val="center"/>
          </w:tcPr>
          <w:p w:rsidR="00C3527F" w:rsidRPr="00EE1C9C" w:rsidRDefault="00870AE9" w:rsidP="009227CB">
            <w:r w:rsidRPr="00EE1C9C">
              <w:rPr>
                <w:rFonts w:hint="eastAsia"/>
              </w:rPr>
              <w:t>绝对量（亿元）</w:t>
            </w:r>
          </w:p>
        </w:tc>
        <w:tc>
          <w:tcPr>
            <w:tcW w:w="1660" w:type="dxa"/>
            <w:vAlign w:val="center"/>
          </w:tcPr>
          <w:p w:rsidR="00C3527F" w:rsidRPr="00EE1C9C" w:rsidRDefault="00870AE9" w:rsidP="009227CB">
            <w:r w:rsidRPr="00EE1C9C">
              <w:rPr>
                <w:rFonts w:hint="eastAsia"/>
              </w:rPr>
              <w:t>同比增长（</w:t>
            </w:r>
            <w:r w:rsidRPr="00EE1C9C">
              <w:t>%</w:t>
            </w:r>
            <w:r w:rsidRPr="00EE1C9C">
              <w:rPr>
                <w:rFonts w:hint="eastAsia"/>
              </w:rPr>
              <w:t>）</w:t>
            </w:r>
          </w:p>
        </w:tc>
      </w:tr>
      <w:tr w:rsidR="00024590" w:rsidTr="00DF1901">
        <w:trPr>
          <w:jc w:val="center"/>
        </w:trPr>
        <w:tc>
          <w:tcPr>
            <w:tcW w:w="1659" w:type="dxa"/>
            <w:vAlign w:val="center"/>
          </w:tcPr>
          <w:p w:rsidR="00C3527F" w:rsidRPr="00EE1C9C" w:rsidRDefault="00870AE9" w:rsidP="009227CB">
            <w:r w:rsidRPr="00EE1C9C">
              <w:rPr>
                <w:rFonts w:hint="eastAsia"/>
              </w:rPr>
              <w:t>零售总额</w:t>
            </w:r>
          </w:p>
        </w:tc>
        <w:tc>
          <w:tcPr>
            <w:tcW w:w="1659" w:type="dxa"/>
            <w:vAlign w:val="center"/>
          </w:tcPr>
          <w:p w:rsidR="00C3527F" w:rsidRPr="00EE1C9C" w:rsidRDefault="00870AE9" w:rsidP="00DF1901">
            <w:pPr>
              <w:jc w:val="center"/>
            </w:pPr>
            <w:r w:rsidRPr="00EE1C9C">
              <w:t>31726</w:t>
            </w:r>
          </w:p>
        </w:tc>
        <w:tc>
          <w:tcPr>
            <w:tcW w:w="1659" w:type="dxa"/>
            <w:vAlign w:val="center"/>
          </w:tcPr>
          <w:p w:rsidR="00C3527F" w:rsidRPr="00EE1C9C" w:rsidRDefault="00870AE9" w:rsidP="00DF1901">
            <w:pPr>
              <w:jc w:val="center"/>
            </w:pPr>
            <w:r w:rsidRPr="00EE1C9C">
              <w:t>8.7</w:t>
            </w:r>
          </w:p>
        </w:tc>
        <w:tc>
          <w:tcPr>
            <w:tcW w:w="1659" w:type="dxa"/>
            <w:vAlign w:val="center"/>
          </w:tcPr>
          <w:p w:rsidR="00C3527F" w:rsidRPr="00EE1C9C" w:rsidRDefault="00870AE9" w:rsidP="00DF1901">
            <w:pPr>
              <w:jc w:val="center"/>
            </w:pPr>
            <w:r w:rsidRPr="00EE1C9C">
              <w:t>97790</w:t>
            </w:r>
          </w:p>
        </w:tc>
        <w:tc>
          <w:tcPr>
            <w:tcW w:w="1660" w:type="dxa"/>
            <w:vAlign w:val="center"/>
          </w:tcPr>
          <w:p w:rsidR="00C3527F" w:rsidRPr="00EE1C9C" w:rsidRDefault="00870AE9" w:rsidP="00DF1901">
            <w:pPr>
              <w:jc w:val="center"/>
            </w:pPr>
            <w:r w:rsidRPr="00EE1C9C">
              <w:t>8.3</w:t>
            </w:r>
          </w:p>
        </w:tc>
      </w:tr>
      <w:tr w:rsidR="00024590" w:rsidTr="00DF1901">
        <w:trPr>
          <w:jc w:val="center"/>
        </w:trPr>
        <w:tc>
          <w:tcPr>
            <w:tcW w:w="1659" w:type="dxa"/>
            <w:vAlign w:val="center"/>
          </w:tcPr>
          <w:p w:rsidR="00C3527F" w:rsidRPr="00EE1C9C" w:rsidRDefault="00870AE9" w:rsidP="009227CB">
            <w:r w:rsidRPr="00EE1C9C">
              <w:rPr>
                <w:rFonts w:hint="eastAsia"/>
              </w:rPr>
              <w:t>粮油、食品类</w:t>
            </w:r>
          </w:p>
        </w:tc>
        <w:tc>
          <w:tcPr>
            <w:tcW w:w="1659" w:type="dxa"/>
            <w:vAlign w:val="center"/>
          </w:tcPr>
          <w:p w:rsidR="00C3527F" w:rsidRPr="00EE1C9C" w:rsidRDefault="00870AE9" w:rsidP="00DF1901">
            <w:pPr>
              <w:jc w:val="center"/>
            </w:pPr>
            <w:r w:rsidRPr="00EE1C9C">
              <w:t>1081</w:t>
            </w:r>
          </w:p>
        </w:tc>
        <w:tc>
          <w:tcPr>
            <w:tcW w:w="1659" w:type="dxa"/>
            <w:vAlign w:val="center"/>
          </w:tcPr>
          <w:p w:rsidR="00C3527F" w:rsidRPr="00EE1C9C" w:rsidRDefault="00870AE9" w:rsidP="00DF1901">
            <w:pPr>
              <w:jc w:val="center"/>
            </w:pPr>
            <w:r w:rsidRPr="00EE1C9C">
              <w:t>11.8</w:t>
            </w:r>
          </w:p>
        </w:tc>
        <w:tc>
          <w:tcPr>
            <w:tcW w:w="1659" w:type="dxa"/>
            <w:vAlign w:val="center"/>
          </w:tcPr>
          <w:p w:rsidR="00C3527F" w:rsidRPr="00EE1C9C" w:rsidRDefault="00870AE9" w:rsidP="00DF1901">
            <w:pPr>
              <w:jc w:val="center"/>
            </w:pPr>
            <w:r w:rsidRPr="00EE1C9C">
              <w:t>3628</w:t>
            </w:r>
          </w:p>
        </w:tc>
        <w:tc>
          <w:tcPr>
            <w:tcW w:w="1660" w:type="dxa"/>
            <w:vAlign w:val="center"/>
          </w:tcPr>
          <w:p w:rsidR="00C3527F" w:rsidRPr="00EE1C9C" w:rsidRDefault="00870AE9" w:rsidP="00DF1901">
            <w:pPr>
              <w:jc w:val="center"/>
            </w:pPr>
            <w:r w:rsidRPr="00EE1C9C">
              <w:t>10.6</w:t>
            </w:r>
          </w:p>
        </w:tc>
      </w:tr>
      <w:tr w:rsidR="00024590" w:rsidTr="00DF1901">
        <w:trPr>
          <w:jc w:val="center"/>
        </w:trPr>
        <w:tc>
          <w:tcPr>
            <w:tcW w:w="1659" w:type="dxa"/>
            <w:vAlign w:val="center"/>
          </w:tcPr>
          <w:p w:rsidR="00C3527F" w:rsidRPr="00EE1C9C" w:rsidRDefault="00870AE9" w:rsidP="009227CB">
            <w:r w:rsidRPr="00EE1C9C">
              <w:rPr>
                <w:rFonts w:hint="eastAsia"/>
              </w:rPr>
              <w:t>金银珠宝类</w:t>
            </w:r>
          </w:p>
        </w:tc>
        <w:tc>
          <w:tcPr>
            <w:tcW w:w="1659" w:type="dxa"/>
            <w:vAlign w:val="center"/>
          </w:tcPr>
          <w:p w:rsidR="00C3527F" w:rsidRPr="00EE1C9C" w:rsidRDefault="00870AE9" w:rsidP="00DF1901">
            <w:pPr>
              <w:jc w:val="center"/>
            </w:pPr>
            <w:r w:rsidRPr="00EE1C9C">
              <w:t>218</w:t>
            </w:r>
          </w:p>
        </w:tc>
        <w:tc>
          <w:tcPr>
            <w:tcW w:w="1659" w:type="dxa"/>
            <w:vAlign w:val="center"/>
          </w:tcPr>
          <w:p w:rsidR="00C3527F" w:rsidRPr="00EE1C9C" w:rsidRDefault="00870AE9" w:rsidP="00DF1901">
            <w:pPr>
              <w:jc w:val="center"/>
            </w:pPr>
            <w:r w:rsidRPr="00EE1C9C">
              <w:t>-1.2</w:t>
            </w:r>
          </w:p>
        </w:tc>
        <w:tc>
          <w:tcPr>
            <w:tcW w:w="1659" w:type="dxa"/>
            <w:vAlign w:val="center"/>
          </w:tcPr>
          <w:p w:rsidR="00C3527F" w:rsidRPr="00EE1C9C" w:rsidRDefault="00870AE9" w:rsidP="00DF1901">
            <w:pPr>
              <w:jc w:val="center"/>
            </w:pPr>
            <w:r w:rsidRPr="00EE1C9C">
              <w:t>725</w:t>
            </w:r>
          </w:p>
        </w:tc>
        <w:tc>
          <w:tcPr>
            <w:tcW w:w="1660" w:type="dxa"/>
            <w:vAlign w:val="center"/>
          </w:tcPr>
          <w:p w:rsidR="00C3527F" w:rsidRPr="00EE1C9C" w:rsidRDefault="00870AE9" w:rsidP="00DF1901">
            <w:pPr>
              <w:jc w:val="center"/>
            </w:pPr>
            <w:r w:rsidRPr="00EE1C9C">
              <w:t>2.6</w:t>
            </w:r>
          </w:p>
        </w:tc>
      </w:tr>
    </w:tbl>
    <w:p w:rsidR="00C3527F" w:rsidRDefault="00870AE9" w:rsidP="002F09B0">
      <w:pPr>
        <w:spacing w:line="240" w:lineRule="exact"/>
      </w:pPr>
      <w:r w:rsidRPr="00EE1C9C">
        <w:rPr>
          <w:rFonts w:hint="eastAsia"/>
        </w:rPr>
        <w:lastRenderedPageBreak/>
        <w:t>据此可以推导出</w:t>
      </w:r>
    </w:p>
    <w:p w:rsidR="00C3527F" w:rsidRPr="00EE1C9C" w:rsidRDefault="00870AE9" w:rsidP="002F09B0">
      <w:pPr>
        <w:spacing w:line="240" w:lineRule="exact"/>
      </w:pPr>
      <w:r w:rsidRPr="00EE1C9C">
        <w:rPr>
          <w:rFonts w:hint="eastAsia"/>
        </w:rPr>
        <w:t>①我国消费者的消费意愿较强，消费需求旺盛</w:t>
      </w:r>
      <w:r w:rsidRPr="00EE1C9C">
        <w:t xml:space="preserve">    </w:t>
      </w:r>
      <w:r w:rsidRPr="00EE1C9C">
        <w:rPr>
          <w:rFonts w:hint="eastAsia"/>
        </w:rPr>
        <w:t>②高档耐用商品的需求下降，消费行为更理性</w:t>
      </w:r>
    </w:p>
    <w:p w:rsidR="00C3527F" w:rsidRPr="00EE1C9C" w:rsidRDefault="00870AE9" w:rsidP="002F09B0">
      <w:pPr>
        <w:spacing w:line="240" w:lineRule="exact"/>
      </w:pPr>
      <w:r w:rsidRPr="00EE1C9C">
        <w:rPr>
          <w:rFonts w:hint="eastAsia"/>
        </w:rPr>
        <w:t>③生产发展，居民收入增加促进消费平稳增长</w:t>
      </w:r>
      <w:r w:rsidRPr="00EE1C9C">
        <w:t xml:space="preserve">    </w:t>
      </w:r>
      <w:r w:rsidRPr="00EE1C9C">
        <w:rPr>
          <w:rFonts w:hint="eastAsia"/>
        </w:rPr>
        <w:t>④我国消费结构合理，恩格尔系数达到理想值</w:t>
      </w:r>
    </w:p>
    <w:p w:rsidR="00C3527F" w:rsidRPr="00EE1C9C" w:rsidRDefault="00870AE9" w:rsidP="00EE1C9C">
      <w:r w:rsidRPr="00EE1C9C">
        <w:t>A</w:t>
      </w:r>
      <w:r w:rsidRPr="00EE1C9C">
        <w:rPr>
          <w:rFonts w:hint="eastAsia"/>
        </w:rPr>
        <w:t>．①②</w:t>
      </w:r>
      <w:r w:rsidRPr="00EE1C9C">
        <w:t xml:space="preserve">        </w:t>
      </w:r>
      <w:r w:rsidRPr="006F24C7">
        <w:rPr>
          <w:color w:val="FF0000"/>
        </w:rPr>
        <w:t>B</w:t>
      </w:r>
      <w:r w:rsidRPr="006F24C7">
        <w:rPr>
          <w:rFonts w:hint="eastAsia"/>
          <w:color w:val="FF0000"/>
        </w:rPr>
        <w:t>．①③</w:t>
      </w:r>
      <w:r w:rsidRPr="00EE1C9C">
        <w:t xml:space="preserve">       C</w:t>
      </w:r>
      <w:r w:rsidRPr="00EE1C9C">
        <w:rPr>
          <w:rFonts w:hint="eastAsia"/>
        </w:rPr>
        <w:t>．②④</w:t>
      </w:r>
      <w:r w:rsidRPr="00EE1C9C">
        <w:t xml:space="preserve">       D</w:t>
      </w:r>
      <w:r w:rsidRPr="00EE1C9C">
        <w:rPr>
          <w:rFonts w:hint="eastAsia"/>
        </w:rPr>
        <w:t>．③④</w:t>
      </w:r>
    </w:p>
    <w:p w:rsidR="00C3527F" w:rsidRPr="00EE1C9C" w:rsidRDefault="00870AE9" w:rsidP="00EE1C9C">
      <w:r w:rsidRPr="00EE1C9C">
        <w:t>15.</w:t>
      </w:r>
      <w:r w:rsidRPr="00EE1C9C">
        <w:rPr>
          <w:rFonts w:hint="eastAsia"/>
        </w:rPr>
        <w:t>据官方数据，</w:t>
      </w:r>
      <w:r w:rsidRPr="00EE1C9C">
        <w:t>2019</w:t>
      </w:r>
      <w:r w:rsidRPr="00EE1C9C">
        <w:rPr>
          <w:rFonts w:hint="eastAsia"/>
        </w:rPr>
        <w:t>年前</w:t>
      </w:r>
      <w:r w:rsidRPr="00EE1C9C">
        <w:t>10</w:t>
      </w:r>
      <w:r w:rsidRPr="00EE1C9C">
        <w:rPr>
          <w:rFonts w:hint="eastAsia"/>
        </w:rPr>
        <w:t>个月，中国新设外商投资企业超过</w:t>
      </w:r>
      <w:r w:rsidRPr="00EE1C9C">
        <w:t>3.3</w:t>
      </w:r>
      <w:r w:rsidRPr="00EE1C9C">
        <w:rPr>
          <w:rFonts w:hint="eastAsia"/>
        </w:rPr>
        <w:t>万家，实际使用外资额</w:t>
      </w:r>
      <w:r w:rsidRPr="00EE1C9C">
        <w:t>7524</w:t>
      </w:r>
      <w:r w:rsidRPr="00EE1C9C">
        <w:rPr>
          <w:rFonts w:hint="eastAsia"/>
        </w:rPr>
        <w:t>亿元（人民币，下同），同比增长</w:t>
      </w:r>
      <w:r w:rsidRPr="00EE1C9C">
        <w:t>6.6%</w:t>
      </w:r>
      <w:r w:rsidRPr="00EE1C9C">
        <w:rPr>
          <w:rFonts w:hint="eastAsia"/>
        </w:rPr>
        <w:t>。中国高技术服务业实际使用外资额</w:t>
      </w:r>
      <w:r w:rsidRPr="00EE1C9C">
        <w:t>148</w:t>
      </w:r>
      <w:r w:rsidRPr="00EE1C9C">
        <w:rPr>
          <w:rFonts w:hint="eastAsia"/>
        </w:rPr>
        <w:t>亿元，同比增长</w:t>
      </w:r>
      <w:r w:rsidRPr="00EE1C9C">
        <w:t>69.3%</w:t>
      </w:r>
      <w:r w:rsidRPr="00EE1C9C">
        <w:rPr>
          <w:rFonts w:hint="eastAsia"/>
        </w:rPr>
        <w:t>。其中科技成果转化服务业同比增速超过</w:t>
      </w:r>
      <w:r w:rsidRPr="00EE1C9C">
        <w:t>70%</w:t>
      </w:r>
      <w:r w:rsidRPr="00EE1C9C">
        <w:rPr>
          <w:rFonts w:hint="eastAsia"/>
        </w:rPr>
        <w:t>，信息服务研发与设计服务增速也在</w:t>
      </w:r>
      <w:r w:rsidRPr="00EE1C9C">
        <w:t>60%</w:t>
      </w:r>
      <w:r w:rsidRPr="00EE1C9C">
        <w:rPr>
          <w:rFonts w:hint="eastAsia"/>
        </w:rPr>
        <w:t>以上。这表明我国</w:t>
      </w:r>
    </w:p>
    <w:p w:rsidR="00C3527F" w:rsidRPr="00EE1C9C" w:rsidRDefault="00870AE9" w:rsidP="00EE1C9C">
      <w:r w:rsidRPr="00EE1C9C">
        <w:rPr>
          <w:rFonts w:hint="eastAsia"/>
        </w:rPr>
        <w:t>①更加有效利用外资，推动经济高质量发展</w:t>
      </w:r>
      <w:r>
        <w:t xml:space="preserve">     </w:t>
      </w:r>
      <w:r w:rsidRPr="00EE1C9C">
        <w:rPr>
          <w:rFonts w:hint="eastAsia"/>
        </w:rPr>
        <w:t>②以积极的姿态参与经济全球化</w:t>
      </w:r>
    </w:p>
    <w:p w:rsidR="00C3527F" w:rsidRPr="00EE1C9C" w:rsidRDefault="00870AE9" w:rsidP="00EE1C9C">
      <w:r w:rsidRPr="00EE1C9C">
        <w:rPr>
          <w:rFonts w:hint="eastAsia"/>
        </w:rPr>
        <w:t>③积极培育国际贸易新</w:t>
      </w:r>
      <w:proofErr w:type="gramStart"/>
      <w:r w:rsidRPr="00EE1C9C">
        <w:rPr>
          <w:rFonts w:hint="eastAsia"/>
        </w:rPr>
        <w:t>业态新模式</w:t>
      </w:r>
      <w:proofErr w:type="gramEnd"/>
      <w:r>
        <w:t xml:space="preserve">             </w:t>
      </w:r>
      <w:r w:rsidRPr="00EE1C9C">
        <w:rPr>
          <w:rFonts w:hint="eastAsia"/>
        </w:rPr>
        <w:t>④加快“走出去”步伐，发展更高层次的开放型经济</w:t>
      </w:r>
    </w:p>
    <w:p w:rsidR="00C3527F" w:rsidRPr="00EE1C9C" w:rsidRDefault="00870AE9" w:rsidP="00EE1C9C">
      <w:r w:rsidRPr="00EE1C9C">
        <w:t>A</w:t>
      </w:r>
      <w:r w:rsidRPr="006F24C7">
        <w:rPr>
          <w:rFonts w:hint="eastAsia"/>
          <w:color w:val="FF0000"/>
        </w:rPr>
        <w:t>．①②</w:t>
      </w:r>
      <w:r w:rsidRPr="00EE1C9C">
        <w:t xml:space="preserve">        B</w:t>
      </w:r>
      <w:r w:rsidRPr="00EE1C9C">
        <w:rPr>
          <w:rFonts w:hint="eastAsia"/>
        </w:rPr>
        <w:t>．②③</w:t>
      </w:r>
      <w:r w:rsidRPr="00EE1C9C">
        <w:t xml:space="preserve">       C</w:t>
      </w:r>
      <w:r w:rsidRPr="00EE1C9C">
        <w:rPr>
          <w:rFonts w:hint="eastAsia"/>
        </w:rPr>
        <w:t>．①④</w:t>
      </w:r>
      <w:r w:rsidRPr="00EE1C9C">
        <w:t xml:space="preserve">       D</w:t>
      </w:r>
      <w:r w:rsidRPr="00EE1C9C">
        <w:rPr>
          <w:rFonts w:hint="eastAsia"/>
        </w:rPr>
        <w:t>．③④</w:t>
      </w:r>
    </w:p>
    <w:p w:rsidR="00C3527F" w:rsidRPr="00EE1C9C" w:rsidRDefault="00870AE9" w:rsidP="00EE1C9C">
      <w:r w:rsidRPr="00EE1C9C">
        <w:t>16.</w:t>
      </w:r>
      <w:r w:rsidRPr="00EE1C9C">
        <w:rPr>
          <w:rFonts w:hint="eastAsia"/>
        </w:rPr>
        <w:t>随着新冠肺炎疫情在海外持续扩散蔓延，海外留学生的安全与健康牵动着祖国的心。近日来我国驻外使领馆陆续向海外中国留学生派发</w:t>
      </w:r>
      <w:r w:rsidRPr="00EE1C9C">
        <w:t xml:space="preserve"> </w:t>
      </w:r>
      <w:r w:rsidRPr="00EE1C9C">
        <w:rPr>
          <w:rFonts w:hint="eastAsia"/>
        </w:rPr>
        <w:t>“健康包”，里面装着口罩等防疫物资。一个个“健康包”仿佛在告诉每一位海外学子：你们不是独自在战斗，祖国永远是你们的坚强后盾。由此可见</w:t>
      </w:r>
    </w:p>
    <w:p w:rsidR="00C3527F" w:rsidRPr="00EE1C9C" w:rsidRDefault="00870AE9" w:rsidP="00EE1C9C">
      <w:r w:rsidRPr="00EE1C9C">
        <w:rPr>
          <w:rFonts w:hint="eastAsia"/>
        </w:rPr>
        <w:t>①我国的民主是最真实的民主</w:t>
      </w:r>
      <w:r w:rsidRPr="00EE1C9C">
        <w:t xml:space="preserve">                </w:t>
      </w:r>
      <w:r w:rsidRPr="00EE1C9C">
        <w:rPr>
          <w:rFonts w:hint="eastAsia"/>
        </w:rPr>
        <w:t>②国家利益和个人利益在根本上是一致的</w:t>
      </w:r>
      <w:r w:rsidRPr="00EE1C9C">
        <w:t xml:space="preserve"> </w:t>
      </w:r>
    </w:p>
    <w:p w:rsidR="00C3527F" w:rsidRPr="00EE1C9C" w:rsidRDefault="00870AE9" w:rsidP="00EE1C9C">
      <w:r w:rsidRPr="00EE1C9C">
        <w:rPr>
          <w:rFonts w:hint="eastAsia"/>
        </w:rPr>
        <w:t>③我国尊重和保障公民各项利益</w:t>
      </w:r>
      <w:r w:rsidRPr="00EE1C9C">
        <w:t xml:space="preserve">              </w:t>
      </w:r>
      <w:r w:rsidRPr="00EE1C9C">
        <w:rPr>
          <w:rFonts w:hint="eastAsia"/>
        </w:rPr>
        <w:t>④我国公民享有广泛的政治权利与自由</w:t>
      </w:r>
    </w:p>
    <w:p w:rsidR="00C3527F" w:rsidRPr="00EE1C9C" w:rsidRDefault="00870AE9" w:rsidP="00EE1C9C">
      <w:r w:rsidRPr="00EE1C9C">
        <w:t>A.</w:t>
      </w:r>
      <w:r w:rsidRPr="00EE1C9C">
        <w:rPr>
          <w:rFonts w:hint="eastAsia"/>
        </w:rPr>
        <w:t>①②</w:t>
      </w:r>
      <w:r w:rsidRPr="00EE1C9C">
        <w:t xml:space="preserve">         B.</w:t>
      </w:r>
      <w:r w:rsidRPr="00EE1C9C">
        <w:rPr>
          <w:rFonts w:hint="eastAsia"/>
        </w:rPr>
        <w:t>①③</w:t>
      </w:r>
      <w:r w:rsidRPr="00EE1C9C">
        <w:t xml:space="preserve">  </w:t>
      </w:r>
      <w:r w:rsidRPr="00EE1C9C">
        <w:t xml:space="preserve">       C.</w:t>
      </w:r>
      <w:r w:rsidRPr="00EE1C9C">
        <w:rPr>
          <w:rFonts w:hint="eastAsia"/>
        </w:rPr>
        <w:t>②③</w:t>
      </w:r>
      <w:r w:rsidRPr="00EE1C9C">
        <w:t xml:space="preserve">        D.</w:t>
      </w:r>
      <w:r w:rsidRPr="00EE1C9C">
        <w:rPr>
          <w:rFonts w:hint="eastAsia"/>
        </w:rPr>
        <w:t>③④</w:t>
      </w:r>
    </w:p>
    <w:p w:rsidR="00C3527F" w:rsidRPr="00EE1C9C" w:rsidRDefault="00870AE9" w:rsidP="00EE1C9C">
      <w:r w:rsidRPr="00EE1C9C">
        <w:t>17.</w:t>
      </w:r>
      <w:r w:rsidRPr="00EE1C9C">
        <w:rPr>
          <w:rFonts w:hint="eastAsia"/>
        </w:rPr>
        <w:t>某县针对群众普遍关注事项，在全县各村推行“亮开政策、亮开受理、亮开办理、亮开结果”工作法，及时公开工作安排部署、重点任务推进和惠民政策落实等情况，并依托“民情一点通”信息化平台，让群众随时随地查询。上述做法</w:t>
      </w:r>
      <w:r>
        <w:rPr>
          <w:rFonts w:hint="eastAsia"/>
        </w:rPr>
        <w:t>有利于</w:t>
      </w:r>
    </w:p>
    <w:p w:rsidR="00C3527F" w:rsidRPr="00EE1C9C" w:rsidRDefault="00870AE9" w:rsidP="00EE1C9C">
      <w:r w:rsidRPr="00EE1C9C">
        <w:rPr>
          <w:rFonts w:hint="eastAsia"/>
        </w:rPr>
        <w:t>①提升基层群众自治组织的公信力</w:t>
      </w:r>
      <w:r w:rsidRPr="00EE1C9C">
        <w:t xml:space="preserve">            </w:t>
      </w:r>
      <w:r w:rsidRPr="00EE1C9C">
        <w:rPr>
          <w:rFonts w:hint="eastAsia"/>
        </w:rPr>
        <w:t>②加强基层行政系统内部监督</w:t>
      </w:r>
    </w:p>
    <w:p w:rsidR="00C3527F" w:rsidRPr="00EE1C9C" w:rsidRDefault="00870AE9" w:rsidP="00EE1C9C">
      <w:r w:rsidRPr="00EE1C9C">
        <w:rPr>
          <w:rFonts w:hint="eastAsia"/>
        </w:rPr>
        <w:t>③方便村民行使民主监督权</w:t>
      </w:r>
      <w:r w:rsidRPr="00EE1C9C">
        <w:t xml:space="preserve">                  </w:t>
      </w:r>
      <w:r w:rsidRPr="00EE1C9C">
        <w:rPr>
          <w:rFonts w:hint="eastAsia"/>
        </w:rPr>
        <w:t>④保证村民行使民主决策权</w:t>
      </w:r>
    </w:p>
    <w:p w:rsidR="00C3527F" w:rsidRPr="00EE1C9C" w:rsidRDefault="00870AE9" w:rsidP="00EE1C9C">
      <w:r w:rsidRPr="00EE1C9C">
        <w:t>A.</w:t>
      </w:r>
      <w:r w:rsidRPr="00EE1C9C">
        <w:rPr>
          <w:rFonts w:hint="eastAsia"/>
        </w:rPr>
        <w:t>①②</w:t>
      </w:r>
      <w:r w:rsidRPr="00EE1C9C">
        <w:t xml:space="preserve">         </w:t>
      </w:r>
      <w:r w:rsidRPr="006F24C7">
        <w:rPr>
          <w:color w:val="FF0000"/>
        </w:rPr>
        <w:t>B.</w:t>
      </w:r>
      <w:r w:rsidRPr="006F24C7">
        <w:rPr>
          <w:rFonts w:hint="eastAsia"/>
          <w:color w:val="FF0000"/>
        </w:rPr>
        <w:t>①③</w:t>
      </w:r>
      <w:r w:rsidRPr="00EE1C9C">
        <w:t xml:space="preserve">         C.</w:t>
      </w:r>
      <w:r w:rsidRPr="00EE1C9C">
        <w:rPr>
          <w:rFonts w:hint="eastAsia"/>
        </w:rPr>
        <w:t>②④</w:t>
      </w:r>
      <w:r w:rsidRPr="00EE1C9C">
        <w:t xml:space="preserve">        </w:t>
      </w:r>
      <w:r w:rsidRPr="00EE1C9C">
        <w:t>D.</w:t>
      </w:r>
      <w:r w:rsidRPr="00EE1C9C">
        <w:rPr>
          <w:rFonts w:hint="eastAsia"/>
        </w:rPr>
        <w:t>③④</w:t>
      </w:r>
    </w:p>
    <w:p w:rsidR="00C3527F" w:rsidRPr="00EE1C9C" w:rsidRDefault="00870AE9" w:rsidP="00EE1C9C">
      <w:r w:rsidRPr="00EE1C9C">
        <w:t>18</w:t>
      </w:r>
      <w:r w:rsidRPr="00EE1C9C">
        <w:rPr>
          <w:rFonts w:hint="eastAsia"/>
        </w:rPr>
        <w:t>．《重大行政决策程序暂行条例》自</w:t>
      </w:r>
      <w:smartTag w:uri="urn:schemas-microsoft-com:office:smarttags" w:element="chsdate">
        <w:smartTagPr>
          <w:attr w:name="Year" w:val="2019"/>
          <w:attr w:name="Month" w:val="9"/>
          <w:attr w:name="IsROCDate" w:val="False"/>
          <w:attr w:name="IsLunarDate" w:val="False"/>
          <w:attr w:name="Day" w:val="1"/>
        </w:smartTagPr>
        <w:r w:rsidRPr="00EE1C9C">
          <w:t>2019</w:t>
        </w:r>
        <w:r w:rsidRPr="00EE1C9C">
          <w:rPr>
            <w:rFonts w:hint="eastAsia"/>
          </w:rPr>
          <w:t>年</w:t>
        </w:r>
        <w:r w:rsidRPr="00EE1C9C">
          <w:t>9</w:t>
        </w:r>
        <w:r w:rsidRPr="00EE1C9C">
          <w:rPr>
            <w:rFonts w:hint="eastAsia"/>
          </w:rPr>
          <w:t>月</w:t>
        </w:r>
        <w:r w:rsidRPr="00EE1C9C">
          <w:t>1</w:t>
        </w:r>
        <w:r w:rsidRPr="00EE1C9C">
          <w:rPr>
            <w:rFonts w:hint="eastAsia"/>
          </w:rPr>
          <w:t>日</w:t>
        </w:r>
      </w:smartTag>
      <w:r w:rsidRPr="00EE1C9C">
        <w:rPr>
          <w:rFonts w:hint="eastAsia"/>
        </w:rPr>
        <w:t>起正式施行。条例规定，</w:t>
      </w:r>
      <w:proofErr w:type="gramStart"/>
      <w:r w:rsidRPr="00EE1C9C">
        <w:rPr>
          <w:rFonts w:hint="eastAsia"/>
        </w:rPr>
        <w:t>作出</w:t>
      </w:r>
      <w:proofErr w:type="gramEnd"/>
      <w:r w:rsidRPr="00EE1C9C">
        <w:rPr>
          <w:rFonts w:hint="eastAsia"/>
        </w:rPr>
        <w:t>重大行政决策应当充分听取各方面意见，严格遵守法定权限，依法履行法定程序；决策草案提交决策机关讨论前，应当由负责合法性审查的部门进行合法性审查。这是基于</w:t>
      </w:r>
    </w:p>
    <w:p w:rsidR="00C3527F" w:rsidRPr="00EE1C9C" w:rsidRDefault="00870AE9" w:rsidP="00EE1C9C">
      <w:r w:rsidRPr="00EE1C9C">
        <w:rPr>
          <w:rFonts w:hint="eastAsia"/>
        </w:rPr>
        <w:t>①决策程序规范有助于促使政府履行法定职责</w:t>
      </w:r>
      <w:r w:rsidRPr="00EE1C9C">
        <w:t xml:space="preserve">  </w:t>
      </w:r>
      <w:r w:rsidRPr="00EE1C9C">
        <w:rPr>
          <w:rFonts w:hint="eastAsia"/>
        </w:rPr>
        <w:t>②健全行政监督体系有助于防止行政权力被滥用</w:t>
      </w:r>
    </w:p>
    <w:p w:rsidR="00C3527F" w:rsidRPr="00EE1C9C" w:rsidRDefault="00870AE9" w:rsidP="00EE1C9C">
      <w:r w:rsidRPr="00EE1C9C">
        <w:rPr>
          <w:rFonts w:hint="eastAsia"/>
        </w:rPr>
        <w:t>③提高决策效率有助于切实转变政府职能</w:t>
      </w:r>
      <w:r w:rsidRPr="00EE1C9C">
        <w:t xml:space="preserve">      </w:t>
      </w:r>
      <w:r w:rsidRPr="00EE1C9C">
        <w:rPr>
          <w:rFonts w:hint="eastAsia"/>
        </w:rPr>
        <w:t>④听取民意有助于增强民众对重大行政决策的理解和支持</w:t>
      </w:r>
    </w:p>
    <w:p w:rsidR="00C3527F" w:rsidRPr="00EE1C9C" w:rsidRDefault="00870AE9" w:rsidP="00EE1C9C">
      <w:r w:rsidRPr="00EE1C9C">
        <w:t>A</w:t>
      </w:r>
      <w:r w:rsidRPr="00EE1C9C">
        <w:rPr>
          <w:rFonts w:hint="eastAsia"/>
        </w:rPr>
        <w:t>．①③</w:t>
      </w:r>
      <w:r w:rsidRPr="00EE1C9C">
        <w:t xml:space="preserve">        </w:t>
      </w:r>
      <w:r w:rsidRPr="006F24C7">
        <w:rPr>
          <w:color w:val="FF0000"/>
        </w:rPr>
        <w:t>B</w:t>
      </w:r>
      <w:r w:rsidRPr="006F24C7">
        <w:rPr>
          <w:rFonts w:hint="eastAsia"/>
          <w:color w:val="FF0000"/>
        </w:rPr>
        <w:t>．①④</w:t>
      </w:r>
      <w:r w:rsidRPr="00EE1C9C">
        <w:t xml:space="preserve">       C</w:t>
      </w:r>
      <w:r w:rsidRPr="00EE1C9C">
        <w:rPr>
          <w:rFonts w:hint="eastAsia"/>
        </w:rPr>
        <w:t>．②③</w:t>
      </w:r>
      <w:r w:rsidRPr="00EE1C9C">
        <w:t xml:space="preserve">      D</w:t>
      </w:r>
      <w:r w:rsidRPr="00EE1C9C">
        <w:rPr>
          <w:rFonts w:hint="eastAsia"/>
        </w:rPr>
        <w:t>．②④</w:t>
      </w:r>
    </w:p>
    <w:p w:rsidR="00C3527F" w:rsidRPr="00EE1C9C" w:rsidRDefault="00870AE9" w:rsidP="00EE1C9C">
      <w:r w:rsidRPr="00EE1C9C">
        <w:t>19.</w:t>
      </w:r>
      <w:smartTag w:uri="urn:schemas-microsoft-com:office:smarttags" w:element="chsdate">
        <w:smartTagPr>
          <w:attr w:name="Year" w:val="2020"/>
          <w:attr w:name="Month" w:val="3"/>
          <w:attr w:name="IsROCDate" w:val="False"/>
          <w:attr w:name="IsLunarDate" w:val="False"/>
          <w:attr w:name="Day" w:val="6"/>
        </w:smartTagPr>
        <w:r w:rsidRPr="00EE1C9C">
          <w:t>2020</w:t>
        </w:r>
        <w:r w:rsidRPr="00EE1C9C">
          <w:rPr>
            <w:rFonts w:hint="eastAsia"/>
          </w:rPr>
          <w:t>年</w:t>
        </w:r>
        <w:r w:rsidRPr="00EE1C9C">
          <w:t>3</w:t>
        </w:r>
        <w:r w:rsidRPr="00EE1C9C">
          <w:rPr>
            <w:rFonts w:hint="eastAsia"/>
          </w:rPr>
          <w:t>月</w:t>
        </w:r>
        <w:r w:rsidRPr="00EE1C9C">
          <w:t>6</w:t>
        </w:r>
        <w:r w:rsidRPr="00EE1C9C">
          <w:rPr>
            <w:rFonts w:hint="eastAsia"/>
          </w:rPr>
          <w:t>日</w:t>
        </w:r>
      </w:smartTag>
      <w:r w:rsidRPr="00EE1C9C">
        <w:rPr>
          <w:rFonts w:hint="eastAsia"/>
        </w:rPr>
        <w:t>，习近平在决战决胜脱贫攻坚座谈会上向全党全社会发出了脱贫攻坚总攻动员令，吹响了脱贫攻坚总攻冲锋号。决战决胜脱贫攻坚需要各级党委</w:t>
      </w:r>
    </w:p>
    <w:p w:rsidR="00C3527F" w:rsidRPr="00EE1C9C" w:rsidRDefault="00870AE9" w:rsidP="00EE1C9C">
      <w:r w:rsidRPr="00EE1C9C">
        <w:rPr>
          <w:rFonts w:hint="eastAsia"/>
        </w:rPr>
        <w:t>①坚持依法行政发挥先锋模范作用</w:t>
      </w:r>
      <w:r w:rsidRPr="00EE1C9C">
        <w:tab/>
        <w:t xml:space="preserve">         </w:t>
      </w:r>
      <w:r w:rsidRPr="00EE1C9C">
        <w:rPr>
          <w:rFonts w:hint="eastAsia"/>
        </w:rPr>
        <w:t>②切实履行经济建设和社会建设职能</w:t>
      </w:r>
    </w:p>
    <w:p w:rsidR="00C3527F" w:rsidRPr="00EE1C9C" w:rsidRDefault="00870AE9" w:rsidP="00EE1C9C">
      <w:r w:rsidRPr="00EE1C9C">
        <w:rPr>
          <w:rFonts w:hint="eastAsia"/>
        </w:rPr>
        <w:t>③深入贯彻落实党中央的决策部署</w:t>
      </w:r>
      <w:r w:rsidRPr="00EE1C9C">
        <w:tab/>
        <w:t xml:space="preserve">         </w:t>
      </w:r>
      <w:r w:rsidRPr="00EE1C9C">
        <w:rPr>
          <w:rFonts w:hint="eastAsia"/>
        </w:rPr>
        <w:t>④把群众路线贯彻到脱贫攻坚工作中</w:t>
      </w:r>
    </w:p>
    <w:p w:rsidR="00C3527F" w:rsidRPr="00EE1C9C" w:rsidRDefault="00870AE9" w:rsidP="00EE1C9C">
      <w:r w:rsidRPr="00EE1C9C">
        <w:t>A.</w:t>
      </w:r>
      <w:r w:rsidRPr="00EE1C9C">
        <w:rPr>
          <w:rFonts w:hint="eastAsia"/>
        </w:rPr>
        <w:t>①②</w:t>
      </w:r>
      <w:r w:rsidRPr="00EE1C9C">
        <w:t xml:space="preserve">         B.</w:t>
      </w:r>
      <w:r w:rsidRPr="00EE1C9C">
        <w:rPr>
          <w:rFonts w:hint="eastAsia"/>
        </w:rPr>
        <w:t>①④</w:t>
      </w:r>
      <w:r w:rsidRPr="00EE1C9C">
        <w:t xml:space="preserve">        C.</w:t>
      </w:r>
      <w:r w:rsidRPr="00EE1C9C">
        <w:rPr>
          <w:rFonts w:hint="eastAsia"/>
        </w:rPr>
        <w:t>②③</w:t>
      </w:r>
      <w:r w:rsidRPr="00EE1C9C">
        <w:t xml:space="preserve">        </w:t>
      </w:r>
      <w:r w:rsidRPr="006F24C7">
        <w:rPr>
          <w:color w:val="FF0000"/>
        </w:rPr>
        <w:t>D.</w:t>
      </w:r>
      <w:r w:rsidRPr="006F24C7">
        <w:rPr>
          <w:rFonts w:hint="eastAsia"/>
          <w:color w:val="FF0000"/>
        </w:rPr>
        <w:t>③④</w:t>
      </w:r>
    </w:p>
    <w:p w:rsidR="00C3527F" w:rsidRPr="00EE1C9C" w:rsidRDefault="00870AE9" w:rsidP="00EE1C9C">
      <w:r w:rsidRPr="00EE1C9C">
        <w:t>20.</w:t>
      </w:r>
      <w:r w:rsidRPr="00EE1C9C">
        <w:rPr>
          <w:rFonts w:hint="eastAsia"/>
        </w:rPr>
        <w:t>民主集中制是人民代表大会制度的组织活动原则，</w:t>
      </w:r>
      <w:proofErr w:type="gramStart"/>
      <w:r w:rsidRPr="00EE1C9C">
        <w:rPr>
          <w:rFonts w:hint="eastAsia"/>
        </w:rPr>
        <w:t>下列能</w:t>
      </w:r>
      <w:proofErr w:type="gramEnd"/>
      <w:r w:rsidRPr="00EE1C9C">
        <w:rPr>
          <w:rFonts w:hint="eastAsia"/>
        </w:rPr>
        <w:t>体现民主集中制的是</w:t>
      </w:r>
    </w:p>
    <w:p w:rsidR="00C3527F" w:rsidRPr="00EE1C9C" w:rsidRDefault="00870AE9" w:rsidP="00EE1C9C">
      <w:r w:rsidRPr="00EE1C9C">
        <w:rPr>
          <w:rFonts w:hint="eastAsia"/>
        </w:rPr>
        <w:t>①习近平考察杭州湿地保护利用和城市治理</w:t>
      </w:r>
      <w:r w:rsidRPr="00EE1C9C">
        <w:rPr>
          <w:rFonts w:hint="eastAsia"/>
        </w:rPr>
        <w:t>情况</w:t>
      </w:r>
      <w:r w:rsidRPr="00EE1C9C">
        <w:t xml:space="preserve"> </w:t>
      </w:r>
    </w:p>
    <w:p w:rsidR="00C3527F" w:rsidRPr="00EE1C9C" w:rsidRDefault="00870AE9" w:rsidP="00EE1C9C">
      <w:r w:rsidRPr="00EE1C9C">
        <w:rPr>
          <w:rFonts w:hint="eastAsia"/>
        </w:rPr>
        <w:t>②经国务院同意，湖北省政府研究提出本地高考时间安排的意见</w:t>
      </w:r>
    </w:p>
    <w:p w:rsidR="00C3527F" w:rsidRPr="00EE1C9C" w:rsidRDefault="00870AE9" w:rsidP="00EE1C9C">
      <w:r w:rsidRPr="00EE1C9C">
        <w:rPr>
          <w:rFonts w:hint="eastAsia"/>
        </w:rPr>
        <w:t>③国家税务总局决定延长</w:t>
      </w:r>
      <w:r w:rsidRPr="00EE1C9C">
        <w:t>4</w:t>
      </w:r>
      <w:r w:rsidRPr="00EE1C9C">
        <w:rPr>
          <w:rFonts w:hint="eastAsia"/>
        </w:rPr>
        <w:t>月份纳税申报期限</w:t>
      </w:r>
    </w:p>
    <w:p w:rsidR="00C3527F" w:rsidRPr="00EE1C9C" w:rsidRDefault="00870AE9" w:rsidP="00EE1C9C">
      <w:r w:rsidRPr="00EE1C9C">
        <w:rPr>
          <w:rFonts w:hint="eastAsia"/>
        </w:rPr>
        <w:t>④十三届全国人大常委会第十五次会议表决通过了新修订的证券法</w:t>
      </w:r>
    </w:p>
    <w:p w:rsidR="00C3527F" w:rsidRPr="00EE1C9C" w:rsidRDefault="00870AE9" w:rsidP="00EE1C9C">
      <w:r w:rsidRPr="00EE1C9C">
        <w:t>A.</w:t>
      </w:r>
      <w:r w:rsidRPr="00EE1C9C">
        <w:rPr>
          <w:rFonts w:hint="eastAsia"/>
        </w:rPr>
        <w:t>①②</w:t>
      </w:r>
      <w:r w:rsidRPr="00EE1C9C">
        <w:t xml:space="preserve">         B.</w:t>
      </w:r>
      <w:r w:rsidRPr="00EE1C9C">
        <w:rPr>
          <w:rFonts w:hint="eastAsia"/>
        </w:rPr>
        <w:t>①③</w:t>
      </w:r>
      <w:r w:rsidRPr="00EE1C9C">
        <w:t xml:space="preserve">          </w:t>
      </w:r>
      <w:r w:rsidRPr="006F24C7">
        <w:rPr>
          <w:color w:val="FF0000"/>
        </w:rPr>
        <w:t>C.</w:t>
      </w:r>
      <w:r w:rsidRPr="006F24C7">
        <w:rPr>
          <w:rFonts w:hint="eastAsia"/>
          <w:color w:val="FF0000"/>
        </w:rPr>
        <w:t>②④</w:t>
      </w:r>
      <w:r w:rsidRPr="00EE1C9C">
        <w:t xml:space="preserve">        D.</w:t>
      </w:r>
      <w:r w:rsidRPr="00EE1C9C">
        <w:rPr>
          <w:rFonts w:hint="eastAsia"/>
        </w:rPr>
        <w:t>③④</w:t>
      </w:r>
    </w:p>
    <w:p w:rsidR="00C3527F" w:rsidRPr="00EE1C9C" w:rsidRDefault="00870AE9" w:rsidP="00EE1C9C">
      <w:r w:rsidRPr="00EE1C9C">
        <w:t>21.</w:t>
      </w:r>
      <w:r w:rsidRPr="00EE1C9C">
        <w:rPr>
          <w:rFonts w:hint="eastAsia"/>
        </w:rPr>
        <w:t>国务院总理李克强在</w:t>
      </w:r>
      <w:r w:rsidRPr="00EE1C9C">
        <w:t>2019</w:t>
      </w:r>
      <w:r w:rsidRPr="00EE1C9C">
        <w:rPr>
          <w:rFonts w:hint="eastAsia"/>
        </w:rPr>
        <w:t>年《政府工作报告》中指出，中国秉持互利合作、共赢发展，一贯主张通过平等协商解决贸易争端。我们对</w:t>
      </w:r>
      <w:proofErr w:type="gramStart"/>
      <w:r w:rsidRPr="00EE1C9C">
        <w:rPr>
          <w:rFonts w:hint="eastAsia"/>
        </w:rPr>
        <w:t>作出</w:t>
      </w:r>
      <w:proofErr w:type="gramEnd"/>
      <w:r w:rsidRPr="00EE1C9C">
        <w:rPr>
          <w:rFonts w:hint="eastAsia"/>
        </w:rPr>
        <w:t>的承诺认真履行，对自身合法权益坚决维护。这显示了中国</w:t>
      </w:r>
    </w:p>
    <w:p w:rsidR="00C3527F" w:rsidRPr="00EE1C9C" w:rsidRDefault="00870AE9" w:rsidP="00EE1C9C">
      <w:r w:rsidRPr="00EE1C9C">
        <w:rPr>
          <w:rFonts w:hint="eastAsia"/>
        </w:rPr>
        <w:t>①坚持和平发展道路，推动建设相互尊重、合作共赢的国际关系</w:t>
      </w:r>
    </w:p>
    <w:p w:rsidR="00C3527F" w:rsidRPr="00EE1C9C" w:rsidRDefault="00870AE9" w:rsidP="00EE1C9C">
      <w:r w:rsidRPr="00EE1C9C">
        <w:rPr>
          <w:rFonts w:hint="eastAsia"/>
        </w:rPr>
        <w:t>②进入新时代，在外交活动中坚定地维护国家利益</w:t>
      </w:r>
    </w:p>
    <w:p w:rsidR="00C3527F" w:rsidRPr="00EE1C9C" w:rsidRDefault="00870AE9" w:rsidP="00EE1C9C">
      <w:r w:rsidRPr="00EE1C9C">
        <w:rPr>
          <w:rFonts w:hint="eastAsia"/>
        </w:rPr>
        <w:t>③作为逐渐崛起的世界强国，不断为世界和平发展</w:t>
      </w:r>
      <w:proofErr w:type="gramStart"/>
      <w:r w:rsidRPr="00EE1C9C">
        <w:rPr>
          <w:rFonts w:hint="eastAsia"/>
        </w:rPr>
        <w:t>作出</w:t>
      </w:r>
      <w:proofErr w:type="gramEnd"/>
      <w:r w:rsidRPr="00EE1C9C">
        <w:rPr>
          <w:rFonts w:hint="eastAsia"/>
        </w:rPr>
        <w:t>更大贡献</w:t>
      </w:r>
    </w:p>
    <w:p w:rsidR="00C3527F" w:rsidRPr="00EE1C9C" w:rsidRDefault="00870AE9" w:rsidP="00EE1C9C">
      <w:r w:rsidRPr="00EE1C9C">
        <w:rPr>
          <w:rFonts w:hint="eastAsia"/>
        </w:rPr>
        <w:t>④在国际事务中发挥着负责任大国作用，主导世界发展方向</w:t>
      </w:r>
    </w:p>
    <w:p w:rsidR="00C3527F" w:rsidRPr="00EE1C9C" w:rsidRDefault="00870AE9" w:rsidP="00EE1C9C">
      <w:r w:rsidRPr="00EE1C9C">
        <w:lastRenderedPageBreak/>
        <w:t>A</w:t>
      </w:r>
      <w:r w:rsidRPr="00EE1C9C">
        <w:rPr>
          <w:rFonts w:hint="eastAsia"/>
        </w:rPr>
        <w:t>．①②</w:t>
      </w:r>
      <w:r w:rsidRPr="00EE1C9C">
        <w:t xml:space="preserve">        B</w:t>
      </w:r>
      <w:r w:rsidRPr="00EE1C9C">
        <w:rPr>
          <w:rFonts w:hint="eastAsia"/>
        </w:rPr>
        <w:t>．①④</w:t>
      </w:r>
      <w:r w:rsidRPr="00EE1C9C">
        <w:t xml:space="preserve">        C</w:t>
      </w:r>
      <w:r w:rsidRPr="00EE1C9C">
        <w:rPr>
          <w:rFonts w:hint="eastAsia"/>
        </w:rPr>
        <w:t>．②③</w:t>
      </w:r>
      <w:r w:rsidRPr="00EE1C9C">
        <w:t xml:space="preserve">      D</w:t>
      </w:r>
      <w:r w:rsidRPr="00EE1C9C">
        <w:rPr>
          <w:rFonts w:hint="eastAsia"/>
        </w:rPr>
        <w:t>．③④</w:t>
      </w:r>
    </w:p>
    <w:p w:rsidR="00C3527F" w:rsidRPr="00EE1C9C" w:rsidRDefault="00870AE9" w:rsidP="00EE1C9C">
      <w:r w:rsidRPr="00EE1C9C">
        <w:t>22.</w:t>
      </w:r>
      <w:r w:rsidRPr="00EE1C9C">
        <w:rPr>
          <w:rFonts w:hint="eastAsia"/>
        </w:rPr>
        <w:t>“能受苦方为志士，肯吃亏不是痴人”“泪酸血咸，悔不该手辣口甜，休道世间无苦海；金黄银白，但见了眼红心黑，哪知头上有青天”，这些深藏着徽商经营智慧的楹联，不仅是古徽商“贾而好儒”的见证，也刻画了中华民族的生存方式和价值追求。古徽州楹联：</w:t>
      </w:r>
    </w:p>
    <w:p w:rsidR="00C3527F" w:rsidRPr="00EE1C9C" w:rsidRDefault="00870AE9" w:rsidP="00EE1C9C">
      <w:r w:rsidRPr="00EE1C9C">
        <w:rPr>
          <w:rFonts w:hint="eastAsia"/>
        </w:rPr>
        <w:t>①具有鲜明的阶级性和广泛的实用性</w:t>
      </w:r>
      <w:r w:rsidRPr="00EE1C9C">
        <w:t xml:space="preserve"> </w:t>
      </w:r>
      <w:r w:rsidRPr="00EE1C9C">
        <w:t xml:space="preserve">      </w:t>
      </w:r>
      <w:r w:rsidRPr="00EE1C9C">
        <w:rPr>
          <w:rFonts w:hint="eastAsia"/>
        </w:rPr>
        <w:t>②体现了古徽州文化与经济的良性互动</w:t>
      </w:r>
    </w:p>
    <w:p w:rsidR="00C3527F" w:rsidRPr="00EE1C9C" w:rsidRDefault="00870AE9" w:rsidP="00EE1C9C">
      <w:r w:rsidRPr="00EE1C9C">
        <w:rPr>
          <w:rFonts w:hint="eastAsia"/>
        </w:rPr>
        <w:t>③内涵丰富，是中华文明的重要标志</w:t>
      </w:r>
      <w:r w:rsidRPr="00EE1C9C">
        <w:t xml:space="preserve">       </w:t>
      </w:r>
      <w:r w:rsidRPr="00EE1C9C">
        <w:rPr>
          <w:rFonts w:hint="eastAsia"/>
        </w:rPr>
        <w:t>④创作的源泉来自徽商丰富的经商经历</w:t>
      </w:r>
    </w:p>
    <w:p w:rsidR="00C3527F" w:rsidRPr="00EE1C9C" w:rsidRDefault="00870AE9" w:rsidP="00EE1C9C">
      <w:r w:rsidRPr="00EE1C9C">
        <w:t>A.</w:t>
      </w:r>
      <w:r w:rsidRPr="00EE1C9C">
        <w:rPr>
          <w:rFonts w:hint="eastAsia"/>
        </w:rPr>
        <w:t>①②</w:t>
      </w:r>
      <w:r w:rsidRPr="00EE1C9C">
        <w:t xml:space="preserve">         B.</w:t>
      </w:r>
      <w:r w:rsidRPr="00EE1C9C">
        <w:rPr>
          <w:rFonts w:hint="eastAsia"/>
        </w:rPr>
        <w:t>①③</w:t>
      </w:r>
      <w:r w:rsidRPr="00EE1C9C">
        <w:t xml:space="preserve">         </w:t>
      </w:r>
      <w:r w:rsidRPr="006F24C7">
        <w:rPr>
          <w:color w:val="FF0000"/>
        </w:rPr>
        <w:t>C.</w:t>
      </w:r>
      <w:r w:rsidRPr="006F24C7">
        <w:rPr>
          <w:rFonts w:hint="eastAsia"/>
          <w:color w:val="FF0000"/>
        </w:rPr>
        <w:t>②④</w:t>
      </w:r>
      <w:r w:rsidRPr="00EE1C9C">
        <w:t xml:space="preserve">            D.</w:t>
      </w:r>
      <w:r w:rsidRPr="00EE1C9C">
        <w:rPr>
          <w:rFonts w:hint="eastAsia"/>
        </w:rPr>
        <w:t>③④</w:t>
      </w:r>
    </w:p>
    <w:p w:rsidR="00C3527F" w:rsidRPr="00EE1C9C" w:rsidRDefault="00870AE9" w:rsidP="00EE1C9C">
      <w:r w:rsidRPr="00EE1C9C">
        <w:t>23.</w:t>
      </w:r>
      <w:r w:rsidRPr="00EE1C9C">
        <w:rPr>
          <w:rFonts w:hint="eastAsia"/>
        </w:rPr>
        <w:t>特定的地域环境与历史传统造就了一方人的性格。我国宽广的国土面积、多样的自然风貌</w:t>
      </w:r>
      <w:r>
        <w:rPr>
          <w:rFonts w:hint="eastAsia"/>
        </w:rPr>
        <w:t>，</w:t>
      </w:r>
      <w:r w:rsidRPr="00EE1C9C">
        <w:rPr>
          <w:rFonts w:hint="eastAsia"/>
        </w:rPr>
        <w:t>形成了不同地域人的不同风格</w:t>
      </w:r>
      <w:r w:rsidRPr="00EE1C9C">
        <w:t>,</w:t>
      </w:r>
      <w:r w:rsidRPr="00EE1C9C">
        <w:rPr>
          <w:rFonts w:hint="eastAsia"/>
        </w:rPr>
        <w:t>如西北人的豪放、东北人的粗犷、中原人的厚重</w:t>
      </w:r>
      <w:r w:rsidRPr="00EE1C9C">
        <w:t>,</w:t>
      </w:r>
      <w:r w:rsidRPr="00EE1C9C">
        <w:rPr>
          <w:rFonts w:hint="eastAsia"/>
        </w:rPr>
        <w:t>江南人的细腻、西南人的质朴等。这说明：</w:t>
      </w:r>
    </w:p>
    <w:p w:rsidR="00C3527F" w:rsidRPr="00EE1C9C" w:rsidRDefault="00870AE9" w:rsidP="00EE1C9C">
      <w:r w:rsidRPr="00EE1C9C">
        <w:rPr>
          <w:rFonts w:hint="eastAsia"/>
        </w:rPr>
        <w:t>①文化环境影响人</w:t>
      </w:r>
      <w:r w:rsidRPr="00EE1C9C">
        <w:t xml:space="preserve">                     </w:t>
      </w:r>
      <w:r w:rsidRPr="00EE1C9C">
        <w:rPr>
          <w:rFonts w:hint="eastAsia"/>
        </w:rPr>
        <w:t>②不同的自然环境必然产生不同的地域文化特征</w:t>
      </w:r>
    </w:p>
    <w:p w:rsidR="00C3527F" w:rsidRPr="00EE1C9C" w:rsidRDefault="00870AE9" w:rsidP="00EE1C9C">
      <w:r w:rsidRPr="00EE1C9C">
        <w:rPr>
          <w:rFonts w:hint="eastAsia"/>
        </w:rPr>
        <w:t>③文化带有明显的区域特征</w:t>
      </w:r>
      <w:r w:rsidRPr="00EE1C9C">
        <w:t xml:space="preserve">             </w:t>
      </w:r>
      <w:r w:rsidRPr="00EE1C9C">
        <w:rPr>
          <w:rFonts w:hint="eastAsia"/>
        </w:rPr>
        <w:t>④区域文化是人性格的核心</w:t>
      </w:r>
      <w:r w:rsidRPr="00EE1C9C">
        <w:t>,</w:t>
      </w:r>
      <w:r w:rsidRPr="00EE1C9C">
        <w:rPr>
          <w:rFonts w:hint="eastAsia"/>
        </w:rPr>
        <w:t>对人的影响是无形的</w:t>
      </w:r>
    </w:p>
    <w:p w:rsidR="00C3527F" w:rsidRPr="00EE1C9C" w:rsidRDefault="00870AE9" w:rsidP="00EE1C9C">
      <w:r w:rsidRPr="00EE1C9C">
        <w:t>A.</w:t>
      </w:r>
      <w:r w:rsidRPr="00EE1C9C">
        <w:rPr>
          <w:rFonts w:hint="eastAsia"/>
        </w:rPr>
        <w:t>①②</w:t>
      </w:r>
      <w:r w:rsidRPr="00EE1C9C">
        <w:t xml:space="preserve">         </w:t>
      </w:r>
      <w:r w:rsidRPr="006F24C7">
        <w:rPr>
          <w:color w:val="FF0000"/>
        </w:rPr>
        <w:t>B.</w:t>
      </w:r>
      <w:r w:rsidRPr="006F24C7">
        <w:rPr>
          <w:rFonts w:hint="eastAsia"/>
          <w:color w:val="FF0000"/>
        </w:rPr>
        <w:t>①③</w:t>
      </w:r>
      <w:r w:rsidRPr="00EE1C9C">
        <w:t xml:space="preserve">          C.</w:t>
      </w:r>
      <w:r w:rsidRPr="00EE1C9C">
        <w:rPr>
          <w:rFonts w:hint="eastAsia"/>
        </w:rPr>
        <w:t>②④</w:t>
      </w:r>
      <w:r w:rsidRPr="00EE1C9C">
        <w:t xml:space="preserve">            D.</w:t>
      </w:r>
      <w:r w:rsidRPr="00EE1C9C">
        <w:rPr>
          <w:rFonts w:hint="eastAsia"/>
        </w:rPr>
        <w:t>③④</w:t>
      </w:r>
    </w:p>
    <w:p w:rsidR="00C3527F" w:rsidRPr="00EE1C9C" w:rsidRDefault="00870AE9" w:rsidP="00EE1C9C">
      <w:r w:rsidRPr="00EE1C9C">
        <w:t>24.</w:t>
      </w:r>
      <w:r w:rsidRPr="00EE1C9C">
        <w:rPr>
          <w:rFonts w:hint="eastAsia"/>
        </w:rPr>
        <w:t>下图是相隔百余年的两张照片，定格了相似的瞬间。两个鞠躬，看似穿越时空的巧合，背后流淌的，是</w:t>
      </w:r>
      <w:proofErr w:type="gramStart"/>
      <w:r w:rsidRPr="00EE1C9C">
        <w:rPr>
          <w:rFonts w:hint="eastAsia"/>
        </w:rPr>
        <w:t>医</w:t>
      </w:r>
      <w:proofErr w:type="gramEnd"/>
      <w:r w:rsidRPr="00EE1C9C">
        <w:rPr>
          <w:rFonts w:hint="eastAsia"/>
        </w:rPr>
        <w:t>患之间互信互敬、携手并肩的真情。从穿越时空的巧合中，我们可以感悟出</w:t>
      </w:r>
    </w:p>
    <w:p w:rsidR="00C3527F" w:rsidRPr="00EE1C9C" w:rsidRDefault="00870AE9" w:rsidP="00EE1C9C">
      <w:r>
        <w:rPr>
          <w:noProof/>
        </w:rPr>
        <w:drawing>
          <wp:anchor distT="0" distB="0" distL="114300" distR="114300" simplePos="0" relativeHeight="251660288" behindDoc="0" locked="0" layoutInCell="1" allowOverlap="1">
            <wp:simplePos x="0" y="0"/>
            <wp:positionH relativeFrom="column">
              <wp:posOffset>3717290</wp:posOffset>
            </wp:positionH>
            <wp:positionV relativeFrom="paragraph">
              <wp:posOffset>635</wp:posOffset>
            </wp:positionV>
            <wp:extent cx="2226310" cy="942340"/>
            <wp:effectExtent l="0" t="0" r="2540" b="0"/>
            <wp:wrapSquare wrapText="bothSides"/>
            <wp:docPr id="5" name="图片 57" descr="https://pics4.baidu.com/feed/caef76094b36acafb4f646acca94cc1601e99c24.jpeg?token=9dc11262b3770483df1803f201cd712b&amp;s=4B02698044F9799A92B5B8820300D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43324" name="图片 57" descr="https://pics4.baidu.com/feed/caef76094b36acafb4f646acca94cc1601e99c24.jpeg?token=9dc11262b3770483df1803f201cd712b&amp;s=4B02698044F9799A92B5B8820300D08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226310" cy="942340"/>
                    </a:xfrm>
                    <a:prstGeom prst="rect">
                      <a:avLst/>
                    </a:prstGeom>
                    <a:noFill/>
                  </pic:spPr>
                </pic:pic>
              </a:graphicData>
            </a:graphic>
          </wp:anchor>
        </w:drawing>
      </w:r>
      <w:r w:rsidRPr="00EE1C9C">
        <w:rPr>
          <w:rFonts w:hint="eastAsia"/>
        </w:rPr>
        <w:t>①中华文明是世界上唯一绵延不绝未曾中断的文明</w:t>
      </w:r>
      <w:r w:rsidRPr="00EE1C9C">
        <w:t xml:space="preserve">   </w:t>
      </w:r>
    </w:p>
    <w:p w:rsidR="00C3527F" w:rsidRPr="00EE1C9C" w:rsidRDefault="00870AE9" w:rsidP="00EE1C9C">
      <w:r w:rsidRPr="00EE1C9C">
        <w:rPr>
          <w:rFonts w:hint="eastAsia"/>
        </w:rPr>
        <w:t>②中华传统美德在时代的发展变化中得以传承发扬</w:t>
      </w:r>
    </w:p>
    <w:p w:rsidR="00C3527F" w:rsidRPr="00EE1C9C" w:rsidRDefault="00870AE9" w:rsidP="00EE1C9C">
      <w:r w:rsidRPr="00EE1C9C">
        <w:rPr>
          <w:rFonts w:hint="eastAsia"/>
        </w:rPr>
        <w:t>③保留传统</w:t>
      </w:r>
      <w:r w:rsidRPr="00EE1C9C">
        <w:rPr>
          <w:rFonts w:hint="eastAsia"/>
        </w:rPr>
        <w:t>文化是化解人际关系最好的润滑剂</w:t>
      </w:r>
      <w:r w:rsidRPr="00EE1C9C">
        <w:t xml:space="preserve">     </w:t>
      </w:r>
    </w:p>
    <w:p w:rsidR="00C3527F" w:rsidRPr="00EE1C9C" w:rsidRDefault="00870AE9" w:rsidP="00EE1C9C">
      <w:r w:rsidRPr="00EE1C9C">
        <w:rPr>
          <w:rFonts w:hint="eastAsia"/>
        </w:rPr>
        <w:t>④传统文化在世代相传中保留着自身的基本特征</w:t>
      </w:r>
    </w:p>
    <w:p w:rsidR="00C3527F" w:rsidRPr="00EE1C9C" w:rsidRDefault="00870AE9" w:rsidP="00EE1C9C">
      <w:r w:rsidRPr="00EE1C9C">
        <w:t>A.</w:t>
      </w:r>
      <w:r w:rsidRPr="00EE1C9C">
        <w:rPr>
          <w:rFonts w:hint="eastAsia"/>
        </w:rPr>
        <w:t>①③</w:t>
      </w:r>
      <w:r w:rsidRPr="00EE1C9C">
        <w:t xml:space="preserve">   B. </w:t>
      </w:r>
      <w:r w:rsidRPr="00EE1C9C">
        <w:rPr>
          <w:rFonts w:hint="eastAsia"/>
        </w:rPr>
        <w:t>①②</w:t>
      </w:r>
      <w:r w:rsidRPr="00EE1C9C">
        <w:t xml:space="preserve">      </w:t>
      </w:r>
      <w:r w:rsidRPr="006F24C7">
        <w:rPr>
          <w:color w:val="FF0000"/>
        </w:rPr>
        <w:t xml:space="preserve">C. </w:t>
      </w:r>
      <w:r w:rsidRPr="006F24C7">
        <w:rPr>
          <w:rFonts w:hint="eastAsia"/>
          <w:color w:val="FF0000"/>
        </w:rPr>
        <w:t>②④</w:t>
      </w:r>
      <w:r w:rsidRPr="00EE1C9C">
        <w:t xml:space="preserve">        D.</w:t>
      </w:r>
      <w:r w:rsidRPr="00EE1C9C">
        <w:rPr>
          <w:rFonts w:hint="eastAsia"/>
        </w:rPr>
        <w:t>③④</w:t>
      </w:r>
    </w:p>
    <w:p w:rsidR="00C3527F" w:rsidRPr="00EE1C9C" w:rsidRDefault="00870AE9" w:rsidP="00EE1C9C">
      <w:r w:rsidRPr="00EE1C9C">
        <w:t>25.</w:t>
      </w:r>
      <w:smartTag w:uri="urn:schemas-microsoft-com:office:smarttags" w:element="chsdate">
        <w:smartTagPr>
          <w:attr w:name="Year" w:val="2020"/>
          <w:attr w:name="Month" w:val="2"/>
          <w:attr w:name="IsROCDate" w:val="False"/>
          <w:attr w:name="IsLunarDate" w:val="False"/>
          <w:attr w:name="Day" w:val="20"/>
        </w:smartTagPr>
        <w:r w:rsidRPr="00EE1C9C">
          <w:t>2020</w:t>
        </w:r>
        <w:r w:rsidRPr="00EE1C9C">
          <w:rPr>
            <w:rFonts w:hint="eastAsia"/>
          </w:rPr>
          <w:t>年</w:t>
        </w:r>
        <w:r w:rsidRPr="00EE1C9C">
          <w:t>2</w:t>
        </w:r>
        <w:r w:rsidRPr="00EE1C9C">
          <w:rPr>
            <w:rFonts w:hint="eastAsia"/>
          </w:rPr>
          <w:t>月</w:t>
        </w:r>
        <w:r w:rsidRPr="00EE1C9C">
          <w:t>20</w:t>
        </w:r>
        <w:r w:rsidRPr="00EE1C9C">
          <w:rPr>
            <w:rFonts w:hint="eastAsia"/>
          </w:rPr>
          <w:t>日</w:t>
        </w:r>
      </w:smartTag>
      <w:r w:rsidRPr="00EE1C9C">
        <w:rPr>
          <w:rFonts w:hint="eastAsia"/>
        </w:rPr>
        <w:t>，敦煌研究院“云游敦煌”</w:t>
      </w:r>
      <w:proofErr w:type="gramStart"/>
      <w:r w:rsidRPr="00EE1C9C">
        <w:rPr>
          <w:rFonts w:hint="eastAsia"/>
        </w:rPr>
        <w:t>官方微信小</w:t>
      </w:r>
      <w:proofErr w:type="gramEnd"/>
      <w:r w:rsidRPr="00EE1C9C">
        <w:rPr>
          <w:rFonts w:hint="eastAsia"/>
        </w:rPr>
        <w:t>程序正式上线。民众通过该程序足不出户便</w:t>
      </w:r>
      <w:proofErr w:type="gramStart"/>
      <w:r w:rsidRPr="00EE1C9C">
        <w:rPr>
          <w:rFonts w:hint="eastAsia"/>
        </w:rPr>
        <w:t>可畅享</w:t>
      </w:r>
      <w:proofErr w:type="gramEnd"/>
      <w:r w:rsidRPr="00EE1C9C">
        <w:rPr>
          <w:rFonts w:hint="eastAsia"/>
        </w:rPr>
        <w:t>敦煌艺术之美，还能定制专属个性呈现内容，在体验互动中获得知识，随时随地拥有一个“触手可及”的线上敦煌石窟。这表明</w:t>
      </w:r>
    </w:p>
    <w:p w:rsidR="00C3527F" w:rsidRPr="00EE1C9C" w:rsidRDefault="00870AE9" w:rsidP="00EE1C9C">
      <w:r w:rsidRPr="00EE1C9C">
        <w:rPr>
          <w:rFonts w:hint="eastAsia"/>
        </w:rPr>
        <w:t>①科学技术规定敦煌壁画的文化内涵和美学价值</w:t>
      </w:r>
      <w:r w:rsidRPr="00EE1C9C">
        <w:t xml:space="preserve">   </w:t>
      </w:r>
      <w:r w:rsidRPr="00EE1C9C">
        <w:rPr>
          <w:rFonts w:hint="eastAsia"/>
        </w:rPr>
        <w:t>②科学技术推动敦煌壁画生产和消费方式的变革</w:t>
      </w:r>
    </w:p>
    <w:p w:rsidR="00C3527F" w:rsidRPr="00EE1C9C" w:rsidRDefault="00870AE9" w:rsidP="00EE1C9C">
      <w:r w:rsidRPr="00EE1C9C">
        <w:rPr>
          <w:rFonts w:hint="eastAsia"/>
        </w:rPr>
        <w:t>③顺应时代变化的文化创新是文化发展的必由之路</w:t>
      </w:r>
      <w:r w:rsidRPr="00EE1C9C">
        <w:t xml:space="preserve"> </w:t>
      </w:r>
      <w:r w:rsidRPr="00EE1C9C">
        <w:rPr>
          <w:rFonts w:hint="eastAsia"/>
        </w:rPr>
        <w:t>④满足人民群众的文化需求是文化创新的根本目的</w:t>
      </w:r>
    </w:p>
    <w:p w:rsidR="00C3527F" w:rsidRPr="006F24C7" w:rsidRDefault="00870AE9" w:rsidP="00EE1C9C">
      <w:pPr>
        <w:rPr>
          <w:color w:val="FF0000"/>
        </w:rPr>
      </w:pPr>
      <w:r w:rsidRPr="00EE1C9C">
        <w:t>A</w:t>
      </w:r>
      <w:r w:rsidRPr="00EE1C9C">
        <w:rPr>
          <w:rFonts w:hint="eastAsia"/>
        </w:rPr>
        <w:t>．①②</w:t>
      </w:r>
      <w:r w:rsidRPr="00EE1C9C">
        <w:t xml:space="preserve">           B</w:t>
      </w:r>
      <w:r w:rsidRPr="00EE1C9C">
        <w:rPr>
          <w:rFonts w:hint="eastAsia"/>
        </w:rPr>
        <w:t>．①④</w:t>
      </w:r>
      <w:r w:rsidRPr="00EE1C9C">
        <w:t xml:space="preserve">          C</w:t>
      </w:r>
      <w:r w:rsidRPr="00EE1C9C">
        <w:rPr>
          <w:rFonts w:hint="eastAsia"/>
        </w:rPr>
        <w:t>．②③</w:t>
      </w:r>
      <w:r w:rsidRPr="00EE1C9C">
        <w:t xml:space="preserve">          </w:t>
      </w:r>
      <w:r w:rsidRPr="006F24C7">
        <w:rPr>
          <w:color w:val="FF0000"/>
        </w:rPr>
        <w:t>D</w:t>
      </w:r>
      <w:r w:rsidRPr="006F24C7">
        <w:rPr>
          <w:rFonts w:hint="eastAsia"/>
          <w:color w:val="FF0000"/>
        </w:rPr>
        <w:t>．③④</w:t>
      </w:r>
    </w:p>
    <w:p w:rsidR="00C3527F" w:rsidRPr="00EE1C9C" w:rsidRDefault="00870AE9" w:rsidP="00EE1C9C">
      <w:r w:rsidRPr="00EE1C9C">
        <w:t>26.</w:t>
      </w:r>
      <w:r w:rsidRPr="00EE1C9C">
        <w:rPr>
          <w:rFonts w:hint="eastAsia"/>
        </w:rPr>
        <w:t>下列选项能够正确反映唯物主义三种基本形态演进顺序的是</w:t>
      </w:r>
    </w:p>
    <w:p w:rsidR="00C3527F" w:rsidRPr="00EE1C9C" w:rsidRDefault="00870AE9" w:rsidP="00EE1C9C">
      <w:r w:rsidRPr="00EE1C9C">
        <w:rPr>
          <w:rFonts w:hint="eastAsia"/>
        </w:rPr>
        <w:t>①未有此气，</w:t>
      </w:r>
      <w:r>
        <w:rPr>
          <w:rFonts w:hint="eastAsia"/>
        </w:rPr>
        <w:t>已</w:t>
      </w:r>
      <w:r w:rsidRPr="00EE1C9C">
        <w:rPr>
          <w:rFonts w:hint="eastAsia"/>
        </w:rPr>
        <w:t>有此理</w:t>
      </w:r>
      <w:r w:rsidRPr="00EE1C9C">
        <w:t xml:space="preserve">      </w:t>
      </w:r>
      <w:r w:rsidRPr="00EE1C9C">
        <w:rPr>
          <w:rFonts w:hint="eastAsia"/>
        </w:rPr>
        <w:t>②原子是世界的本原</w:t>
      </w:r>
    </w:p>
    <w:p w:rsidR="00C3527F" w:rsidRPr="00EE1C9C" w:rsidRDefault="00870AE9" w:rsidP="00EE1C9C">
      <w:r w:rsidRPr="00EE1C9C">
        <w:rPr>
          <w:rFonts w:hint="eastAsia"/>
        </w:rPr>
        <w:t>③气者，理之依也</w:t>
      </w:r>
      <w:r w:rsidRPr="00EE1C9C">
        <w:t xml:space="preserve">          </w:t>
      </w:r>
      <w:r w:rsidRPr="00EE1C9C">
        <w:rPr>
          <w:rFonts w:hint="eastAsia"/>
        </w:rPr>
        <w:t>④物质是标志客观实在的哲学范畴</w:t>
      </w:r>
    </w:p>
    <w:p w:rsidR="00C3527F" w:rsidRPr="00EE1C9C" w:rsidRDefault="00870AE9" w:rsidP="00EE1C9C">
      <w:r w:rsidRPr="00EE1C9C">
        <w:t>A.</w:t>
      </w:r>
      <w:r w:rsidRPr="00EE1C9C">
        <w:rPr>
          <w:rFonts w:hint="eastAsia"/>
        </w:rPr>
        <w:t>①→④→②</w:t>
      </w:r>
      <w:r w:rsidRPr="00EE1C9C">
        <w:t xml:space="preserve">      </w:t>
      </w:r>
      <w:r w:rsidRPr="006F24C7">
        <w:rPr>
          <w:color w:val="FF0000"/>
        </w:rPr>
        <w:t>B.</w:t>
      </w:r>
      <w:r w:rsidRPr="006F24C7">
        <w:rPr>
          <w:rFonts w:hint="eastAsia"/>
          <w:color w:val="FF0000"/>
        </w:rPr>
        <w:t>③→②→④</w:t>
      </w:r>
      <w:r w:rsidRPr="00EE1C9C">
        <w:t xml:space="preserve">      C.</w:t>
      </w:r>
      <w:r w:rsidRPr="00EE1C9C">
        <w:rPr>
          <w:rFonts w:hint="eastAsia"/>
        </w:rPr>
        <w:t>①→③→④</w:t>
      </w:r>
      <w:r w:rsidRPr="00EE1C9C">
        <w:t xml:space="preserve">     D.</w:t>
      </w:r>
      <w:r w:rsidRPr="00EE1C9C">
        <w:rPr>
          <w:rFonts w:hint="eastAsia"/>
        </w:rPr>
        <w:t>②→①→③</w:t>
      </w:r>
    </w:p>
    <w:p w:rsidR="00C3527F" w:rsidRPr="00EE1C9C" w:rsidRDefault="00870AE9" w:rsidP="00EE1C9C">
      <w:r w:rsidRPr="00EE1C9C">
        <w:t>27.</w:t>
      </w:r>
      <w:r w:rsidRPr="00EE1C9C">
        <w:rPr>
          <w:rFonts w:hint="eastAsia"/>
        </w:rPr>
        <w:t>北京申冬奥成功后，“水立方”创造性地提出“水冰转换”和“冰水双轮驱动”方案，通过建设核心由制冰、除湿、空调、体育照明和控制等系统组成的可移动、可转换的冰场，成为世界首例在泳池内搭建冰壶赛道的冬奥场馆</w:t>
      </w:r>
      <w:r>
        <w:rPr>
          <w:rFonts w:hint="eastAsia"/>
        </w:rPr>
        <w:t>。</w:t>
      </w:r>
      <w:r w:rsidRPr="00EE1C9C">
        <w:rPr>
          <w:rFonts w:hint="eastAsia"/>
        </w:rPr>
        <w:t>水上项目场馆成功转变为冰上项目场馆说明</w:t>
      </w:r>
    </w:p>
    <w:p w:rsidR="00C3527F" w:rsidRPr="00EE1C9C" w:rsidRDefault="00870AE9" w:rsidP="00EE1C9C">
      <w:r w:rsidRPr="00EE1C9C">
        <w:rPr>
          <w:rFonts w:hint="eastAsia"/>
        </w:rPr>
        <w:t>①任何联系都不能独立于人的意识之外</w:t>
      </w:r>
      <w:r w:rsidRPr="00EE1C9C">
        <w:t xml:space="preserve">       </w:t>
      </w:r>
      <w:r w:rsidRPr="00EE1C9C">
        <w:rPr>
          <w:rFonts w:hint="eastAsia"/>
        </w:rPr>
        <w:t>②人为事物的联系必须通过实践才能形成</w:t>
      </w:r>
    </w:p>
    <w:p w:rsidR="00C3527F" w:rsidRPr="00EE1C9C" w:rsidRDefault="00870AE9" w:rsidP="00EE1C9C">
      <w:r w:rsidRPr="00EE1C9C">
        <w:rPr>
          <w:rFonts w:hint="eastAsia"/>
        </w:rPr>
        <w:t>③人可以根据事物固有的联系创造</w:t>
      </w:r>
      <w:proofErr w:type="gramStart"/>
      <w:r w:rsidRPr="00EE1C9C">
        <w:rPr>
          <w:rFonts w:hint="eastAsia"/>
        </w:rPr>
        <w:t>新联系</w:t>
      </w:r>
      <w:proofErr w:type="gramEnd"/>
      <w:r w:rsidRPr="00EE1C9C">
        <w:t xml:space="preserve">     </w:t>
      </w:r>
      <w:r w:rsidRPr="00EE1C9C">
        <w:rPr>
          <w:rFonts w:hint="eastAsia"/>
        </w:rPr>
        <w:t>④一切联系都是通过主观与客观的统一建立起来的</w:t>
      </w:r>
    </w:p>
    <w:p w:rsidR="00C3527F" w:rsidRPr="00EE1C9C" w:rsidRDefault="00870AE9" w:rsidP="00EE1C9C">
      <w:r w:rsidRPr="00EE1C9C">
        <w:t>A</w:t>
      </w:r>
      <w:r w:rsidRPr="00EE1C9C">
        <w:rPr>
          <w:rFonts w:hint="eastAsia"/>
        </w:rPr>
        <w:t>．①③</w:t>
      </w:r>
      <w:r w:rsidRPr="00EE1C9C">
        <w:t xml:space="preserve">         B</w:t>
      </w:r>
      <w:r w:rsidRPr="00EE1C9C">
        <w:rPr>
          <w:rFonts w:hint="eastAsia"/>
        </w:rPr>
        <w:t>．①④</w:t>
      </w:r>
      <w:r w:rsidRPr="00EE1C9C">
        <w:t xml:space="preserve">        </w:t>
      </w:r>
      <w:r w:rsidRPr="006F24C7">
        <w:rPr>
          <w:color w:val="FF0000"/>
        </w:rPr>
        <w:t>C</w:t>
      </w:r>
      <w:r w:rsidRPr="006F24C7">
        <w:rPr>
          <w:rFonts w:hint="eastAsia"/>
          <w:color w:val="FF0000"/>
        </w:rPr>
        <w:t>．②③</w:t>
      </w:r>
      <w:r w:rsidRPr="00EE1C9C">
        <w:t xml:space="preserve">        D</w:t>
      </w:r>
      <w:r w:rsidRPr="00EE1C9C">
        <w:rPr>
          <w:rFonts w:hint="eastAsia"/>
        </w:rPr>
        <w:t>．②④</w:t>
      </w:r>
    </w:p>
    <w:p w:rsidR="00C3527F" w:rsidRPr="00EE1C9C" w:rsidRDefault="00870AE9" w:rsidP="00EE1C9C">
      <w:pPr>
        <w:widowControl/>
        <w:shd w:val="clear" w:color="auto" w:fill="FFFFFF"/>
        <w:jc w:val="left"/>
        <w:rPr>
          <w:rFonts w:ascii="Tahoma" w:hAnsi="Tahoma" w:cs="Tahoma"/>
          <w:kern w:val="0"/>
          <w:sz w:val="24"/>
          <w:szCs w:val="24"/>
        </w:rPr>
      </w:pPr>
      <w:r w:rsidRPr="00EE1C9C">
        <w:rPr>
          <w:rFonts w:ascii="宋体" w:hAnsi="宋体" w:cs="Tahoma"/>
          <w:kern w:val="0"/>
          <w:szCs w:val="21"/>
        </w:rPr>
        <w:t>28.</w:t>
      </w:r>
      <w:r w:rsidRPr="00EE1C9C">
        <w:rPr>
          <w:rFonts w:ascii="宋体" w:hAnsi="宋体" w:cs="Tahoma" w:hint="eastAsia"/>
          <w:kern w:val="0"/>
          <w:szCs w:val="21"/>
        </w:rPr>
        <w:t>随着</w:t>
      </w:r>
      <w:r w:rsidRPr="00EE1C9C">
        <w:rPr>
          <w:rFonts w:ascii="宋体" w:hAnsi="宋体" w:cs="Tahoma" w:hint="eastAsia"/>
          <w:kern w:val="0"/>
          <w:szCs w:val="21"/>
        </w:rPr>
        <w:t>疫情期间教学从线下转移到线上</w:t>
      </w:r>
      <w:r w:rsidRPr="00EE1C9C">
        <w:rPr>
          <w:rFonts w:hint="eastAsia"/>
          <w:kern w:val="0"/>
          <w:szCs w:val="21"/>
        </w:rPr>
        <w:t>，</w:t>
      </w:r>
      <w:r w:rsidRPr="00EE1C9C">
        <w:rPr>
          <w:rFonts w:ascii="宋体" w:hAnsi="宋体" w:cs="Tahoma" w:hint="eastAsia"/>
          <w:kern w:val="0"/>
          <w:szCs w:val="21"/>
        </w:rPr>
        <w:t>在线教学高效便捷的优点显示出来</w:t>
      </w:r>
      <w:r w:rsidRPr="00EE1C9C">
        <w:rPr>
          <w:rFonts w:hint="eastAsia"/>
          <w:kern w:val="0"/>
          <w:szCs w:val="21"/>
        </w:rPr>
        <w:t>，</w:t>
      </w:r>
      <w:r w:rsidRPr="00EE1C9C">
        <w:rPr>
          <w:rFonts w:ascii="宋体" w:hAnsi="宋体" w:cs="Tahoma" w:hint="eastAsia"/>
          <w:kern w:val="0"/>
          <w:szCs w:val="21"/>
        </w:rPr>
        <w:t>但也存在一系列问题。如偏远的山区的学生无法坚持听课</w:t>
      </w:r>
      <w:proofErr w:type="gramStart"/>
      <w:r w:rsidRPr="00EE1C9C">
        <w:rPr>
          <w:rFonts w:ascii="宋体" w:hAnsi="宋体" w:cs="Tahoma" w:hint="eastAsia"/>
          <w:kern w:val="0"/>
          <w:szCs w:val="21"/>
        </w:rPr>
        <w:t>不</w:t>
      </w:r>
      <w:proofErr w:type="gramEnd"/>
      <w:r w:rsidRPr="00EE1C9C">
        <w:rPr>
          <w:rFonts w:ascii="宋体" w:hAnsi="宋体" w:cs="Tahoma" w:hint="eastAsia"/>
          <w:kern w:val="0"/>
          <w:szCs w:val="21"/>
        </w:rPr>
        <w:t>停学；在网络教学中出现难以适应网络教学方式的</w:t>
      </w:r>
      <w:r w:rsidRPr="00EE1C9C">
        <w:rPr>
          <w:kern w:val="0"/>
          <w:szCs w:val="21"/>
        </w:rPr>
        <w:t>“</w:t>
      </w:r>
      <w:r w:rsidRPr="00EE1C9C">
        <w:rPr>
          <w:rFonts w:ascii="宋体" w:hAnsi="宋体" w:cs="Tahoma" w:hint="eastAsia"/>
          <w:kern w:val="0"/>
          <w:szCs w:val="21"/>
        </w:rPr>
        <w:t>网课学困生</w:t>
      </w:r>
      <w:r w:rsidRPr="00EE1C9C">
        <w:rPr>
          <w:kern w:val="0"/>
          <w:szCs w:val="21"/>
        </w:rPr>
        <w:t>”</w:t>
      </w:r>
      <w:r w:rsidRPr="00EE1C9C">
        <w:rPr>
          <w:rFonts w:ascii="宋体" w:hAnsi="宋体" w:cs="Tahoma" w:hint="eastAsia"/>
          <w:kern w:val="0"/>
          <w:szCs w:val="21"/>
        </w:rPr>
        <w:t>；师生之间缺乏感情互动等成了在线教学的难点。上述材料的哲学启示有</w:t>
      </w:r>
    </w:p>
    <w:p w:rsidR="00C3527F" w:rsidRPr="00EE1C9C" w:rsidRDefault="00870AE9" w:rsidP="00EE1C9C">
      <w:pPr>
        <w:widowControl/>
        <w:shd w:val="clear" w:color="auto" w:fill="FFFFFF"/>
        <w:jc w:val="left"/>
        <w:rPr>
          <w:rFonts w:ascii="Tahoma" w:hAnsi="Tahoma" w:cs="Tahoma"/>
          <w:kern w:val="0"/>
          <w:sz w:val="24"/>
          <w:szCs w:val="24"/>
        </w:rPr>
      </w:pPr>
      <w:r w:rsidRPr="00EE1C9C">
        <w:rPr>
          <w:rFonts w:ascii="宋体" w:hAnsi="宋体" w:cs="Tahoma" w:hint="eastAsia"/>
          <w:kern w:val="0"/>
          <w:szCs w:val="21"/>
        </w:rPr>
        <w:t>①要坚持一切从实际出发，实事求是</w:t>
      </w:r>
      <w:r w:rsidRPr="00EE1C9C">
        <w:rPr>
          <w:rFonts w:ascii="宋体" w:hAnsi="宋体" w:cs="Tahoma"/>
          <w:kern w:val="0"/>
          <w:szCs w:val="21"/>
        </w:rPr>
        <w:t xml:space="preserve">        </w:t>
      </w:r>
      <w:r w:rsidRPr="00EE1C9C">
        <w:rPr>
          <w:rFonts w:ascii="宋体" w:hAnsi="宋体" w:cs="Tahoma" w:hint="eastAsia"/>
          <w:kern w:val="0"/>
          <w:szCs w:val="21"/>
        </w:rPr>
        <w:t>②分析问题要坚持两点论</w:t>
      </w:r>
    </w:p>
    <w:p w:rsidR="00C3527F" w:rsidRPr="00EE1C9C" w:rsidRDefault="00870AE9" w:rsidP="00EE1C9C">
      <w:pPr>
        <w:widowControl/>
        <w:shd w:val="clear" w:color="auto" w:fill="FFFFFF"/>
        <w:jc w:val="left"/>
        <w:rPr>
          <w:rFonts w:ascii="Tahoma" w:hAnsi="Tahoma" w:cs="Tahoma"/>
          <w:kern w:val="0"/>
          <w:sz w:val="24"/>
          <w:szCs w:val="24"/>
        </w:rPr>
      </w:pPr>
      <w:r w:rsidRPr="00EE1C9C">
        <w:rPr>
          <w:rFonts w:ascii="宋体" w:hAnsi="宋体" w:cs="Tahoma" w:hint="eastAsia"/>
          <w:kern w:val="0"/>
          <w:szCs w:val="21"/>
        </w:rPr>
        <w:t>③主要矛盾的主要方面决定事物的性质</w:t>
      </w:r>
      <w:r w:rsidRPr="00EE1C9C">
        <w:rPr>
          <w:rFonts w:ascii="宋体" w:hAnsi="宋体" w:cs="Tahoma"/>
          <w:kern w:val="0"/>
          <w:szCs w:val="21"/>
        </w:rPr>
        <w:t xml:space="preserve">      </w:t>
      </w:r>
      <w:r w:rsidRPr="00EE1C9C">
        <w:rPr>
          <w:rFonts w:ascii="宋体" w:hAnsi="宋体" w:cs="Tahoma" w:hint="eastAsia"/>
          <w:kern w:val="0"/>
          <w:szCs w:val="21"/>
        </w:rPr>
        <w:t>④新事物的发展总要经历一个由不完善到完善的过程</w:t>
      </w:r>
      <w:r w:rsidRPr="00EE1C9C">
        <w:rPr>
          <w:kern w:val="0"/>
          <w:szCs w:val="21"/>
        </w:rPr>
        <w:t> </w:t>
      </w:r>
    </w:p>
    <w:p w:rsidR="00C3527F" w:rsidRPr="00EE1C9C" w:rsidRDefault="00870AE9" w:rsidP="00EE1C9C">
      <w:pPr>
        <w:widowControl/>
        <w:shd w:val="clear" w:color="auto" w:fill="FFFFFF"/>
        <w:jc w:val="left"/>
        <w:rPr>
          <w:rFonts w:ascii="Tahoma" w:hAnsi="Tahoma" w:cs="Tahoma"/>
          <w:kern w:val="0"/>
          <w:sz w:val="24"/>
          <w:szCs w:val="24"/>
        </w:rPr>
      </w:pPr>
      <w:r w:rsidRPr="00EE1C9C">
        <w:rPr>
          <w:kern w:val="0"/>
          <w:szCs w:val="21"/>
        </w:rPr>
        <w:t>A</w:t>
      </w:r>
      <w:r w:rsidRPr="006F24C7">
        <w:rPr>
          <w:color w:val="FF0000"/>
          <w:kern w:val="0"/>
          <w:szCs w:val="21"/>
        </w:rPr>
        <w:t>. </w:t>
      </w:r>
      <w:r w:rsidRPr="006F24C7">
        <w:rPr>
          <w:rFonts w:ascii="宋体" w:hAnsi="宋体" w:cs="Tahoma" w:hint="eastAsia"/>
          <w:color w:val="FF0000"/>
          <w:kern w:val="0"/>
          <w:szCs w:val="21"/>
        </w:rPr>
        <w:t>①②</w:t>
      </w:r>
      <w:r w:rsidRPr="006F24C7">
        <w:rPr>
          <w:color w:val="FF0000"/>
          <w:kern w:val="0"/>
          <w:szCs w:val="21"/>
        </w:rPr>
        <w:t> </w:t>
      </w:r>
      <w:r w:rsidRPr="00EE1C9C">
        <w:rPr>
          <w:kern w:val="0"/>
          <w:szCs w:val="21"/>
        </w:rPr>
        <w:t xml:space="preserve">         B. </w:t>
      </w:r>
      <w:r w:rsidRPr="00EE1C9C">
        <w:rPr>
          <w:rFonts w:ascii="宋体" w:hAnsi="宋体" w:cs="Tahoma" w:hint="eastAsia"/>
          <w:kern w:val="0"/>
          <w:szCs w:val="21"/>
        </w:rPr>
        <w:t>②③</w:t>
      </w:r>
      <w:r w:rsidRPr="00EE1C9C">
        <w:rPr>
          <w:kern w:val="0"/>
          <w:szCs w:val="21"/>
        </w:rPr>
        <w:t>          C.</w:t>
      </w:r>
      <w:r w:rsidRPr="00EE1C9C">
        <w:rPr>
          <w:rFonts w:ascii="宋体" w:hAnsi="宋体" w:cs="Tahoma" w:hint="eastAsia"/>
          <w:kern w:val="0"/>
          <w:szCs w:val="21"/>
        </w:rPr>
        <w:t>①④</w:t>
      </w:r>
      <w:r w:rsidRPr="00EE1C9C">
        <w:rPr>
          <w:kern w:val="0"/>
          <w:szCs w:val="21"/>
        </w:rPr>
        <w:t>          D.</w:t>
      </w:r>
      <w:r w:rsidRPr="00EE1C9C">
        <w:rPr>
          <w:rFonts w:ascii="宋体" w:hAnsi="宋体" w:cs="Tahoma" w:hint="eastAsia"/>
          <w:kern w:val="0"/>
          <w:szCs w:val="21"/>
        </w:rPr>
        <w:t>③④</w:t>
      </w:r>
    </w:p>
    <w:p w:rsidR="00C3527F" w:rsidRPr="00EE1C9C" w:rsidRDefault="00870AE9" w:rsidP="00EE1C9C">
      <w:r w:rsidRPr="00EE1C9C">
        <w:t>29.</w:t>
      </w:r>
      <w:r w:rsidRPr="00EE1C9C">
        <w:rPr>
          <w:rFonts w:hint="eastAsia"/>
        </w:rPr>
        <w:t>在全球抗击疫情的各种模式中，中国模式是全面停摆，严防死守，管制所有人；新加坡模式是追踪每一个新冠患者及所有接触者，主要依靠自我隔离，不停工不停产；日本模式不主张大面积检测，有症状者主</w:t>
      </w:r>
      <w:r w:rsidRPr="00EE1C9C">
        <w:rPr>
          <w:rFonts w:hint="eastAsia"/>
        </w:rPr>
        <w:lastRenderedPageBreak/>
        <w:t>动检测，高度依赖公民自律。中国模式短期见效，但社会成本最高；新加坡模式有效，但适应小国及医疗制度高度发达的国家；日本模式可能最好，但高度依赖国民高素质的自律。由此可见</w:t>
      </w:r>
    </w:p>
    <w:p w:rsidR="00C3527F" w:rsidRPr="00EE1C9C" w:rsidRDefault="00870AE9" w:rsidP="00EE1C9C">
      <w:r>
        <w:rPr>
          <w:noProof/>
        </w:rPr>
        <w:drawing>
          <wp:anchor distT="0" distB="0" distL="114300" distR="114300" simplePos="0" relativeHeight="251659264" behindDoc="0" locked="0" layoutInCell="1" allowOverlap="1">
            <wp:simplePos x="0" y="0"/>
            <wp:positionH relativeFrom="margin">
              <wp:posOffset>4198620</wp:posOffset>
            </wp:positionH>
            <wp:positionV relativeFrom="margin">
              <wp:posOffset>2077720</wp:posOffset>
            </wp:positionV>
            <wp:extent cx="1882140" cy="1720850"/>
            <wp:effectExtent l="0" t="0" r="381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75993" name="图片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970" t="13068" r="6028" b="3573"/>
                    <a:stretch>
                      <a:fillRect/>
                    </a:stretch>
                  </pic:blipFill>
                  <pic:spPr bwMode="auto">
                    <a:xfrm>
                      <a:off x="0" y="0"/>
                      <a:ext cx="1882140" cy="17208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EE1C9C">
        <w:rPr>
          <w:rFonts w:hint="eastAsia"/>
        </w:rPr>
        <w:t>①</w:t>
      </w:r>
      <w:r>
        <w:rPr>
          <w:rFonts w:hint="eastAsia"/>
        </w:rPr>
        <w:t>上述</w:t>
      </w:r>
      <w:r w:rsidRPr="00EE1C9C">
        <w:rPr>
          <w:rFonts w:hint="eastAsia"/>
        </w:rPr>
        <w:t>国家的防疫模式，坚持了具体问题具体分析的世界观</w:t>
      </w:r>
    </w:p>
    <w:p w:rsidR="00C3527F" w:rsidRPr="00EE1C9C" w:rsidRDefault="00870AE9" w:rsidP="00EE1C9C">
      <w:r w:rsidRPr="00DF1901">
        <w:rPr>
          <w:rFonts w:ascii="宋体" w:hAnsi="宋体" w:hint="eastAsia"/>
          <w:szCs w:val="21"/>
        </w:rPr>
        <w:t>②</w:t>
      </w:r>
      <w:r w:rsidRPr="00EE1C9C">
        <w:rPr>
          <w:rFonts w:hint="eastAsia"/>
        </w:rPr>
        <w:t>矛盾的普遍性寓于矛盾的特殊性之中</w:t>
      </w:r>
    </w:p>
    <w:p w:rsidR="00C3527F" w:rsidRPr="00DF1901" w:rsidRDefault="00870AE9" w:rsidP="006F24C7">
      <w:pPr>
        <w:adjustRightInd w:val="0"/>
        <w:snapToGrid w:val="0"/>
        <w:spacing w:line="340" w:lineRule="exact"/>
        <w:ind w:left="313" w:hangingChars="149" w:hanging="313"/>
        <w:rPr>
          <w:rFonts w:ascii="宋体"/>
          <w:szCs w:val="21"/>
        </w:rPr>
      </w:pPr>
      <w:r w:rsidRPr="00DF1901">
        <w:rPr>
          <w:rFonts w:ascii="宋体" w:hAnsi="宋体" w:hint="eastAsia"/>
          <w:szCs w:val="21"/>
        </w:rPr>
        <w:t>③</w:t>
      </w:r>
      <w:r w:rsidR="00815706">
        <w:rPr>
          <w:rFonts w:hint="eastAsia"/>
        </w:rPr>
        <w:t>上</w:t>
      </w:r>
      <w:r>
        <w:rPr>
          <w:rFonts w:hint="eastAsia"/>
        </w:rPr>
        <w:t>述</w:t>
      </w:r>
      <w:r w:rsidRPr="00EE1C9C">
        <w:rPr>
          <w:rFonts w:hint="eastAsia"/>
        </w:rPr>
        <w:t>国家的防疫模式，</w:t>
      </w:r>
      <w:r w:rsidRPr="00DF1901">
        <w:rPr>
          <w:rFonts w:ascii="宋体" w:hAnsi="宋体" w:hint="eastAsia"/>
          <w:szCs w:val="21"/>
        </w:rPr>
        <w:t>坚持了经</w:t>
      </w:r>
      <w:r w:rsidRPr="00EE1C9C">
        <w:rPr>
          <w:rFonts w:hint="eastAsia"/>
        </w:rPr>
        <w:t>济基础和上层建筑的矛盾运动</w:t>
      </w:r>
      <w:r w:rsidRPr="00DF1901">
        <w:rPr>
          <w:rFonts w:ascii="宋体" w:hAnsi="宋体"/>
          <w:szCs w:val="21"/>
        </w:rPr>
        <w:t xml:space="preserve">   </w:t>
      </w:r>
    </w:p>
    <w:p w:rsidR="00C3527F" w:rsidRPr="00DF1901" w:rsidRDefault="00870AE9" w:rsidP="006F24C7">
      <w:pPr>
        <w:adjustRightInd w:val="0"/>
        <w:snapToGrid w:val="0"/>
        <w:spacing w:line="340" w:lineRule="exact"/>
        <w:ind w:left="313" w:hangingChars="149" w:hanging="313"/>
        <w:rPr>
          <w:rFonts w:ascii="宋体"/>
          <w:szCs w:val="21"/>
        </w:rPr>
      </w:pPr>
      <w:r w:rsidRPr="00DF1901">
        <w:rPr>
          <w:rFonts w:ascii="宋体" w:hAnsi="宋体" w:hint="eastAsia"/>
          <w:szCs w:val="21"/>
        </w:rPr>
        <w:t>④把握矛盾的特殊性，才能找到解决矛盾的正确方法</w:t>
      </w:r>
    </w:p>
    <w:p w:rsidR="00C3527F" w:rsidRPr="00EE1C9C" w:rsidRDefault="00870AE9" w:rsidP="00EE1C9C">
      <w:r w:rsidRPr="00EE1C9C">
        <w:t>A</w:t>
      </w:r>
      <w:r w:rsidRPr="00EE1C9C">
        <w:rPr>
          <w:rFonts w:hint="eastAsia"/>
        </w:rPr>
        <w:t>．①③</w:t>
      </w:r>
      <w:r w:rsidRPr="00EE1C9C">
        <w:t xml:space="preserve">        B</w:t>
      </w:r>
      <w:r w:rsidRPr="00EE1C9C">
        <w:rPr>
          <w:rFonts w:hint="eastAsia"/>
        </w:rPr>
        <w:t>．②③</w:t>
      </w:r>
      <w:r w:rsidRPr="00EE1C9C">
        <w:t xml:space="preserve">        C</w:t>
      </w:r>
      <w:r w:rsidRPr="00EE1C9C">
        <w:rPr>
          <w:rFonts w:hint="eastAsia"/>
        </w:rPr>
        <w:t>．①④</w:t>
      </w:r>
      <w:r w:rsidRPr="00EE1C9C">
        <w:t xml:space="preserve">        </w:t>
      </w:r>
      <w:r w:rsidRPr="006F24C7">
        <w:rPr>
          <w:color w:val="FF0000"/>
        </w:rPr>
        <w:t>D</w:t>
      </w:r>
      <w:r w:rsidRPr="006F24C7">
        <w:rPr>
          <w:rFonts w:hint="eastAsia"/>
          <w:color w:val="FF0000"/>
        </w:rPr>
        <w:t>．②④</w:t>
      </w:r>
    </w:p>
    <w:p w:rsidR="00C3527F" w:rsidRPr="00EE1C9C" w:rsidRDefault="00870AE9" w:rsidP="00EE1C9C">
      <w:r w:rsidRPr="00EE1C9C">
        <w:t>30.</w:t>
      </w:r>
      <w:r w:rsidRPr="00EE1C9C">
        <w:rPr>
          <w:rFonts w:hint="eastAsia"/>
        </w:rPr>
        <w:t>漫画《折腾》给我们的启示是</w:t>
      </w:r>
    </w:p>
    <w:p w:rsidR="00C3527F" w:rsidRPr="00EE1C9C" w:rsidRDefault="00870AE9" w:rsidP="00EE1C9C">
      <w:r w:rsidRPr="00EE1C9C">
        <w:t>A.</w:t>
      </w:r>
      <w:r w:rsidRPr="00EE1C9C">
        <w:rPr>
          <w:rFonts w:hint="eastAsia"/>
        </w:rPr>
        <w:t>运动是绝对的，静止是相对的</w:t>
      </w:r>
    </w:p>
    <w:p w:rsidR="00C3527F" w:rsidRPr="00EE1C9C" w:rsidRDefault="00870AE9" w:rsidP="00EE1C9C">
      <w:r w:rsidRPr="00EE1C9C">
        <w:t>B.</w:t>
      </w:r>
      <w:r w:rsidRPr="00EE1C9C">
        <w:rPr>
          <w:rFonts w:hint="eastAsia"/>
        </w:rPr>
        <w:t>实践是检验认识的真理性的唯一标准</w:t>
      </w:r>
    </w:p>
    <w:p w:rsidR="00C3527F" w:rsidRPr="006F24C7" w:rsidRDefault="00870AE9" w:rsidP="00EE1C9C">
      <w:pPr>
        <w:rPr>
          <w:color w:val="FF0000"/>
        </w:rPr>
      </w:pPr>
      <w:r w:rsidRPr="006F24C7">
        <w:rPr>
          <w:color w:val="FF0000"/>
        </w:rPr>
        <w:t>C.</w:t>
      </w:r>
      <w:r w:rsidRPr="006F24C7">
        <w:rPr>
          <w:rFonts w:hint="eastAsia"/>
          <w:color w:val="FF0000"/>
        </w:rPr>
        <w:t>要立足整体，统筹全局，选择最佳方案</w:t>
      </w:r>
    </w:p>
    <w:p w:rsidR="00C3527F" w:rsidRPr="00EE1C9C" w:rsidRDefault="00870AE9" w:rsidP="00EE1C9C">
      <w:pPr>
        <w:rPr>
          <w:rFonts w:ascii="宋体" w:cs="宋体"/>
          <w:kern w:val="0"/>
          <w:sz w:val="24"/>
          <w:szCs w:val="24"/>
        </w:rPr>
      </w:pPr>
      <w:r w:rsidRPr="00EE1C9C">
        <w:t>D.</w:t>
      </w:r>
      <w:r w:rsidRPr="00EE1C9C">
        <w:rPr>
          <w:rFonts w:hint="eastAsia"/>
        </w:rPr>
        <w:t>要有充分的思想准备，不断克服前进中的困难</w:t>
      </w:r>
    </w:p>
    <w:p w:rsidR="00C3527F" w:rsidRPr="00EE1C9C" w:rsidRDefault="00870AE9" w:rsidP="00EE1C9C">
      <w:r w:rsidRPr="00EE1C9C">
        <w:t>31.2019</w:t>
      </w:r>
      <w:r w:rsidRPr="00EE1C9C">
        <w:rPr>
          <w:rFonts w:hint="eastAsia"/>
        </w:rPr>
        <w:t>年度国家最高科学技术奖获得者黄旭华院士和曾庆存院士，秉持“此生属于祖国，此生无怨无悔”的信念，“干惊天动地事、做隐姓埋名人，”做到了“科学钻研心静寂，沧桑忧乐血沸腾。”从哲学上看</w:t>
      </w:r>
      <w:r w:rsidRPr="00EE1C9C">
        <w:rPr>
          <w:rFonts w:hint="eastAsia"/>
        </w:rPr>
        <w:t>，两位院士的成就得益于</w:t>
      </w:r>
    </w:p>
    <w:p w:rsidR="00C3527F" w:rsidRPr="00EE1C9C" w:rsidRDefault="00870AE9" w:rsidP="00EE1C9C">
      <w:r w:rsidRPr="00EE1C9C">
        <w:rPr>
          <w:rFonts w:hint="eastAsia"/>
        </w:rPr>
        <w:t>①选择正确的价值观，才能在改造世界的活动中取得成功</w:t>
      </w:r>
    </w:p>
    <w:p w:rsidR="00C3527F" w:rsidRPr="00EE1C9C" w:rsidRDefault="00870AE9" w:rsidP="00EE1C9C">
      <w:r w:rsidRPr="00EE1C9C">
        <w:rPr>
          <w:rFonts w:hint="eastAsia"/>
        </w:rPr>
        <w:t>②人的全面能力为人生价值的实现提供了更加广阔的空间</w:t>
      </w:r>
    </w:p>
    <w:p w:rsidR="00C3527F" w:rsidRPr="00EE1C9C" w:rsidRDefault="00870AE9" w:rsidP="00EE1C9C">
      <w:r w:rsidRPr="00EE1C9C">
        <w:rPr>
          <w:rFonts w:hint="eastAsia"/>
        </w:rPr>
        <w:t>③正确处理个人与社会的关系，是实现人生价值的前提</w:t>
      </w:r>
    </w:p>
    <w:p w:rsidR="00C3527F" w:rsidRPr="00EE1C9C" w:rsidRDefault="00870AE9" w:rsidP="00EE1C9C">
      <w:r w:rsidRPr="00EE1C9C">
        <w:rPr>
          <w:rFonts w:hint="eastAsia"/>
        </w:rPr>
        <w:t>④无形的量变是质变的前提，需脚踏实地重视量的积累</w:t>
      </w:r>
    </w:p>
    <w:p w:rsidR="00C3527F" w:rsidRPr="00EE1C9C" w:rsidRDefault="00870AE9" w:rsidP="00EE1C9C">
      <w:r w:rsidRPr="006F24C7">
        <w:rPr>
          <w:color w:val="FF0000"/>
        </w:rPr>
        <w:t>A</w:t>
      </w:r>
      <w:r w:rsidRPr="006F24C7">
        <w:rPr>
          <w:rFonts w:hint="eastAsia"/>
          <w:color w:val="FF0000"/>
        </w:rPr>
        <w:t>．①②</w:t>
      </w:r>
      <w:r w:rsidRPr="00EE1C9C">
        <w:t xml:space="preserve">         B</w:t>
      </w:r>
      <w:r w:rsidRPr="00EE1C9C">
        <w:rPr>
          <w:rFonts w:hint="eastAsia"/>
        </w:rPr>
        <w:t>．①③</w:t>
      </w:r>
      <w:r w:rsidRPr="00EE1C9C">
        <w:t xml:space="preserve">        C</w:t>
      </w:r>
      <w:r w:rsidRPr="00EE1C9C">
        <w:rPr>
          <w:rFonts w:hint="eastAsia"/>
        </w:rPr>
        <w:t>．②④</w:t>
      </w:r>
      <w:r w:rsidRPr="00EE1C9C">
        <w:t xml:space="preserve">         D</w:t>
      </w:r>
      <w:r w:rsidRPr="00EE1C9C">
        <w:rPr>
          <w:rFonts w:hint="eastAsia"/>
        </w:rPr>
        <w:t>．③④</w:t>
      </w:r>
    </w:p>
    <w:p w:rsidR="00C3527F" w:rsidRPr="00EE1C9C" w:rsidRDefault="00870AE9" w:rsidP="006F24C7">
      <w:pPr>
        <w:adjustRightInd w:val="0"/>
        <w:snapToGrid w:val="0"/>
        <w:spacing w:line="340" w:lineRule="exact"/>
        <w:ind w:left="412" w:hangingChars="196" w:hanging="412"/>
        <w:rPr>
          <w:rFonts w:eastAsia="黑体"/>
        </w:rPr>
      </w:pPr>
      <w:r w:rsidRPr="00EE1C9C">
        <w:rPr>
          <w:rFonts w:eastAsia="黑体" w:hint="eastAsia"/>
        </w:rPr>
        <w:t>三、选择题Ⅱ（本大题共</w:t>
      </w:r>
      <w:r w:rsidRPr="00EE1C9C">
        <w:rPr>
          <w:rFonts w:eastAsia="黑体"/>
        </w:rPr>
        <w:t>5</w:t>
      </w:r>
      <w:r w:rsidRPr="00EE1C9C">
        <w:rPr>
          <w:rFonts w:eastAsia="黑体" w:hint="eastAsia"/>
        </w:rPr>
        <w:t>小题，每小题</w:t>
      </w:r>
      <w:r w:rsidRPr="00EE1C9C">
        <w:rPr>
          <w:rFonts w:eastAsia="黑体"/>
        </w:rPr>
        <w:t>3</w:t>
      </w:r>
      <w:r w:rsidRPr="00EE1C9C">
        <w:rPr>
          <w:rFonts w:eastAsia="黑体" w:hint="eastAsia"/>
        </w:rPr>
        <w:t>分，共</w:t>
      </w:r>
      <w:r w:rsidRPr="00EE1C9C">
        <w:rPr>
          <w:rFonts w:eastAsia="黑体"/>
        </w:rPr>
        <w:t>15</w:t>
      </w:r>
      <w:r w:rsidRPr="00EE1C9C">
        <w:rPr>
          <w:rFonts w:eastAsia="黑体" w:hint="eastAsia"/>
        </w:rPr>
        <w:t>分。每小题列出的四个备选项中只有一个是符合题目要求的，不选、多选、错选均不得分）</w:t>
      </w:r>
    </w:p>
    <w:p w:rsidR="00C3527F" w:rsidRPr="00EE1C9C" w:rsidRDefault="00870AE9" w:rsidP="00EE1C9C">
      <w:r w:rsidRPr="00EE1C9C">
        <w:t>32.</w:t>
      </w:r>
      <w:r w:rsidRPr="00EE1C9C">
        <w:rPr>
          <w:rFonts w:hint="eastAsia"/>
        </w:rPr>
        <w:t>某国举行了联邦议院选举，</w:t>
      </w:r>
      <w:r w:rsidRPr="00EE1C9C">
        <w:t>A</w:t>
      </w:r>
      <w:r w:rsidRPr="00EE1C9C">
        <w:rPr>
          <w:rFonts w:hint="eastAsia"/>
        </w:rPr>
        <w:t>党和</w:t>
      </w:r>
      <w:r w:rsidRPr="00EE1C9C">
        <w:t>B</w:t>
      </w:r>
      <w:r w:rsidRPr="00EE1C9C">
        <w:rPr>
          <w:rFonts w:hint="eastAsia"/>
        </w:rPr>
        <w:t>党均未取得过半票数，为上台执政，两党决定组成政党联盟，联合组阁，这表明该国</w:t>
      </w:r>
    </w:p>
    <w:p w:rsidR="00C3527F" w:rsidRPr="00EE1C9C" w:rsidRDefault="00870AE9" w:rsidP="00EE1C9C">
      <w:r w:rsidRPr="00EE1C9C">
        <w:rPr>
          <w:rFonts w:hint="eastAsia"/>
        </w:rPr>
        <w:t>①一定是实行多党联合执政的政体</w:t>
      </w:r>
      <w:r w:rsidRPr="00EE1C9C">
        <w:t xml:space="preserve">        </w:t>
      </w:r>
      <w:r w:rsidRPr="00EE1C9C">
        <w:rPr>
          <w:rFonts w:hint="eastAsia"/>
        </w:rPr>
        <w:t>②政府首脑必须由国家元首任命</w:t>
      </w:r>
      <w:r w:rsidRPr="00EE1C9C">
        <w:t xml:space="preserve">    </w:t>
      </w:r>
    </w:p>
    <w:p w:rsidR="00C3527F" w:rsidRPr="00EE1C9C" w:rsidRDefault="00870AE9" w:rsidP="00EE1C9C">
      <w:r w:rsidRPr="00EE1C9C">
        <w:rPr>
          <w:rFonts w:hint="eastAsia"/>
        </w:rPr>
        <w:t>③政府首脑可以解散议会重新大选</w:t>
      </w:r>
      <w:r w:rsidRPr="00EE1C9C">
        <w:t xml:space="preserve">        </w:t>
      </w:r>
      <w:r w:rsidRPr="00EE1C9C">
        <w:rPr>
          <w:rFonts w:hint="eastAsia"/>
        </w:rPr>
        <w:t>④内阁成员不一定是本党的议员</w:t>
      </w:r>
    </w:p>
    <w:p w:rsidR="00C3527F" w:rsidRPr="00EE1C9C" w:rsidRDefault="00870AE9" w:rsidP="00EE1C9C">
      <w:r w:rsidRPr="00EE1C9C">
        <w:t>A.</w:t>
      </w:r>
      <w:r w:rsidRPr="00EE1C9C">
        <w:rPr>
          <w:rFonts w:hint="eastAsia"/>
        </w:rPr>
        <w:t>①②</w:t>
      </w:r>
      <w:r w:rsidRPr="00EE1C9C">
        <w:t xml:space="preserve">     B.</w:t>
      </w:r>
      <w:r w:rsidRPr="00EE1C9C">
        <w:rPr>
          <w:rFonts w:hint="eastAsia"/>
        </w:rPr>
        <w:t>①③</w:t>
      </w:r>
      <w:r w:rsidRPr="00EE1C9C">
        <w:t xml:space="preserve">     </w:t>
      </w:r>
      <w:r w:rsidRPr="006F24C7">
        <w:rPr>
          <w:color w:val="FF0000"/>
        </w:rPr>
        <w:t>C.</w:t>
      </w:r>
      <w:r w:rsidRPr="006F24C7">
        <w:rPr>
          <w:rFonts w:hint="eastAsia"/>
          <w:color w:val="FF0000"/>
        </w:rPr>
        <w:t>②④</w:t>
      </w:r>
      <w:r w:rsidRPr="00EE1C9C">
        <w:t xml:space="preserve">    D.</w:t>
      </w:r>
      <w:r w:rsidRPr="00EE1C9C">
        <w:rPr>
          <w:rFonts w:hint="eastAsia"/>
        </w:rPr>
        <w:t>③④</w:t>
      </w:r>
    </w:p>
    <w:p w:rsidR="00C3527F" w:rsidRPr="00EE1C9C" w:rsidRDefault="00870AE9" w:rsidP="00EE1C9C">
      <w:r w:rsidRPr="00EE1C9C">
        <w:t>33</w:t>
      </w:r>
      <w:r w:rsidRPr="00EE1C9C">
        <w:rPr>
          <w:rFonts w:hint="eastAsia"/>
        </w:rPr>
        <w:t>．由于民主党和共和党的</w:t>
      </w:r>
      <w:r w:rsidRPr="00EE1C9C">
        <w:t>“</w:t>
      </w:r>
      <w:r w:rsidRPr="00EE1C9C">
        <w:rPr>
          <w:rFonts w:hint="eastAsia"/>
        </w:rPr>
        <w:t>对立</w:t>
      </w:r>
      <w:r w:rsidRPr="00EE1C9C">
        <w:t>”</w:t>
      </w:r>
      <w:r w:rsidRPr="00EE1C9C">
        <w:rPr>
          <w:rFonts w:hint="eastAsia"/>
        </w:rPr>
        <w:t>，历史上美国联邦政府多次面临关门，非核心部门甚至出现短期的临时关门，但关门的风险最终</w:t>
      </w:r>
      <w:r>
        <w:rPr>
          <w:rFonts w:hint="eastAsia"/>
        </w:rPr>
        <w:t>都</w:t>
      </w:r>
      <w:r w:rsidRPr="00EE1C9C">
        <w:rPr>
          <w:rFonts w:hint="eastAsia"/>
        </w:rPr>
        <w:t>能顺利化解。关门的风险之所以能化解是因为</w:t>
      </w:r>
    </w:p>
    <w:p w:rsidR="00C3527F" w:rsidRPr="00EE1C9C" w:rsidRDefault="00870AE9" w:rsidP="00EE1C9C">
      <w:r w:rsidRPr="00EE1C9C">
        <w:t>A.</w:t>
      </w:r>
      <w:r w:rsidRPr="00EE1C9C">
        <w:rPr>
          <w:rFonts w:hint="eastAsia"/>
        </w:rPr>
        <w:t>美国的联邦制是化解政治危机的钥匙</w:t>
      </w:r>
      <w:r w:rsidRPr="00EE1C9C">
        <w:t xml:space="preserve">     </w:t>
      </w:r>
      <w:r w:rsidRPr="00EE1C9C">
        <w:t>B.</w:t>
      </w:r>
      <w:r w:rsidRPr="00EE1C9C">
        <w:rPr>
          <w:rFonts w:hint="eastAsia"/>
        </w:rPr>
        <w:t>美国的两党在具体议题上的政策存在差别</w:t>
      </w:r>
    </w:p>
    <w:p w:rsidR="00C3527F" w:rsidRPr="0077415E" w:rsidRDefault="00870AE9" w:rsidP="00EE1C9C">
      <w:pPr>
        <w:rPr>
          <w:color w:val="FF0000"/>
        </w:rPr>
      </w:pPr>
      <w:r w:rsidRPr="006F24C7">
        <w:rPr>
          <w:color w:val="FF0000"/>
        </w:rPr>
        <w:t>C.</w:t>
      </w:r>
      <w:r w:rsidRPr="006F24C7">
        <w:rPr>
          <w:rFonts w:hint="eastAsia"/>
          <w:color w:val="FF0000"/>
        </w:rPr>
        <w:t>美国的两党在根本利益上具有一致性</w:t>
      </w:r>
      <w:r w:rsidRPr="006F24C7">
        <w:rPr>
          <w:color w:val="FF0000"/>
        </w:rPr>
        <w:t xml:space="preserve">     </w:t>
      </w:r>
      <w:r w:rsidRPr="00EE1C9C">
        <w:t>D.</w:t>
      </w:r>
      <w:r w:rsidRPr="00EE1C9C">
        <w:rPr>
          <w:rFonts w:hint="eastAsia"/>
        </w:rPr>
        <w:t>美国的三权分立原则在政治实践中难以真正贯彻</w:t>
      </w:r>
    </w:p>
    <w:p w:rsidR="00C3527F" w:rsidRPr="00EE1C9C" w:rsidRDefault="00870AE9" w:rsidP="00EE1C9C">
      <w:r w:rsidRPr="00EE1C9C">
        <w:t>34.</w:t>
      </w:r>
      <w:r w:rsidRPr="00EE1C9C">
        <w:rPr>
          <w:rFonts w:hint="eastAsia"/>
        </w:rPr>
        <w:t>业余作家甲开了一家专门出租图书的书店。一日，甲把自己创作的一部小说上传至自己的</w:t>
      </w:r>
      <w:proofErr w:type="gramStart"/>
      <w:r w:rsidRPr="00EE1C9C">
        <w:rPr>
          <w:rFonts w:hint="eastAsia"/>
        </w:rPr>
        <w:t>博客但</w:t>
      </w:r>
      <w:proofErr w:type="gramEnd"/>
      <w:r w:rsidRPr="00EE1C9C">
        <w:rPr>
          <w:rFonts w:hint="eastAsia"/>
        </w:rPr>
        <w:t>未署名。</w:t>
      </w:r>
    </w:p>
    <w:p w:rsidR="00C3527F" w:rsidRPr="00EE1C9C" w:rsidRDefault="00870AE9" w:rsidP="00EE1C9C">
      <w:r w:rsidRPr="00EE1C9C">
        <w:rPr>
          <w:rFonts w:hint="eastAsia"/>
        </w:rPr>
        <w:t>乙未经甲许可，在自己</w:t>
      </w:r>
      <w:proofErr w:type="gramStart"/>
      <w:r w:rsidRPr="00EE1C9C">
        <w:rPr>
          <w:rFonts w:hint="eastAsia"/>
        </w:rPr>
        <w:t>的博客中</w:t>
      </w:r>
      <w:proofErr w:type="gramEnd"/>
      <w:r w:rsidRPr="00EE1C9C">
        <w:rPr>
          <w:rFonts w:hint="eastAsia"/>
        </w:rPr>
        <w:t>转载了小说并对部分情节略作修改。对此，下列说法正确的是</w:t>
      </w:r>
    </w:p>
    <w:p w:rsidR="00C3527F" w:rsidRPr="00EE1C9C" w:rsidRDefault="00870AE9" w:rsidP="00EE1C9C">
      <w:r w:rsidRPr="00EE1C9C">
        <w:rPr>
          <w:rFonts w:hint="eastAsia"/>
        </w:rPr>
        <w:t>①甲的书店侵犯了图书作者的出租权</w:t>
      </w:r>
      <w:r w:rsidRPr="00EE1C9C">
        <w:t xml:space="preserve">        </w:t>
      </w:r>
      <w:r w:rsidRPr="00EE1C9C">
        <w:rPr>
          <w:rFonts w:hint="eastAsia"/>
        </w:rPr>
        <w:t>②甲行使了作品的发表权和署名权</w:t>
      </w:r>
    </w:p>
    <w:p w:rsidR="00C3527F" w:rsidRPr="00EE1C9C" w:rsidRDefault="00870AE9" w:rsidP="00EE1C9C">
      <w:r w:rsidRPr="00EE1C9C">
        <w:rPr>
          <w:rFonts w:hint="eastAsia"/>
        </w:rPr>
        <w:t>③乙侵犯了甲的信息网络传播权</w:t>
      </w:r>
      <w:r w:rsidRPr="00EE1C9C">
        <w:t xml:space="preserve">            </w:t>
      </w:r>
      <w:r w:rsidRPr="00EE1C9C">
        <w:rPr>
          <w:rFonts w:hint="eastAsia"/>
        </w:rPr>
        <w:t>④乙的行为侵犯了甲的改编权</w:t>
      </w:r>
    </w:p>
    <w:p w:rsidR="00C3527F" w:rsidRPr="00EE1C9C" w:rsidRDefault="00870AE9" w:rsidP="00EE1C9C">
      <w:r w:rsidRPr="00EE1C9C">
        <w:t>A</w:t>
      </w:r>
      <w:r w:rsidRPr="00EE1C9C">
        <w:rPr>
          <w:rFonts w:hint="eastAsia"/>
        </w:rPr>
        <w:t>．①②</w:t>
      </w:r>
      <w:r w:rsidRPr="00EE1C9C">
        <w:t>      </w:t>
      </w:r>
      <w:r w:rsidRPr="00EE1C9C">
        <w:tab/>
        <w:t>B</w:t>
      </w:r>
      <w:r w:rsidRPr="006F24C7">
        <w:rPr>
          <w:rFonts w:hint="eastAsia"/>
          <w:color w:val="FF0000"/>
        </w:rPr>
        <w:t>．②③</w:t>
      </w:r>
      <w:r w:rsidRPr="00EE1C9C">
        <w:t>  </w:t>
      </w:r>
      <w:r w:rsidRPr="00EE1C9C">
        <w:tab/>
        <w:t>C</w:t>
      </w:r>
      <w:r w:rsidRPr="00EE1C9C">
        <w:rPr>
          <w:rFonts w:hint="eastAsia"/>
        </w:rPr>
        <w:t>．①④</w:t>
      </w:r>
      <w:r w:rsidRPr="00EE1C9C">
        <w:t>    D</w:t>
      </w:r>
      <w:r w:rsidRPr="00EE1C9C">
        <w:rPr>
          <w:rFonts w:hint="eastAsia"/>
        </w:rPr>
        <w:t>．③④</w:t>
      </w:r>
    </w:p>
    <w:p w:rsidR="00C3527F" w:rsidRPr="00EE1C9C" w:rsidRDefault="00870AE9" w:rsidP="00EE1C9C">
      <w:r w:rsidRPr="00EE1C9C">
        <w:t>35</w:t>
      </w:r>
      <w:r w:rsidRPr="00EE1C9C">
        <w:rPr>
          <w:rFonts w:hint="eastAsia"/>
        </w:rPr>
        <w:t>．张某于婚后以夫妻共同财产购置房产一套，但登记在张某名下。近日，张某与王某签订合同，将该房屋卖给王某，并办理房屋变更登记手续。不久，张某妻子知道此事后表示强烈反对，下列说法正确的是</w:t>
      </w:r>
    </w:p>
    <w:p w:rsidR="00C3527F" w:rsidRPr="00EE1C9C" w:rsidRDefault="00870AE9" w:rsidP="00EE1C9C">
      <w:r w:rsidRPr="00EE1C9C">
        <w:rPr>
          <w:rFonts w:hint="eastAsia"/>
        </w:rPr>
        <w:t>①该房屋不属于夫妻共同财产</w:t>
      </w:r>
      <w:r w:rsidRPr="00EE1C9C">
        <w:tab/>
        <w:t xml:space="preserve">           </w:t>
      </w:r>
      <w:r w:rsidRPr="00EE1C9C">
        <w:rPr>
          <w:rFonts w:hint="eastAsia"/>
        </w:rPr>
        <w:t>②王某已经获得房屋所有权</w:t>
      </w:r>
    </w:p>
    <w:p w:rsidR="00C3527F" w:rsidRPr="00EE1C9C" w:rsidRDefault="00870AE9" w:rsidP="00EE1C9C">
      <w:r w:rsidRPr="00EE1C9C">
        <w:rPr>
          <w:rFonts w:hint="eastAsia"/>
        </w:rPr>
        <w:t>③该房屋张某无权单独处分权</w:t>
      </w:r>
      <w:r w:rsidRPr="00EE1C9C">
        <w:tab/>
        <w:t xml:space="preserve">           </w:t>
      </w:r>
      <w:r w:rsidRPr="00EE1C9C">
        <w:rPr>
          <w:rFonts w:hint="eastAsia"/>
        </w:rPr>
        <w:t>④王某不能获得房屋所有权</w:t>
      </w:r>
    </w:p>
    <w:p w:rsidR="00C3527F" w:rsidRPr="00EE1C9C" w:rsidRDefault="00870AE9" w:rsidP="00EE1C9C">
      <w:r w:rsidRPr="00EE1C9C">
        <w:t>A</w:t>
      </w:r>
      <w:r w:rsidRPr="00EE1C9C">
        <w:rPr>
          <w:rFonts w:hint="eastAsia"/>
        </w:rPr>
        <w:t>．①②</w:t>
      </w:r>
      <w:r w:rsidRPr="00EE1C9C">
        <w:tab/>
      </w:r>
      <w:r w:rsidRPr="00EE1C9C">
        <w:tab/>
      </w:r>
      <w:r w:rsidRPr="00EE1C9C">
        <w:tab/>
      </w:r>
      <w:r w:rsidRPr="00EE1C9C">
        <w:tab/>
        <w:t>B</w:t>
      </w:r>
      <w:r w:rsidRPr="00EE1C9C">
        <w:rPr>
          <w:rFonts w:hint="eastAsia"/>
        </w:rPr>
        <w:t>．③④</w:t>
      </w:r>
      <w:r w:rsidRPr="00EE1C9C">
        <w:tab/>
      </w:r>
      <w:r w:rsidRPr="00EE1C9C">
        <w:tab/>
      </w:r>
      <w:r w:rsidRPr="00EE1C9C">
        <w:tab/>
      </w:r>
      <w:r w:rsidRPr="00EE1C9C">
        <w:tab/>
      </w:r>
      <w:r w:rsidRPr="006F24C7">
        <w:rPr>
          <w:color w:val="FF0000"/>
        </w:rPr>
        <w:t>C</w:t>
      </w:r>
      <w:r w:rsidRPr="006F24C7">
        <w:rPr>
          <w:rFonts w:hint="eastAsia"/>
          <w:color w:val="FF0000"/>
        </w:rPr>
        <w:t>．②③</w:t>
      </w:r>
      <w:r w:rsidRPr="00EE1C9C">
        <w:tab/>
      </w:r>
      <w:r w:rsidRPr="00EE1C9C">
        <w:tab/>
      </w:r>
      <w:r w:rsidRPr="00EE1C9C">
        <w:tab/>
      </w:r>
      <w:r w:rsidRPr="00EE1C9C">
        <w:tab/>
        <w:t>D</w:t>
      </w:r>
      <w:r w:rsidRPr="00EE1C9C">
        <w:rPr>
          <w:rFonts w:hint="eastAsia"/>
        </w:rPr>
        <w:t>．①④</w:t>
      </w:r>
    </w:p>
    <w:p w:rsidR="00C3527F" w:rsidRPr="00EE1C9C" w:rsidRDefault="00870AE9" w:rsidP="00EE1C9C">
      <w:r w:rsidRPr="00EE1C9C">
        <w:t>36</w:t>
      </w:r>
      <w:r w:rsidRPr="00EE1C9C">
        <w:rPr>
          <w:rFonts w:hint="eastAsia"/>
        </w:rPr>
        <w:t>．</w:t>
      </w:r>
      <w:r w:rsidRPr="00EE1C9C">
        <w:t xml:space="preserve"> A</w:t>
      </w:r>
      <w:r w:rsidRPr="00EE1C9C">
        <w:rPr>
          <w:rFonts w:hint="eastAsia"/>
        </w:rPr>
        <w:t>市的张某</w:t>
      </w:r>
      <w:proofErr w:type="gramStart"/>
      <w:r w:rsidRPr="00EE1C9C">
        <w:rPr>
          <w:rFonts w:hint="eastAsia"/>
        </w:rPr>
        <w:t>通过淘宝向</w:t>
      </w:r>
      <w:proofErr w:type="gramEnd"/>
      <w:r w:rsidRPr="00EE1C9C">
        <w:t>B</w:t>
      </w:r>
      <w:r w:rsidRPr="00EE1C9C">
        <w:rPr>
          <w:rFonts w:hint="eastAsia"/>
        </w:rPr>
        <w:t>市的刘某购买了一件价值</w:t>
      </w:r>
      <w:r w:rsidRPr="00EE1C9C">
        <w:t>1000</w:t>
      </w:r>
      <w:r w:rsidRPr="00EE1C9C">
        <w:rPr>
          <w:rFonts w:hint="eastAsia"/>
        </w:rPr>
        <w:t>元的大衣，收到货后张某发现大衣有质量问题，便通过网络联系卖家要求退货。对方一口答应，可当张某寄回大衣后，卖家刘某却一直不肯退钱。本</w:t>
      </w:r>
      <w:r w:rsidRPr="00EE1C9C">
        <w:rPr>
          <w:rFonts w:hint="eastAsia"/>
        </w:rPr>
        <w:lastRenderedPageBreak/>
        <w:t>案中</w:t>
      </w:r>
    </w:p>
    <w:p w:rsidR="00C3527F" w:rsidRPr="00EE1C9C" w:rsidRDefault="00870AE9" w:rsidP="00EE1C9C">
      <w:r w:rsidRPr="006F24C7">
        <w:rPr>
          <w:color w:val="FF0000"/>
        </w:rPr>
        <w:t xml:space="preserve">A. </w:t>
      </w:r>
      <w:r w:rsidRPr="006F24C7">
        <w:rPr>
          <w:rFonts w:hint="eastAsia"/>
          <w:color w:val="FF0000"/>
        </w:rPr>
        <w:t>张某提供的网聊记录可以作为证据</w:t>
      </w:r>
      <w:r w:rsidRPr="00EE1C9C">
        <w:t xml:space="preserve">             B.</w:t>
      </w:r>
      <w:r w:rsidRPr="00EE1C9C">
        <w:rPr>
          <w:rFonts w:hint="eastAsia"/>
        </w:rPr>
        <w:t>张某可以聘请律师作为辩护人</w:t>
      </w:r>
      <w:r w:rsidRPr="00EE1C9C">
        <w:t xml:space="preserve">  </w:t>
      </w:r>
    </w:p>
    <w:p w:rsidR="00C3527F" w:rsidRPr="00EE1C9C" w:rsidRDefault="00870AE9" w:rsidP="00EE1C9C">
      <w:r w:rsidRPr="00EE1C9C">
        <w:t>C.</w:t>
      </w:r>
      <w:r w:rsidRPr="004D6405">
        <w:t xml:space="preserve"> </w:t>
      </w:r>
      <w:r w:rsidRPr="00EE1C9C">
        <w:rPr>
          <w:rFonts w:hint="eastAsia"/>
        </w:rPr>
        <w:t>张某应向</w:t>
      </w:r>
      <w:r w:rsidRPr="00EE1C9C">
        <w:t>B</w:t>
      </w:r>
      <w:r w:rsidRPr="00EE1C9C">
        <w:rPr>
          <w:rFonts w:hint="eastAsia"/>
        </w:rPr>
        <w:t>市法院提起上诉</w:t>
      </w:r>
      <w:r w:rsidRPr="00EE1C9C">
        <w:t xml:space="preserve">    </w:t>
      </w:r>
      <w:r>
        <w:tab/>
      </w:r>
      <w:r>
        <w:tab/>
      </w:r>
      <w:r>
        <w:tab/>
      </w:r>
      <w:r>
        <w:tab/>
      </w:r>
      <w:r w:rsidRPr="00EE1C9C">
        <w:t xml:space="preserve">  D.</w:t>
      </w:r>
      <w:r w:rsidRPr="00EE1C9C">
        <w:rPr>
          <w:rFonts w:hint="eastAsia"/>
        </w:rPr>
        <w:t>张某可以采用仲裁的方式解决纠纷</w:t>
      </w:r>
      <w:r w:rsidRPr="00EE1C9C">
        <w:t xml:space="preserve"> </w:t>
      </w:r>
    </w:p>
    <w:p w:rsidR="00C3527F" w:rsidRPr="00EE1C9C" w:rsidRDefault="00C3527F" w:rsidP="00EE1C9C">
      <w:pPr>
        <w:spacing w:line="360" w:lineRule="exact"/>
        <w:rPr>
          <w:sz w:val="24"/>
        </w:rPr>
      </w:pPr>
    </w:p>
    <w:p w:rsidR="00C3527F" w:rsidRPr="00EE1C9C" w:rsidRDefault="00870AE9" w:rsidP="0072776F">
      <w:pPr>
        <w:rPr>
          <w:rFonts w:eastAsia="黑体"/>
        </w:rPr>
      </w:pPr>
      <w:r w:rsidRPr="00EE1C9C">
        <w:rPr>
          <w:rFonts w:eastAsia="黑体"/>
          <w:b/>
        </w:rPr>
        <w:t xml:space="preserve">  </w:t>
      </w:r>
      <w:r w:rsidRPr="00EE1C9C">
        <w:rPr>
          <w:rFonts w:eastAsia="黑体"/>
        </w:rPr>
        <w:t xml:space="preserve">                                   </w:t>
      </w:r>
      <w:r w:rsidRPr="00EE1C9C">
        <w:rPr>
          <w:rFonts w:eastAsia="黑体" w:hint="eastAsia"/>
        </w:rPr>
        <w:t>非选择题部分</w:t>
      </w:r>
    </w:p>
    <w:p w:rsidR="00C3527F" w:rsidRPr="00DF1901" w:rsidRDefault="00870AE9" w:rsidP="0072776F">
      <w:pPr>
        <w:rPr>
          <w:rFonts w:ascii="宋体"/>
          <w:szCs w:val="21"/>
        </w:rPr>
      </w:pPr>
      <w:r w:rsidRPr="00EE1C9C">
        <w:rPr>
          <w:rFonts w:eastAsia="黑体" w:hint="eastAsia"/>
        </w:rPr>
        <w:t>四、综合题（本大题共</w:t>
      </w:r>
      <w:r w:rsidRPr="00EE1C9C">
        <w:rPr>
          <w:rFonts w:eastAsia="黑体"/>
        </w:rPr>
        <w:t>4</w:t>
      </w:r>
      <w:r w:rsidRPr="00EE1C9C">
        <w:rPr>
          <w:rFonts w:eastAsia="黑体" w:hint="eastAsia"/>
        </w:rPr>
        <w:t>小题，共</w:t>
      </w:r>
      <w:r w:rsidRPr="00EE1C9C">
        <w:rPr>
          <w:rFonts w:eastAsia="黑体"/>
        </w:rPr>
        <w:t>33</w:t>
      </w:r>
      <w:r w:rsidRPr="00EE1C9C">
        <w:rPr>
          <w:rFonts w:eastAsia="黑体" w:hint="eastAsia"/>
        </w:rPr>
        <w:t>分）</w:t>
      </w:r>
    </w:p>
    <w:p w:rsidR="00C3527F" w:rsidRPr="007068C2" w:rsidRDefault="00870AE9" w:rsidP="0072776F">
      <w:pPr>
        <w:rPr>
          <w:rFonts w:ascii="楷体_GB2312" w:eastAsia="楷体_GB2312"/>
        </w:rPr>
      </w:pPr>
      <w:r w:rsidRPr="007068C2">
        <w:rPr>
          <w:rFonts w:ascii="楷体_GB2312" w:eastAsia="楷体_GB2312"/>
        </w:rPr>
        <w:t>37.</w:t>
      </w:r>
      <w:smartTag w:uri="urn:schemas-microsoft-com:office:smarttags" w:element="chsdate">
        <w:smartTagPr>
          <w:attr w:name="Year" w:val="2019"/>
          <w:attr w:name="Month" w:val="8"/>
          <w:attr w:name="IsROCDate" w:val="False"/>
          <w:attr w:name="IsLunarDate" w:val="False"/>
          <w:attr w:name="Day" w:val="26"/>
        </w:smartTagPr>
        <w:r w:rsidRPr="007068C2">
          <w:rPr>
            <w:rFonts w:ascii="楷体_GB2312" w:eastAsia="楷体_GB2312"/>
          </w:rPr>
          <w:t>2019</w:t>
        </w:r>
        <w:r w:rsidRPr="007068C2">
          <w:rPr>
            <w:rFonts w:ascii="楷体_GB2312" w:eastAsia="楷体_GB2312" w:hint="eastAsia"/>
          </w:rPr>
          <w:t>年</w:t>
        </w:r>
        <w:r w:rsidRPr="007068C2">
          <w:rPr>
            <w:rFonts w:ascii="楷体_GB2312" w:eastAsia="楷体_GB2312"/>
          </w:rPr>
          <w:t>8</w:t>
        </w:r>
        <w:r w:rsidRPr="007068C2">
          <w:rPr>
            <w:rFonts w:ascii="楷体_GB2312" w:eastAsia="楷体_GB2312" w:hint="eastAsia"/>
          </w:rPr>
          <w:t>月</w:t>
        </w:r>
        <w:r w:rsidRPr="007068C2">
          <w:rPr>
            <w:rFonts w:ascii="楷体_GB2312" w:eastAsia="楷体_GB2312"/>
          </w:rPr>
          <w:t>26</w:t>
        </w:r>
        <w:r w:rsidRPr="007068C2">
          <w:rPr>
            <w:rFonts w:ascii="楷体_GB2312" w:eastAsia="楷体_GB2312" w:hint="eastAsia"/>
          </w:rPr>
          <w:t>日</w:t>
        </w:r>
      </w:smartTag>
      <w:r w:rsidRPr="007068C2">
        <w:rPr>
          <w:rFonts w:ascii="楷体_GB2312" w:eastAsia="楷体_GB2312" w:hint="eastAsia"/>
        </w:rPr>
        <w:t>，国务院印发《中国（江苏）自由贸易试验区总体方案》，在江苏设立自由贸易试验区。江苏自贸试验区在引领促进实体经济高质量方面肩负重任，明确提出着力打造实体经济创新发展和产业转型升级示范区。南京片区建设具有国际影响力的自主创新先导区、现代产业示范区：苏州片区建设世界一流高科技产业园区，打造全方位开放高地、国际化创新高地、高端化产业高地；连云港片区建设集聚优质要素的开放门户。江苏自贸试验区提高境外投资合作水平、优化营商环境、强化金融对实体经济的支撑和支持制造业创新发展等方面的具体举措，将使江苏省实体经济高质量发展的</w:t>
      </w:r>
      <w:r w:rsidRPr="007068C2">
        <w:rPr>
          <w:rFonts w:ascii="楷体_GB2312" w:eastAsia="楷体_GB2312" w:hint="eastAsia"/>
        </w:rPr>
        <w:t>“压舱石”更加稳固坚实。</w:t>
      </w:r>
    </w:p>
    <w:p w:rsidR="00C3527F" w:rsidRPr="007068C2" w:rsidRDefault="00870AE9" w:rsidP="0072776F">
      <w:pPr>
        <w:rPr>
          <w:rFonts w:ascii="楷体_GB2312" w:eastAsia="楷体_GB2312"/>
          <w:b/>
        </w:rPr>
      </w:pPr>
      <w:r w:rsidRPr="007068C2">
        <w:rPr>
          <w:rFonts w:ascii="楷体_GB2312" w:eastAsia="楷体_GB2312" w:hAnsi="宋体" w:hint="eastAsia"/>
          <w:b/>
        </w:rPr>
        <w:t>结合材料，运用《经济生活》中的相关知识，回答下列问题：</w:t>
      </w:r>
    </w:p>
    <w:p w:rsidR="00C3527F" w:rsidRPr="00EE1C9C" w:rsidRDefault="00870AE9" w:rsidP="0072776F">
      <w:pPr>
        <w:rPr>
          <w:b/>
        </w:rPr>
      </w:pPr>
      <w:r w:rsidRPr="00EE1C9C">
        <w:rPr>
          <w:rFonts w:hint="eastAsia"/>
          <w:b/>
        </w:rPr>
        <w:t>（</w:t>
      </w:r>
      <w:r w:rsidRPr="00EE1C9C">
        <w:rPr>
          <w:b/>
        </w:rPr>
        <w:t>1</w:t>
      </w:r>
      <w:r w:rsidRPr="00EE1C9C">
        <w:rPr>
          <w:rFonts w:hint="eastAsia"/>
          <w:b/>
        </w:rPr>
        <w:t>）根据材料，说明江苏自贸试验区是如何贯彻和落实新发展理念的？（</w:t>
      </w:r>
      <w:r w:rsidRPr="00EE1C9C">
        <w:rPr>
          <w:b/>
        </w:rPr>
        <w:t>6</w:t>
      </w:r>
      <w:r w:rsidRPr="00EE1C9C">
        <w:rPr>
          <w:rFonts w:hint="eastAsia"/>
          <w:b/>
        </w:rPr>
        <w:t>分）</w:t>
      </w:r>
    </w:p>
    <w:p w:rsidR="00C3527F" w:rsidRPr="00EE1C9C" w:rsidRDefault="00870AE9" w:rsidP="0072776F">
      <w:pPr>
        <w:rPr>
          <w:b/>
        </w:rPr>
      </w:pPr>
      <w:r w:rsidRPr="00EE1C9C">
        <w:rPr>
          <w:rFonts w:hint="eastAsia"/>
          <w:b/>
        </w:rPr>
        <w:t>（</w:t>
      </w:r>
      <w:r w:rsidRPr="00EE1C9C">
        <w:rPr>
          <w:b/>
        </w:rPr>
        <w:t>2</w:t>
      </w:r>
      <w:r w:rsidRPr="00EE1C9C">
        <w:rPr>
          <w:rFonts w:hint="eastAsia"/>
          <w:b/>
        </w:rPr>
        <w:t>）从政府宏观调控经济角度，为江苏自贸试验区促进实体经济高质量发展提</w:t>
      </w:r>
      <w:r>
        <w:rPr>
          <w:rFonts w:hint="eastAsia"/>
          <w:b/>
        </w:rPr>
        <w:t>两</w:t>
      </w:r>
      <w:r w:rsidRPr="00397DFC">
        <w:rPr>
          <w:rFonts w:hint="eastAsia"/>
          <w:b/>
        </w:rPr>
        <w:t>条建议。（</w:t>
      </w:r>
      <w:r>
        <w:rPr>
          <w:b/>
        </w:rPr>
        <w:t>2</w:t>
      </w:r>
      <w:r w:rsidRPr="00397DFC">
        <w:rPr>
          <w:rFonts w:hint="eastAsia"/>
          <w:b/>
        </w:rPr>
        <w:t>分）</w:t>
      </w:r>
    </w:p>
    <w:p w:rsidR="00C3527F" w:rsidRPr="007068C2" w:rsidRDefault="00870AE9" w:rsidP="0072776F">
      <w:pPr>
        <w:rPr>
          <w:rFonts w:ascii="楷体_GB2312" w:eastAsia="楷体_GB2312" w:hAnsi="楷体"/>
        </w:rPr>
      </w:pPr>
      <w:r w:rsidRPr="007068C2">
        <w:rPr>
          <w:rFonts w:ascii="楷体_GB2312" w:eastAsia="楷体_GB2312"/>
        </w:rPr>
        <w:t>38.</w:t>
      </w:r>
      <w:r w:rsidRPr="007068C2">
        <w:rPr>
          <w:rFonts w:ascii="楷体_GB2312" w:eastAsia="楷体_GB2312" w:hAnsi="楷体"/>
        </w:rPr>
        <w:t>2020</w:t>
      </w:r>
      <w:r w:rsidRPr="007068C2">
        <w:rPr>
          <w:rFonts w:ascii="楷体_GB2312" w:eastAsia="楷体_GB2312" w:hAnsi="楷体" w:hint="eastAsia"/>
        </w:rPr>
        <w:t>庚子年的开年不同寻常，新冠肺炎全球肆虐。在我国抗击疫情的过程中，有钟南山、李兰娟等医疗专家的</w:t>
      </w:r>
      <w:proofErr w:type="gramStart"/>
      <w:r w:rsidRPr="007068C2">
        <w:rPr>
          <w:rFonts w:ascii="楷体_GB2312" w:eastAsia="楷体_GB2312" w:hAnsi="楷体" w:hint="eastAsia"/>
        </w:rPr>
        <w:t>的</w:t>
      </w:r>
      <w:proofErr w:type="gramEnd"/>
      <w:r w:rsidRPr="007068C2">
        <w:rPr>
          <w:rFonts w:ascii="楷体_GB2312" w:eastAsia="楷体_GB2312" w:hAnsi="楷体" w:hint="eastAsia"/>
        </w:rPr>
        <w:t>冲锋陷阵，有广大的医疗工作者的最美逆行。他们直达武汉，舍小家为大家，不怕牺牲，辛勤工作，成功阻断了新冠肺炎的扩散，为我国的抗击疫情工作做出巨大贡献。最早暴发新</w:t>
      </w:r>
      <w:r w:rsidRPr="007068C2">
        <w:rPr>
          <w:rFonts w:ascii="楷体_GB2312" w:eastAsia="楷体_GB2312" w:hAnsi="楷体" w:hint="eastAsia"/>
        </w:rPr>
        <w:t>型冠状病毒肺炎疫情时，人们不知道病毒的来源和传播方式，因此没有有效防制手段；随着研究的深入，现在可以确定病毒来源于动物，人与人主要是通过接触传播，因此主要防止疫情蔓延的办法是把患者隔离，切断传染源，控制疫情；目前尚无有效的抗病毒疫苗和治疗药物，防止疫情暴发也无有效办法，人类对该病毒的认识防控还是一个长期而艰巨的任务。随着研究的不断深入，相信人类与病毒的斗争会在不远将来最终取得成功。</w:t>
      </w:r>
    </w:p>
    <w:p w:rsidR="00C3527F" w:rsidRPr="00DF1901" w:rsidRDefault="00870AE9" w:rsidP="0072776F">
      <w:pPr>
        <w:rPr>
          <w:rFonts w:ascii="宋体"/>
          <w:b/>
        </w:rPr>
      </w:pPr>
      <w:r w:rsidRPr="00DF1901">
        <w:rPr>
          <w:rFonts w:ascii="宋体" w:hAnsi="宋体"/>
          <w:b/>
        </w:rPr>
        <w:t xml:space="preserve">  </w:t>
      </w:r>
      <w:r w:rsidRPr="00DF1901">
        <w:rPr>
          <w:rFonts w:ascii="宋体" w:hAnsi="宋体" w:hint="eastAsia"/>
          <w:b/>
        </w:rPr>
        <w:t>结合材料</w:t>
      </w:r>
      <w:r w:rsidRPr="00DF1901">
        <w:rPr>
          <w:rFonts w:ascii="宋体"/>
          <w:b/>
        </w:rPr>
        <w:t>,</w:t>
      </w:r>
      <w:r w:rsidRPr="00DF1901">
        <w:rPr>
          <w:rFonts w:ascii="宋体" w:hAnsi="宋体" w:hint="eastAsia"/>
          <w:b/>
        </w:rPr>
        <w:t>运用《文化生活》《生活与哲学》中的相关知识</w:t>
      </w:r>
      <w:r w:rsidRPr="00DF1901">
        <w:rPr>
          <w:rFonts w:ascii="宋体"/>
          <w:b/>
        </w:rPr>
        <w:t>,</w:t>
      </w:r>
      <w:r w:rsidRPr="00DF1901">
        <w:rPr>
          <w:rFonts w:ascii="宋体" w:hAnsi="宋体" w:hint="eastAsia"/>
          <w:b/>
        </w:rPr>
        <w:t>回答下列问题</w:t>
      </w:r>
      <w:r w:rsidRPr="00DF1901">
        <w:rPr>
          <w:rFonts w:ascii="宋体" w:hAnsi="宋体"/>
          <w:b/>
        </w:rPr>
        <w:t>:</w:t>
      </w:r>
    </w:p>
    <w:p w:rsidR="00C3527F" w:rsidRPr="00EE1C9C" w:rsidRDefault="00870AE9" w:rsidP="0072776F">
      <w:pPr>
        <w:rPr>
          <w:b/>
        </w:rPr>
      </w:pPr>
      <w:r w:rsidRPr="00EE1C9C">
        <w:rPr>
          <w:rFonts w:hint="eastAsia"/>
          <w:b/>
        </w:rPr>
        <w:t>（</w:t>
      </w:r>
      <w:r w:rsidRPr="00EE1C9C">
        <w:rPr>
          <w:b/>
        </w:rPr>
        <w:t>1</w:t>
      </w:r>
      <w:r w:rsidRPr="00EE1C9C">
        <w:rPr>
          <w:rFonts w:hint="eastAsia"/>
          <w:b/>
        </w:rPr>
        <w:t>）运</w:t>
      </w:r>
      <w:r>
        <w:rPr>
          <w:rFonts w:hint="eastAsia"/>
          <w:b/>
        </w:rPr>
        <w:t>用“永恒的中华民族精神”的知识，说明医疗工作</w:t>
      </w:r>
      <w:r>
        <w:rPr>
          <w:rFonts w:hint="eastAsia"/>
          <w:b/>
        </w:rPr>
        <w:t>者们身上体现出哪些精神。（</w:t>
      </w:r>
      <w:r>
        <w:rPr>
          <w:b/>
        </w:rPr>
        <w:t>4</w:t>
      </w:r>
      <w:r>
        <w:rPr>
          <w:rFonts w:hint="eastAsia"/>
          <w:b/>
        </w:rPr>
        <w:t>分）</w:t>
      </w:r>
    </w:p>
    <w:p w:rsidR="00C3527F" w:rsidRPr="00EE1C9C" w:rsidRDefault="00870AE9" w:rsidP="0072776F">
      <w:pPr>
        <w:rPr>
          <w:b/>
        </w:rPr>
      </w:pPr>
      <w:r w:rsidRPr="00EE1C9C">
        <w:rPr>
          <w:rFonts w:hint="eastAsia"/>
          <w:b/>
        </w:rPr>
        <w:t>（</w:t>
      </w:r>
      <w:r w:rsidRPr="00EE1C9C">
        <w:rPr>
          <w:b/>
        </w:rPr>
        <w:t>2</w:t>
      </w:r>
      <w:r>
        <w:rPr>
          <w:rFonts w:hint="eastAsia"/>
          <w:b/>
        </w:rPr>
        <w:t>）运用“追求真理是一个过程”的知识，分析</w:t>
      </w:r>
      <w:r w:rsidRPr="00EE1C9C">
        <w:rPr>
          <w:rFonts w:hint="eastAsia"/>
          <w:b/>
        </w:rPr>
        <w:t>人们对新型冠状病毒的研究是如何体现这一过程的。</w:t>
      </w:r>
      <w:r>
        <w:rPr>
          <w:rFonts w:hint="eastAsia"/>
          <w:b/>
        </w:rPr>
        <w:t>（</w:t>
      </w:r>
      <w:r>
        <w:rPr>
          <w:b/>
        </w:rPr>
        <w:t>6</w:t>
      </w:r>
      <w:r>
        <w:rPr>
          <w:rFonts w:hint="eastAsia"/>
          <w:b/>
        </w:rPr>
        <w:t>分）</w:t>
      </w:r>
    </w:p>
    <w:p w:rsidR="00C3527F" w:rsidRPr="007068C2" w:rsidRDefault="00870AE9" w:rsidP="006F24C7">
      <w:pPr>
        <w:pStyle w:val="a6"/>
        <w:spacing w:line="360" w:lineRule="exact"/>
        <w:ind w:left="420" w:hanging="420"/>
        <w:rPr>
          <w:rFonts w:ascii="楷体_GB2312" w:eastAsia="楷体_GB2312" w:hAnsi="楷体"/>
        </w:rPr>
      </w:pPr>
      <w:r w:rsidRPr="007068C2">
        <w:rPr>
          <w:rFonts w:ascii="楷体_GB2312" w:eastAsia="楷体_GB2312" w:hAnsi="楷体"/>
        </w:rPr>
        <w:t>39.</w:t>
      </w:r>
      <w:r w:rsidRPr="007068C2">
        <w:rPr>
          <w:rFonts w:ascii="楷体_GB2312" w:eastAsia="楷体_GB2312" w:hAnsi="楷体" w:hint="eastAsia"/>
        </w:rPr>
        <w:t>近年来，法国总统</w:t>
      </w:r>
      <w:proofErr w:type="gramStart"/>
      <w:r w:rsidRPr="007068C2">
        <w:rPr>
          <w:rFonts w:ascii="楷体_GB2312" w:eastAsia="楷体_GB2312" w:hAnsi="楷体" w:hint="eastAsia"/>
        </w:rPr>
        <w:t>马克龙</w:t>
      </w:r>
      <w:proofErr w:type="gramEnd"/>
      <w:r w:rsidRPr="007068C2">
        <w:rPr>
          <w:rFonts w:ascii="楷体_GB2312" w:eastAsia="楷体_GB2312" w:hAnsi="楷体" w:hint="eastAsia"/>
        </w:rPr>
        <w:t>一直将“变革”作为其执政的关键词，在三条战线上强力推进变革：一是在国</w:t>
      </w:r>
    </w:p>
    <w:p w:rsidR="00C3527F" w:rsidRPr="007068C2" w:rsidRDefault="00870AE9" w:rsidP="006F24C7">
      <w:pPr>
        <w:pStyle w:val="a6"/>
        <w:spacing w:line="360" w:lineRule="exact"/>
        <w:ind w:left="420" w:hanging="420"/>
        <w:rPr>
          <w:rFonts w:ascii="楷体_GB2312" w:eastAsia="楷体_GB2312" w:hAnsi="楷体"/>
        </w:rPr>
      </w:pPr>
      <w:r w:rsidRPr="007068C2">
        <w:rPr>
          <w:rFonts w:ascii="楷体_GB2312" w:eastAsia="楷体_GB2312" w:hAnsi="楷体" w:hint="eastAsia"/>
        </w:rPr>
        <w:t>内层面，努力创造就业，释放经济活力，让法国成为一个真正团结的国家；二是在欧洲层面，与德国携手，</w:t>
      </w:r>
    </w:p>
    <w:p w:rsidR="00C3527F" w:rsidRPr="007068C2" w:rsidRDefault="00870AE9" w:rsidP="006F24C7">
      <w:pPr>
        <w:pStyle w:val="a6"/>
        <w:spacing w:line="360" w:lineRule="exact"/>
        <w:ind w:left="420" w:hanging="420"/>
        <w:rPr>
          <w:rFonts w:ascii="楷体_GB2312" w:eastAsia="楷体_GB2312" w:hAnsi="楷体"/>
        </w:rPr>
      </w:pPr>
      <w:r w:rsidRPr="007068C2">
        <w:rPr>
          <w:rFonts w:ascii="楷体_GB2312" w:eastAsia="楷体_GB2312" w:hAnsi="楷体" w:hint="eastAsia"/>
        </w:rPr>
        <w:t>推进欧元区改革、重塑欧洲；三是在国际层面，推行独立和多边主义外交，让法国成为一个有着普</w:t>
      </w:r>
      <w:proofErr w:type="gramStart"/>
      <w:r w:rsidRPr="007068C2">
        <w:rPr>
          <w:rFonts w:ascii="楷体_GB2312" w:eastAsia="楷体_GB2312" w:hAnsi="楷体" w:hint="eastAsia"/>
        </w:rPr>
        <w:t>世</w:t>
      </w:r>
      <w:proofErr w:type="gramEnd"/>
      <w:r w:rsidRPr="007068C2">
        <w:rPr>
          <w:rFonts w:ascii="楷体_GB2312" w:eastAsia="楷体_GB2312" w:hAnsi="楷体" w:hint="eastAsia"/>
        </w:rPr>
        <w:t>主张</w:t>
      </w:r>
    </w:p>
    <w:p w:rsidR="00C3527F" w:rsidRPr="007068C2" w:rsidRDefault="00870AE9" w:rsidP="006F24C7">
      <w:pPr>
        <w:pStyle w:val="a6"/>
        <w:spacing w:line="360" w:lineRule="exact"/>
        <w:ind w:left="420" w:hanging="420"/>
        <w:rPr>
          <w:rFonts w:ascii="楷体_GB2312" w:eastAsia="楷体_GB2312" w:hAnsi="楷体"/>
        </w:rPr>
      </w:pPr>
      <w:r w:rsidRPr="007068C2">
        <w:rPr>
          <w:rFonts w:ascii="楷体_GB2312" w:eastAsia="楷体_GB2312" w:hAnsi="楷体" w:hint="eastAsia"/>
        </w:rPr>
        <w:t>的强国。然而，由于目前法国国内右翼势力依然活跃，并呈上升趋势，即使</w:t>
      </w:r>
      <w:proofErr w:type="gramStart"/>
      <w:r w:rsidRPr="007068C2">
        <w:rPr>
          <w:rFonts w:ascii="楷体_GB2312" w:eastAsia="楷体_GB2312" w:hAnsi="楷体" w:hint="eastAsia"/>
        </w:rPr>
        <w:t>马克龙领导</w:t>
      </w:r>
      <w:proofErr w:type="gramEnd"/>
      <w:r w:rsidRPr="007068C2">
        <w:rPr>
          <w:rFonts w:ascii="楷体_GB2312" w:eastAsia="楷体_GB2312" w:hAnsi="楷体" w:hint="eastAsia"/>
        </w:rPr>
        <w:t>的“共和国前进”</w:t>
      </w:r>
    </w:p>
    <w:p w:rsidR="00C3527F" w:rsidRPr="007068C2" w:rsidRDefault="00870AE9" w:rsidP="006F24C7">
      <w:pPr>
        <w:pStyle w:val="a6"/>
        <w:spacing w:line="360" w:lineRule="exact"/>
        <w:ind w:left="420" w:hanging="420"/>
        <w:rPr>
          <w:rFonts w:ascii="楷体_GB2312" w:eastAsia="楷体_GB2312" w:hAnsi="楷体"/>
        </w:rPr>
      </w:pPr>
      <w:r w:rsidRPr="007068C2">
        <w:rPr>
          <w:rFonts w:ascii="楷体_GB2312" w:eastAsia="楷体_GB2312" w:hAnsi="楷体" w:hint="eastAsia"/>
        </w:rPr>
        <w:t>运动在国会占据多数席位，仍不可避免地会受到右翼政党的制约，从而使</w:t>
      </w:r>
      <w:proofErr w:type="gramStart"/>
      <w:r w:rsidRPr="007068C2">
        <w:rPr>
          <w:rFonts w:ascii="楷体_GB2312" w:eastAsia="楷体_GB2312" w:hAnsi="楷体" w:hint="eastAsia"/>
        </w:rPr>
        <w:t>马克龙</w:t>
      </w:r>
      <w:proofErr w:type="gramEnd"/>
      <w:r w:rsidRPr="007068C2">
        <w:rPr>
          <w:rFonts w:ascii="楷体_GB2312" w:eastAsia="楷体_GB2312" w:hAnsi="楷体" w:hint="eastAsia"/>
        </w:rPr>
        <w:t>的变革面临严峻挑战。</w:t>
      </w:r>
    </w:p>
    <w:p w:rsidR="00C3527F" w:rsidRPr="00EE1C9C" w:rsidRDefault="00870AE9" w:rsidP="0072776F">
      <w:pPr>
        <w:pStyle w:val="a5"/>
        <w:spacing w:line="360" w:lineRule="exact"/>
        <w:ind w:leftChars="0" w:left="0"/>
        <w:rPr>
          <w:b/>
          <w:szCs w:val="21"/>
        </w:rPr>
      </w:pPr>
      <w:r w:rsidRPr="007068C2">
        <w:rPr>
          <w:rFonts w:ascii="楷体_GB2312" w:eastAsia="楷体_GB2312" w:hint="eastAsia"/>
          <w:b/>
          <w:szCs w:val="21"/>
        </w:rPr>
        <w:t>结合材料，运用《国家和国际组织常识》中的相关知识，回答下列问题：</w:t>
      </w:r>
    </w:p>
    <w:p w:rsidR="00C3527F" w:rsidRPr="00EE1C9C" w:rsidRDefault="00870AE9" w:rsidP="0072776F">
      <w:pPr>
        <w:pStyle w:val="a5"/>
        <w:spacing w:line="360" w:lineRule="exact"/>
        <w:ind w:leftChars="0" w:left="0"/>
        <w:rPr>
          <w:b/>
          <w:szCs w:val="21"/>
        </w:rPr>
      </w:pPr>
      <w:r w:rsidRPr="00EE1C9C">
        <w:rPr>
          <w:b/>
          <w:szCs w:val="21"/>
        </w:rPr>
        <w:t>(1)</w:t>
      </w:r>
      <w:r w:rsidRPr="00EE1C9C">
        <w:rPr>
          <w:rFonts w:hint="eastAsia"/>
          <w:b/>
          <w:szCs w:val="21"/>
        </w:rPr>
        <w:t>从法国总统的地位和权力的角度，阐述</w:t>
      </w:r>
      <w:proofErr w:type="gramStart"/>
      <w:r w:rsidRPr="00EE1C9C">
        <w:rPr>
          <w:rFonts w:hint="eastAsia"/>
          <w:b/>
          <w:szCs w:val="21"/>
        </w:rPr>
        <w:t>马克龙</w:t>
      </w:r>
      <w:proofErr w:type="gramEnd"/>
      <w:r w:rsidRPr="00EE1C9C">
        <w:rPr>
          <w:rFonts w:hint="eastAsia"/>
          <w:b/>
          <w:szCs w:val="21"/>
        </w:rPr>
        <w:t>从三条战线上推动变革的依据。（</w:t>
      </w:r>
      <w:r w:rsidRPr="00EE1C9C">
        <w:rPr>
          <w:b/>
          <w:szCs w:val="21"/>
        </w:rPr>
        <w:t>5</w:t>
      </w:r>
      <w:r w:rsidRPr="00EE1C9C">
        <w:rPr>
          <w:rFonts w:hint="eastAsia"/>
          <w:b/>
          <w:szCs w:val="21"/>
        </w:rPr>
        <w:t>分）</w:t>
      </w:r>
    </w:p>
    <w:p w:rsidR="00C3527F" w:rsidRPr="00EE1C9C" w:rsidRDefault="00870AE9" w:rsidP="0072776F">
      <w:pPr>
        <w:pStyle w:val="a5"/>
        <w:spacing w:line="360" w:lineRule="exact"/>
        <w:ind w:leftChars="0" w:left="0"/>
        <w:rPr>
          <w:b/>
          <w:szCs w:val="21"/>
        </w:rPr>
      </w:pPr>
      <w:r w:rsidRPr="00EE1C9C">
        <w:rPr>
          <w:b/>
          <w:szCs w:val="21"/>
        </w:rPr>
        <w:t>(2)</w:t>
      </w:r>
      <w:r w:rsidRPr="00EE1C9C">
        <w:rPr>
          <w:rFonts w:hint="eastAsia"/>
          <w:b/>
          <w:szCs w:val="21"/>
        </w:rPr>
        <w:t>运用“法国政体的特点”的知识，分析</w:t>
      </w:r>
      <w:proofErr w:type="gramStart"/>
      <w:r w:rsidRPr="00EE1C9C">
        <w:rPr>
          <w:rFonts w:hint="eastAsia"/>
          <w:b/>
          <w:szCs w:val="21"/>
        </w:rPr>
        <w:t>马克龙</w:t>
      </w:r>
      <w:proofErr w:type="gramEnd"/>
      <w:r w:rsidRPr="00EE1C9C">
        <w:rPr>
          <w:rFonts w:hint="eastAsia"/>
          <w:b/>
          <w:szCs w:val="21"/>
        </w:rPr>
        <w:t>的变革面临严峻挑战的原因。（</w:t>
      </w:r>
      <w:r w:rsidRPr="00EE1C9C">
        <w:rPr>
          <w:b/>
          <w:szCs w:val="21"/>
        </w:rPr>
        <w:t>4</w:t>
      </w:r>
      <w:r w:rsidRPr="00EE1C9C">
        <w:rPr>
          <w:rFonts w:hint="eastAsia"/>
          <w:b/>
          <w:szCs w:val="21"/>
        </w:rPr>
        <w:t>分</w:t>
      </w:r>
      <w:r w:rsidRPr="00EE1C9C">
        <w:rPr>
          <w:b/>
          <w:szCs w:val="21"/>
        </w:rPr>
        <w:t>)</w:t>
      </w:r>
    </w:p>
    <w:p w:rsidR="00C3527F" w:rsidRPr="007068C2" w:rsidRDefault="00870AE9" w:rsidP="0072776F">
      <w:pPr>
        <w:spacing w:line="360" w:lineRule="exact"/>
        <w:rPr>
          <w:rFonts w:ascii="楷体_GB2312" w:eastAsia="楷体_GB2312" w:hAnsi="楷体"/>
          <w:bCs/>
          <w:szCs w:val="21"/>
        </w:rPr>
      </w:pPr>
      <w:r w:rsidRPr="007068C2">
        <w:rPr>
          <w:rFonts w:ascii="楷体_GB2312" w:eastAsia="楷体_GB2312"/>
          <w:bCs/>
          <w:szCs w:val="21"/>
        </w:rPr>
        <w:t>40.</w:t>
      </w:r>
      <w:r w:rsidRPr="007068C2">
        <w:rPr>
          <w:rFonts w:ascii="楷体_GB2312" w:eastAsia="楷体_GB2312" w:hAnsi="楷体" w:hint="eastAsia"/>
          <w:bCs/>
          <w:szCs w:val="21"/>
        </w:rPr>
        <w:t>李某将两个店面租赁给江某经营，双方签订了租赁合同，约定租期为五年。两年后，李某欲将两个店</w:t>
      </w:r>
      <w:r w:rsidRPr="007068C2">
        <w:rPr>
          <w:rFonts w:ascii="楷体_GB2312" w:eastAsia="楷体_GB2312" w:hAnsi="楷体" w:hint="eastAsia"/>
          <w:bCs/>
          <w:szCs w:val="21"/>
        </w:rPr>
        <w:t>面租赁给</w:t>
      </w:r>
      <w:r w:rsidRPr="007068C2">
        <w:rPr>
          <w:rFonts w:ascii="楷体_GB2312" w:eastAsia="楷体_GB2312" w:hAnsi="楷体"/>
          <w:bCs/>
          <w:szCs w:val="21"/>
        </w:rPr>
        <w:t>A</w:t>
      </w:r>
      <w:r w:rsidRPr="007068C2">
        <w:rPr>
          <w:rFonts w:ascii="楷体_GB2312" w:eastAsia="楷体_GB2312" w:hAnsi="楷体" w:hint="eastAsia"/>
          <w:bCs/>
          <w:szCs w:val="21"/>
        </w:rPr>
        <w:t>公司，因为</w:t>
      </w:r>
      <w:r w:rsidRPr="007068C2">
        <w:rPr>
          <w:rFonts w:ascii="楷体_GB2312" w:eastAsia="楷体_GB2312" w:hAnsi="楷体"/>
          <w:bCs/>
          <w:szCs w:val="21"/>
        </w:rPr>
        <w:t>A</w:t>
      </w:r>
      <w:r w:rsidRPr="007068C2">
        <w:rPr>
          <w:rFonts w:ascii="楷体_GB2312" w:eastAsia="楷体_GB2312" w:hAnsi="楷体" w:hint="eastAsia"/>
          <w:bCs/>
          <w:szCs w:val="21"/>
        </w:rPr>
        <w:t>公司愿意高价租赁该门面，双方签订了租赁店面经营补偿协议，协议约定李某应当在</w:t>
      </w:r>
      <w:smartTag w:uri="urn:schemas-microsoft-com:office:smarttags" w:element="chsdate">
        <w:smartTagPr>
          <w:attr w:name="Year" w:val="2019"/>
          <w:attr w:name="Month" w:val="9"/>
          <w:attr w:name="IsROCDate" w:val="False"/>
          <w:attr w:name="IsLunarDate" w:val="False"/>
          <w:attr w:name="Day" w:val="1"/>
        </w:smartTagPr>
        <w:r w:rsidRPr="007068C2">
          <w:rPr>
            <w:rFonts w:ascii="楷体_GB2312" w:eastAsia="楷体_GB2312" w:hAnsi="楷体"/>
            <w:bCs/>
            <w:szCs w:val="21"/>
          </w:rPr>
          <w:t>2019</w:t>
        </w:r>
        <w:r w:rsidRPr="007068C2">
          <w:rPr>
            <w:rFonts w:ascii="楷体_GB2312" w:eastAsia="楷体_GB2312" w:hAnsi="楷体" w:hint="eastAsia"/>
            <w:bCs/>
            <w:szCs w:val="21"/>
          </w:rPr>
          <w:t>年</w:t>
        </w:r>
        <w:r w:rsidRPr="007068C2">
          <w:rPr>
            <w:rFonts w:ascii="楷体_GB2312" w:eastAsia="楷体_GB2312" w:hAnsi="楷体"/>
            <w:bCs/>
            <w:szCs w:val="21"/>
          </w:rPr>
          <w:t>9</w:t>
        </w:r>
        <w:r w:rsidRPr="007068C2">
          <w:rPr>
            <w:rFonts w:ascii="楷体_GB2312" w:eastAsia="楷体_GB2312" w:hAnsi="楷体" w:hint="eastAsia"/>
            <w:bCs/>
            <w:szCs w:val="21"/>
          </w:rPr>
          <w:t>月</w:t>
        </w:r>
        <w:r w:rsidRPr="007068C2">
          <w:rPr>
            <w:rFonts w:ascii="楷体_GB2312" w:eastAsia="楷体_GB2312" w:hAnsi="楷体"/>
            <w:bCs/>
            <w:szCs w:val="21"/>
          </w:rPr>
          <w:t>1</w:t>
        </w:r>
        <w:r w:rsidRPr="007068C2">
          <w:rPr>
            <w:rFonts w:ascii="楷体_GB2312" w:eastAsia="楷体_GB2312" w:hAnsi="楷体" w:hint="eastAsia"/>
            <w:bCs/>
            <w:szCs w:val="21"/>
          </w:rPr>
          <w:t>日</w:t>
        </w:r>
      </w:smartTag>
      <w:r w:rsidRPr="007068C2">
        <w:rPr>
          <w:rFonts w:ascii="楷体_GB2312" w:eastAsia="楷体_GB2312" w:hAnsi="楷体" w:hint="eastAsia"/>
          <w:bCs/>
          <w:szCs w:val="21"/>
        </w:rPr>
        <w:t>之前解除与现承租人的租赁合同，并将门面租赁给</w:t>
      </w:r>
      <w:r w:rsidRPr="007068C2">
        <w:rPr>
          <w:rFonts w:ascii="楷体_GB2312" w:eastAsia="楷体_GB2312" w:hAnsi="楷体"/>
          <w:bCs/>
          <w:szCs w:val="21"/>
        </w:rPr>
        <w:t>A</w:t>
      </w:r>
      <w:r w:rsidRPr="007068C2">
        <w:rPr>
          <w:rFonts w:ascii="楷体_GB2312" w:eastAsia="楷体_GB2312" w:hAnsi="楷体" w:hint="eastAsia"/>
          <w:bCs/>
          <w:szCs w:val="21"/>
        </w:rPr>
        <w:t>公司，</w:t>
      </w:r>
      <w:r w:rsidRPr="007068C2">
        <w:rPr>
          <w:rFonts w:ascii="楷体_GB2312" w:eastAsia="楷体_GB2312" w:hAnsi="楷体"/>
          <w:bCs/>
          <w:szCs w:val="21"/>
        </w:rPr>
        <w:t>A</w:t>
      </w:r>
      <w:r w:rsidRPr="007068C2">
        <w:rPr>
          <w:rFonts w:ascii="楷体_GB2312" w:eastAsia="楷体_GB2312" w:hAnsi="楷体" w:hint="eastAsia"/>
          <w:bCs/>
          <w:szCs w:val="21"/>
        </w:rPr>
        <w:t>公司支付</w:t>
      </w:r>
      <w:r w:rsidRPr="007068C2">
        <w:rPr>
          <w:rFonts w:ascii="楷体_GB2312" w:eastAsia="楷体_GB2312" w:hAnsi="楷体"/>
          <w:bCs/>
          <w:szCs w:val="21"/>
        </w:rPr>
        <w:t>28</w:t>
      </w:r>
      <w:r w:rsidRPr="007068C2">
        <w:rPr>
          <w:rFonts w:ascii="楷体_GB2312" w:eastAsia="楷体_GB2312" w:hAnsi="楷体" w:hint="eastAsia"/>
          <w:bCs/>
          <w:szCs w:val="21"/>
        </w:rPr>
        <w:t>万元补偿金给李某，李某与现承租人江某的债权债务关系由李某自行处理。由于该店面为江某带来较大经济利益，即使李某愿支付赔偿金，江某也不同意解除租赁合同。</w:t>
      </w:r>
    </w:p>
    <w:p w:rsidR="00C3527F" w:rsidRPr="00EE1C9C" w:rsidRDefault="00870AE9" w:rsidP="006240B9">
      <w:pPr>
        <w:widowControl/>
        <w:spacing w:line="360" w:lineRule="exact"/>
        <w:ind w:firstLineChars="200" w:firstLine="422"/>
        <w:rPr>
          <w:b/>
          <w:szCs w:val="21"/>
        </w:rPr>
      </w:pPr>
      <w:r w:rsidRPr="00EE1C9C">
        <w:rPr>
          <w:rFonts w:hint="eastAsia"/>
          <w:b/>
          <w:szCs w:val="21"/>
        </w:rPr>
        <w:t>结合材料，运用《生活中的法律常识》的有关知识，回答下列问题：</w:t>
      </w:r>
    </w:p>
    <w:p w:rsidR="00C3527F" w:rsidRPr="00EE1C9C" w:rsidRDefault="00870AE9" w:rsidP="0072776F">
      <w:pPr>
        <w:spacing w:line="360" w:lineRule="exact"/>
        <w:rPr>
          <w:b/>
          <w:szCs w:val="21"/>
        </w:rPr>
      </w:pPr>
      <w:r w:rsidRPr="00EE1C9C">
        <w:rPr>
          <w:rFonts w:hint="eastAsia"/>
          <w:b/>
          <w:bCs/>
          <w:szCs w:val="21"/>
        </w:rPr>
        <w:t>（</w:t>
      </w:r>
      <w:r w:rsidRPr="00EE1C9C">
        <w:rPr>
          <w:b/>
          <w:bCs/>
          <w:szCs w:val="21"/>
        </w:rPr>
        <w:t>1</w:t>
      </w:r>
      <w:r w:rsidRPr="00EE1C9C">
        <w:rPr>
          <w:rFonts w:hint="eastAsia"/>
          <w:b/>
          <w:bCs/>
          <w:szCs w:val="21"/>
        </w:rPr>
        <w:t>）李某能不能单方解除与江某的租赁合同？并说明理由。（</w:t>
      </w:r>
      <w:r w:rsidRPr="00EE1C9C">
        <w:rPr>
          <w:b/>
          <w:bCs/>
          <w:szCs w:val="21"/>
        </w:rPr>
        <w:t>3</w:t>
      </w:r>
      <w:r w:rsidRPr="00EE1C9C">
        <w:rPr>
          <w:rFonts w:hint="eastAsia"/>
          <w:b/>
          <w:bCs/>
          <w:szCs w:val="21"/>
        </w:rPr>
        <w:t>分）</w:t>
      </w:r>
    </w:p>
    <w:p w:rsidR="00F84553" w:rsidRPr="0077415E" w:rsidRDefault="00870AE9" w:rsidP="0077415E">
      <w:pPr>
        <w:spacing w:line="360" w:lineRule="exact"/>
        <w:rPr>
          <w:b/>
          <w:szCs w:val="21"/>
        </w:rPr>
      </w:pPr>
      <w:r w:rsidRPr="00EE1C9C">
        <w:rPr>
          <w:rFonts w:hint="eastAsia"/>
          <w:b/>
          <w:bCs/>
          <w:szCs w:val="21"/>
        </w:rPr>
        <w:t>（</w:t>
      </w:r>
      <w:r w:rsidRPr="00EE1C9C">
        <w:rPr>
          <w:b/>
          <w:bCs/>
          <w:szCs w:val="21"/>
        </w:rPr>
        <w:t>2</w:t>
      </w:r>
      <w:r w:rsidRPr="00EE1C9C">
        <w:rPr>
          <w:rFonts w:hint="eastAsia"/>
          <w:b/>
          <w:bCs/>
          <w:szCs w:val="21"/>
        </w:rPr>
        <w:t>）在江某不同意解除租赁合同的情况下，李某该怎么做？（</w:t>
      </w:r>
      <w:r w:rsidRPr="00EE1C9C">
        <w:rPr>
          <w:b/>
          <w:bCs/>
          <w:szCs w:val="21"/>
        </w:rPr>
        <w:t>3</w:t>
      </w:r>
      <w:r w:rsidRPr="00EE1C9C">
        <w:rPr>
          <w:rFonts w:hint="eastAsia"/>
          <w:b/>
          <w:bCs/>
          <w:szCs w:val="21"/>
        </w:rPr>
        <w:t>分）</w:t>
      </w:r>
    </w:p>
    <w:p w:rsidR="00F84553" w:rsidRDefault="00F84553" w:rsidP="00F84553">
      <w:pPr>
        <w:jc w:val="center"/>
        <w:rPr>
          <w:b/>
        </w:rPr>
      </w:pPr>
    </w:p>
    <w:p w:rsidR="00F84553" w:rsidRPr="00A62A07" w:rsidRDefault="00870AE9" w:rsidP="00F84553">
      <w:pPr>
        <w:jc w:val="center"/>
        <w:rPr>
          <w:b/>
        </w:rPr>
      </w:pPr>
      <w:r w:rsidRPr="00A62A07">
        <w:rPr>
          <w:rFonts w:hint="eastAsia"/>
          <w:b/>
        </w:rPr>
        <w:t>参考答案</w:t>
      </w:r>
    </w:p>
    <w:p w:rsidR="00F84553" w:rsidRDefault="00870AE9" w:rsidP="00F84553">
      <w:r>
        <w:rPr>
          <w:rFonts w:hint="eastAsia"/>
        </w:rPr>
        <w:t>一</w:t>
      </w:r>
      <w:r>
        <w:t>、</w:t>
      </w:r>
      <w:r>
        <w:rPr>
          <w:rFonts w:hint="eastAsia"/>
        </w:rPr>
        <w:t>判断题（本大题共</w:t>
      </w:r>
      <w:r>
        <w:rPr>
          <w:rFonts w:hint="eastAsia"/>
        </w:rPr>
        <w:t>10</w:t>
      </w:r>
      <w:r>
        <w:rPr>
          <w:rFonts w:hint="eastAsia"/>
        </w:rPr>
        <w:t>小题，每小题</w:t>
      </w:r>
      <w:r>
        <w:rPr>
          <w:rFonts w:hint="eastAsia"/>
        </w:rPr>
        <w:t>1</w:t>
      </w:r>
      <w:r>
        <w:rPr>
          <w:rFonts w:hint="eastAsia"/>
        </w:rPr>
        <w:t>分，共</w:t>
      </w:r>
      <w:r>
        <w:rPr>
          <w:rFonts w:hint="eastAsia"/>
        </w:rPr>
        <w:t>10</w:t>
      </w:r>
      <w:r>
        <w:rPr>
          <w:rFonts w:hint="eastAsia"/>
        </w:rPr>
        <w:t>分）</w:t>
      </w:r>
      <w:r w:rsidR="00013989">
        <w:rPr>
          <w:rFonts w:hint="eastAsia"/>
        </w:rPr>
        <w:t xml:space="preserve">  TFTTF   FFTFT</w:t>
      </w:r>
    </w:p>
    <w:p w:rsidR="00F84553" w:rsidRDefault="00870AE9" w:rsidP="00F84553">
      <w:r>
        <w:rPr>
          <w:rFonts w:hint="eastAsia"/>
        </w:rPr>
        <w:t>二、选择题</w:t>
      </w:r>
      <w:r w:rsidR="00013989">
        <w:rPr>
          <w:rFonts w:hint="eastAsia"/>
        </w:rPr>
        <w:t xml:space="preserve">   </w:t>
      </w:r>
    </w:p>
    <w:tbl>
      <w:tblPr>
        <w:tblStyle w:val="a8"/>
        <w:tblW w:w="0" w:type="auto"/>
        <w:tblLook w:val="04A0"/>
      </w:tblPr>
      <w:tblGrid>
        <w:gridCol w:w="995"/>
        <w:gridCol w:w="995"/>
        <w:gridCol w:w="995"/>
        <w:gridCol w:w="995"/>
        <w:gridCol w:w="997"/>
        <w:gridCol w:w="997"/>
        <w:gridCol w:w="997"/>
        <w:gridCol w:w="997"/>
        <w:gridCol w:w="997"/>
        <w:gridCol w:w="997"/>
      </w:tblGrid>
      <w:tr w:rsidR="00024590" w:rsidTr="0061577A">
        <w:tc>
          <w:tcPr>
            <w:tcW w:w="995" w:type="dxa"/>
          </w:tcPr>
          <w:p w:rsidR="00F84553" w:rsidRDefault="00870AE9" w:rsidP="0061577A">
            <w:r>
              <w:rPr>
                <w:rFonts w:hint="eastAsia"/>
              </w:rPr>
              <w:t>11</w:t>
            </w:r>
          </w:p>
        </w:tc>
        <w:tc>
          <w:tcPr>
            <w:tcW w:w="995" w:type="dxa"/>
          </w:tcPr>
          <w:p w:rsidR="00F84553" w:rsidRDefault="00870AE9" w:rsidP="0061577A">
            <w:r>
              <w:rPr>
                <w:rFonts w:hint="eastAsia"/>
              </w:rPr>
              <w:t>12</w:t>
            </w:r>
          </w:p>
        </w:tc>
        <w:tc>
          <w:tcPr>
            <w:tcW w:w="995" w:type="dxa"/>
          </w:tcPr>
          <w:p w:rsidR="00F84553" w:rsidRDefault="00870AE9" w:rsidP="0061577A">
            <w:r>
              <w:rPr>
                <w:rFonts w:hint="eastAsia"/>
              </w:rPr>
              <w:t>13</w:t>
            </w:r>
          </w:p>
        </w:tc>
        <w:tc>
          <w:tcPr>
            <w:tcW w:w="995" w:type="dxa"/>
          </w:tcPr>
          <w:p w:rsidR="00F84553" w:rsidRDefault="00870AE9" w:rsidP="0061577A">
            <w:r>
              <w:rPr>
                <w:rFonts w:hint="eastAsia"/>
              </w:rPr>
              <w:t>14</w:t>
            </w:r>
          </w:p>
        </w:tc>
        <w:tc>
          <w:tcPr>
            <w:tcW w:w="997" w:type="dxa"/>
          </w:tcPr>
          <w:p w:rsidR="00F84553" w:rsidRDefault="00870AE9" w:rsidP="0061577A">
            <w:r>
              <w:rPr>
                <w:rFonts w:hint="eastAsia"/>
              </w:rPr>
              <w:t>15</w:t>
            </w:r>
          </w:p>
        </w:tc>
        <w:tc>
          <w:tcPr>
            <w:tcW w:w="997" w:type="dxa"/>
          </w:tcPr>
          <w:p w:rsidR="00F84553" w:rsidRDefault="00870AE9" w:rsidP="0061577A">
            <w:r>
              <w:rPr>
                <w:rFonts w:hint="eastAsia"/>
              </w:rPr>
              <w:t>16</w:t>
            </w:r>
          </w:p>
        </w:tc>
        <w:tc>
          <w:tcPr>
            <w:tcW w:w="997" w:type="dxa"/>
          </w:tcPr>
          <w:p w:rsidR="00F84553" w:rsidRDefault="00870AE9" w:rsidP="0061577A">
            <w:r>
              <w:rPr>
                <w:rFonts w:hint="eastAsia"/>
              </w:rPr>
              <w:t>17</w:t>
            </w:r>
          </w:p>
        </w:tc>
        <w:tc>
          <w:tcPr>
            <w:tcW w:w="997" w:type="dxa"/>
          </w:tcPr>
          <w:p w:rsidR="00F84553" w:rsidRDefault="00870AE9" w:rsidP="0061577A">
            <w:r>
              <w:rPr>
                <w:rFonts w:hint="eastAsia"/>
              </w:rPr>
              <w:t>18</w:t>
            </w:r>
          </w:p>
        </w:tc>
        <w:tc>
          <w:tcPr>
            <w:tcW w:w="997" w:type="dxa"/>
          </w:tcPr>
          <w:p w:rsidR="00F84553" w:rsidRDefault="00870AE9" w:rsidP="0061577A">
            <w:r>
              <w:rPr>
                <w:rFonts w:hint="eastAsia"/>
              </w:rPr>
              <w:t>19</w:t>
            </w:r>
          </w:p>
        </w:tc>
        <w:tc>
          <w:tcPr>
            <w:tcW w:w="997" w:type="dxa"/>
          </w:tcPr>
          <w:p w:rsidR="00F84553" w:rsidRDefault="00870AE9" w:rsidP="0061577A">
            <w:r>
              <w:rPr>
                <w:rFonts w:hint="eastAsia"/>
              </w:rPr>
              <w:t>20</w:t>
            </w:r>
          </w:p>
        </w:tc>
      </w:tr>
      <w:tr w:rsidR="00024590" w:rsidTr="0061577A">
        <w:tc>
          <w:tcPr>
            <w:tcW w:w="995" w:type="dxa"/>
          </w:tcPr>
          <w:p w:rsidR="00F84553" w:rsidRDefault="00870AE9" w:rsidP="0061577A">
            <w:r>
              <w:rPr>
                <w:rFonts w:hint="eastAsia"/>
              </w:rPr>
              <w:t>D</w:t>
            </w:r>
          </w:p>
        </w:tc>
        <w:tc>
          <w:tcPr>
            <w:tcW w:w="995" w:type="dxa"/>
          </w:tcPr>
          <w:p w:rsidR="00F84553" w:rsidRDefault="00870AE9" w:rsidP="0061577A">
            <w:r>
              <w:rPr>
                <w:rFonts w:hint="eastAsia"/>
              </w:rPr>
              <w:t>A</w:t>
            </w:r>
          </w:p>
        </w:tc>
        <w:tc>
          <w:tcPr>
            <w:tcW w:w="995" w:type="dxa"/>
          </w:tcPr>
          <w:p w:rsidR="00F84553" w:rsidRDefault="00870AE9" w:rsidP="0061577A">
            <w:r>
              <w:rPr>
                <w:rFonts w:hint="eastAsia"/>
              </w:rPr>
              <w:t>B</w:t>
            </w:r>
          </w:p>
        </w:tc>
        <w:tc>
          <w:tcPr>
            <w:tcW w:w="995" w:type="dxa"/>
          </w:tcPr>
          <w:p w:rsidR="00F84553" w:rsidRDefault="00870AE9" w:rsidP="0061577A">
            <w:r>
              <w:rPr>
                <w:rFonts w:hint="eastAsia"/>
              </w:rPr>
              <w:t>B</w:t>
            </w:r>
          </w:p>
        </w:tc>
        <w:tc>
          <w:tcPr>
            <w:tcW w:w="997" w:type="dxa"/>
          </w:tcPr>
          <w:p w:rsidR="00F84553" w:rsidRDefault="00870AE9" w:rsidP="0061577A">
            <w:r>
              <w:rPr>
                <w:rFonts w:hint="eastAsia"/>
              </w:rPr>
              <w:t>A</w:t>
            </w:r>
          </w:p>
        </w:tc>
        <w:tc>
          <w:tcPr>
            <w:tcW w:w="997" w:type="dxa"/>
          </w:tcPr>
          <w:p w:rsidR="00F84553" w:rsidRDefault="00870AE9" w:rsidP="0061577A">
            <w:r>
              <w:rPr>
                <w:rFonts w:hint="eastAsia"/>
              </w:rPr>
              <w:t>A</w:t>
            </w:r>
          </w:p>
        </w:tc>
        <w:tc>
          <w:tcPr>
            <w:tcW w:w="997" w:type="dxa"/>
          </w:tcPr>
          <w:p w:rsidR="00F84553" w:rsidRDefault="00870AE9" w:rsidP="0061577A">
            <w:r>
              <w:rPr>
                <w:rFonts w:hint="eastAsia"/>
              </w:rPr>
              <w:t>B</w:t>
            </w:r>
          </w:p>
        </w:tc>
        <w:tc>
          <w:tcPr>
            <w:tcW w:w="997" w:type="dxa"/>
          </w:tcPr>
          <w:p w:rsidR="00F84553" w:rsidRDefault="00870AE9" w:rsidP="0061577A">
            <w:r>
              <w:rPr>
                <w:rFonts w:hint="eastAsia"/>
              </w:rPr>
              <w:t>B</w:t>
            </w:r>
          </w:p>
        </w:tc>
        <w:tc>
          <w:tcPr>
            <w:tcW w:w="997" w:type="dxa"/>
          </w:tcPr>
          <w:p w:rsidR="00F84553" w:rsidRDefault="00870AE9" w:rsidP="0061577A">
            <w:r>
              <w:rPr>
                <w:rFonts w:hint="eastAsia"/>
              </w:rPr>
              <w:t>D</w:t>
            </w:r>
          </w:p>
        </w:tc>
        <w:tc>
          <w:tcPr>
            <w:tcW w:w="997" w:type="dxa"/>
          </w:tcPr>
          <w:p w:rsidR="00F84553" w:rsidRDefault="00870AE9" w:rsidP="0061577A">
            <w:r>
              <w:rPr>
                <w:rFonts w:hint="eastAsia"/>
              </w:rPr>
              <w:t>C</w:t>
            </w:r>
          </w:p>
        </w:tc>
      </w:tr>
      <w:tr w:rsidR="00024590" w:rsidTr="0061577A">
        <w:tc>
          <w:tcPr>
            <w:tcW w:w="995" w:type="dxa"/>
          </w:tcPr>
          <w:p w:rsidR="00F84553" w:rsidRDefault="00870AE9" w:rsidP="0061577A">
            <w:r>
              <w:rPr>
                <w:rFonts w:hint="eastAsia"/>
              </w:rPr>
              <w:t>21</w:t>
            </w:r>
          </w:p>
        </w:tc>
        <w:tc>
          <w:tcPr>
            <w:tcW w:w="995" w:type="dxa"/>
          </w:tcPr>
          <w:p w:rsidR="00F84553" w:rsidRDefault="00870AE9" w:rsidP="0061577A">
            <w:r>
              <w:rPr>
                <w:rFonts w:hint="eastAsia"/>
              </w:rPr>
              <w:t>22</w:t>
            </w:r>
          </w:p>
        </w:tc>
        <w:tc>
          <w:tcPr>
            <w:tcW w:w="995" w:type="dxa"/>
          </w:tcPr>
          <w:p w:rsidR="00F84553" w:rsidRDefault="00870AE9" w:rsidP="0061577A">
            <w:r>
              <w:rPr>
                <w:rFonts w:hint="eastAsia"/>
              </w:rPr>
              <w:t>23</w:t>
            </w:r>
          </w:p>
        </w:tc>
        <w:tc>
          <w:tcPr>
            <w:tcW w:w="995" w:type="dxa"/>
          </w:tcPr>
          <w:p w:rsidR="00F84553" w:rsidRDefault="00870AE9" w:rsidP="0061577A">
            <w:r>
              <w:rPr>
                <w:rFonts w:hint="eastAsia"/>
              </w:rPr>
              <w:t>24</w:t>
            </w:r>
          </w:p>
        </w:tc>
        <w:tc>
          <w:tcPr>
            <w:tcW w:w="997" w:type="dxa"/>
          </w:tcPr>
          <w:p w:rsidR="00F84553" w:rsidRDefault="00870AE9" w:rsidP="0061577A">
            <w:r>
              <w:rPr>
                <w:rFonts w:hint="eastAsia"/>
              </w:rPr>
              <w:t>25</w:t>
            </w:r>
          </w:p>
        </w:tc>
        <w:tc>
          <w:tcPr>
            <w:tcW w:w="997" w:type="dxa"/>
          </w:tcPr>
          <w:p w:rsidR="00F84553" w:rsidRDefault="00870AE9" w:rsidP="0061577A">
            <w:r>
              <w:rPr>
                <w:rFonts w:hint="eastAsia"/>
              </w:rPr>
              <w:t>26</w:t>
            </w:r>
          </w:p>
        </w:tc>
        <w:tc>
          <w:tcPr>
            <w:tcW w:w="997" w:type="dxa"/>
          </w:tcPr>
          <w:p w:rsidR="00F84553" w:rsidRDefault="00870AE9" w:rsidP="0061577A">
            <w:r>
              <w:rPr>
                <w:rFonts w:hint="eastAsia"/>
              </w:rPr>
              <w:t>27</w:t>
            </w:r>
          </w:p>
        </w:tc>
        <w:tc>
          <w:tcPr>
            <w:tcW w:w="997" w:type="dxa"/>
          </w:tcPr>
          <w:p w:rsidR="00F84553" w:rsidRDefault="00870AE9" w:rsidP="0061577A">
            <w:r>
              <w:rPr>
                <w:rFonts w:hint="eastAsia"/>
              </w:rPr>
              <w:t>28</w:t>
            </w:r>
          </w:p>
        </w:tc>
        <w:tc>
          <w:tcPr>
            <w:tcW w:w="997" w:type="dxa"/>
          </w:tcPr>
          <w:p w:rsidR="00F84553" w:rsidRDefault="00870AE9" w:rsidP="0061577A">
            <w:r>
              <w:rPr>
                <w:rFonts w:hint="eastAsia"/>
              </w:rPr>
              <w:t>29</w:t>
            </w:r>
          </w:p>
        </w:tc>
        <w:tc>
          <w:tcPr>
            <w:tcW w:w="997" w:type="dxa"/>
          </w:tcPr>
          <w:p w:rsidR="00F84553" w:rsidRDefault="00870AE9" w:rsidP="0061577A">
            <w:r>
              <w:rPr>
                <w:rFonts w:hint="eastAsia"/>
              </w:rPr>
              <w:t>30</w:t>
            </w:r>
          </w:p>
        </w:tc>
      </w:tr>
      <w:tr w:rsidR="00024590" w:rsidTr="0061577A">
        <w:tc>
          <w:tcPr>
            <w:tcW w:w="995" w:type="dxa"/>
          </w:tcPr>
          <w:p w:rsidR="00F84553" w:rsidRDefault="00870AE9" w:rsidP="0061577A">
            <w:r>
              <w:rPr>
                <w:rFonts w:hint="eastAsia"/>
              </w:rPr>
              <w:t>A</w:t>
            </w:r>
          </w:p>
        </w:tc>
        <w:tc>
          <w:tcPr>
            <w:tcW w:w="995" w:type="dxa"/>
          </w:tcPr>
          <w:p w:rsidR="00F84553" w:rsidRDefault="00870AE9" w:rsidP="0061577A">
            <w:r>
              <w:rPr>
                <w:rFonts w:hint="eastAsia"/>
              </w:rPr>
              <w:t>C</w:t>
            </w:r>
          </w:p>
        </w:tc>
        <w:tc>
          <w:tcPr>
            <w:tcW w:w="995" w:type="dxa"/>
          </w:tcPr>
          <w:p w:rsidR="00F84553" w:rsidRDefault="00870AE9" w:rsidP="0061577A">
            <w:r>
              <w:rPr>
                <w:rFonts w:hint="eastAsia"/>
              </w:rPr>
              <w:t>B</w:t>
            </w:r>
          </w:p>
        </w:tc>
        <w:tc>
          <w:tcPr>
            <w:tcW w:w="995" w:type="dxa"/>
          </w:tcPr>
          <w:p w:rsidR="00F84553" w:rsidRDefault="00870AE9" w:rsidP="0061577A">
            <w:r>
              <w:rPr>
                <w:rFonts w:hint="eastAsia"/>
              </w:rPr>
              <w:t>C</w:t>
            </w:r>
          </w:p>
        </w:tc>
        <w:tc>
          <w:tcPr>
            <w:tcW w:w="997" w:type="dxa"/>
          </w:tcPr>
          <w:p w:rsidR="00F84553" w:rsidRDefault="00870AE9" w:rsidP="0061577A">
            <w:r>
              <w:rPr>
                <w:rFonts w:hint="eastAsia"/>
              </w:rPr>
              <w:t>D</w:t>
            </w:r>
          </w:p>
        </w:tc>
        <w:tc>
          <w:tcPr>
            <w:tcW w:w="997" w:type="dxa"/>
          </w:tcPr>
          <w:p w:rsidR="00F84553" w:rsidRDefault="00870AE9" w:rsidP="0061577A">
            <w:r>
              <w:rPr>
                <w:rFonts w:hint="eastAsia"/>
              </w:rPr>
              <w:t>B</w:t>
            </w:r>
          </w:p>
        </w:tc>
        <w:tc>
          <w:tcPr>
            <w:tcW w:w="997" w:type="dxa"/>
          </w:tcPr>
          <w:p w:rsidR="00F84553" w:rsidRDefault="00870AE9" w:rsidP="0061577A">
            <w:r>
              <w:rPr>
                <w:rFonts w:hint="eastAsia"/>
              </w:rPr>
              <w:t>C</w:t>
            </w:r>
          </w:p>
        </w:tc>
        <w:tc>
          <w:tcPr>
            <w:tcW w:w="997" w:type="dxa"/>
          </w:tcPr>
          <w:p w:rsidR="00F84553" w:rsidRDefault="00870AE9" w:rsidP="0061577A">
            <w:r>
              <w:rPr>
                <w:rFonts w:hint="eastAsia"/>
              </w:rPr>
              <w:t>A</w:t>
            </w:r>
          </w:p>
        </w:tc>
        <w:tc>
          <w:tcPr>
            <w:tcW w:w="997" w:type="dxa"/>
          </w:tcPr>
          <w:p w:rsidR="00F84553" w:rsidRDefault="00870AE9" w:rsidP="0061577A">
            <w:r>
              <w:rPr>
                <w:rFonts w:hint="eastAsia"/>
              </w:rPr>
              <w:t>D</w:t>
            </w:r>
          </w:p>
        </w:tc>
        <w:tc>
          <w:tcPr>
            <w:tcW w:w="997" w:type="dxa"/>
          </w:tcPr>
          <w:p w:rsidR="00F84553" w:rsidRDefault="00870AE9" w:rsidP="0061577A">
            <w:r>
              <w:rPr>
                <w:rFonts w:hint="eastAsia"/>
              </w:rPr>
              <w:t>C</w:t>
            </w:r>
          </w:p>
        </w:tc>
      </w:tr>
      <w:tr w:rsidR="00024590" w:rsidTr="0061577A">
        <w:tc>
          <w:tcPr>
            <w:tcW w:w="995" w:type="dxa"/>
          </w:tcPr>
          <w:p w:rsidR="00F84553" w:rsidRDefault="00870AE9" w:rsidP="0061577A">
            <w:r>
              <w:rPr>
                <w:rFonts w:hint="eastAsia"/>
              </w:rPr>
              <w:t>31</w:t>
            </w:r>
          </w:p>
        </w:tc>
        <w:tc>
          <w:tcPr>
            <w:tcW w:w="995" w:type="dxa"/>
          </w:tcPr>
          <w:p w:rsidR="00F84553" w:rsidRDefault="00F84553" w:rsidP="0061577A"/>
        </w:tc>
        <w:tc>
          <w:tcPr>
            <w:tcW w:w="995" w:type="dxa"/>
          </w:tcPr>
          <w:p w:rsidR="00F84553" w:rsidRDefault="00F84553" w:rsidP="0061577A"/>
        </w:tc>
        <w:tc>
          <w:tcPr>
            <w:tcW w:w="995" w:type="dxa"/>
          </w:tcPr>
          <w:p w:rsidR="00F84553" w:rsidRDefault="00870AE9" w:rsidP="0061577A">
            <w:r>
              <w:rPr>
                <w:rFonts w:hint="eastAsia"/>
              </w:rPr>
              <w:t>32</w:t>
            </w:r>
          </w:p>
        </w:tc>
        <w:tc>
          <w:tcPr>
            <w:tcW w:w="997" w:type="dxa"/>
          </w:tcPr>
          <w:p w:rsidR="00F84553" w:rsidRDefault="00870AE9" w:rsidP="0061577A">
            <w:r>
              <w:rPr>
                <w:rFonts w:hint="eastAsia"/>
              </w:rPr>
              <w:t>33</w:t>
            </w:r>
          </w:p>
        </w:tc>
        <w:tc>
          <w:tcPr>
            <w:tcW w:w="997" w:type="dxa"/>
          </w:tcPr>
          <w:p w:rsidR="00F84553" w:rsidRDefault="00870AE9" w:rsidP="0061577A">
            <w:r>
              <w:rPr>
                <w:rFonts w:hint="eastAsia"/>
              </w:rPr>
              <w:t>34</w:t>
            </w:r>
          </w:p>
        </w:tc>
        <w:tc>
          <w:tcPr>
            <w:tcW w:w="997" w:type="dxa"/>
          </w:tcPr>
          <w:p w:rsidR="00F84553" w:rsidRDefault="00870AE9" w:rsidP="0061577A">
            <w:r>
              <w:rPr>
                <w:rFonts w:hint="eastAsia"/>
              </w:rPr>
              <w:t>35</w:t>
            </w:r>
          </w:p>
        </w:tc>
        <w:tc>
          <w:tcPr>
            <w:tcW w:w="997" w:type="dxa"/>
          </w:tcPr>
          <w:p w:rsidR="00F84553" w:rsidRDefault="00870AE9" w:rsidP="0061577A">
            <w:r>
              <w:rPr>
                <w:rFonts w:hint="eastAsia"/>
              </w:rPr>
              <w:t>36</w:t>
            </w:r>
          </w:p>
        </w:tc>
        <w:tc>
          <w:tcPr>
            <w:tcW w:w="997" w:type="dxa"/>
          </w:tcPr>
          <w:p w:rsidR="00F84553" w:rsidRDefault="00F84553" w:rsidP="0061577A"/>
        </w:tc>
        <w:tc>
          <w:tcPr>
            <w:tcW w:w="997" w:type="dxa"/>
          </w:tcPr>
          <w:p w:rsidR="00F84553" w:rsidRDefault="00F84553" w:rsidP="0061577A"/>
        </w:tc>
      </w:tr>
      <w:tr w:rsidR="00024590" w:rsidTr="0061577A">
        <w:tc>
          <w:tcPr>
            <w:tcW w:w="995" w:type="dxa"/>
          </w:tcPr>
          <w:p w:rsidR="00F84553" w:rsidRDefault="00870AE9" w:rsidP="0061577A">
            <w:r>
              <w:rPr>
                <w:rFonts w:hint="eastAsia"/>
              </w:rPr>
              <w:t>A</w:t>
            </w:r>
          </w:p>
        </w:tc>
        <w:tc>
          <w:tcPr>
            <w:tcW w:w="995" w:type="dxa"/>
          </w:tcPr>
          <w:p w:rsidR="00F84553" w:rsidRDefault="00F84553" w:rsidP="0061577A"/>
        </w:tc>
        <w:tc>
          <w:tcPr>
            <w:tcW w:w="995" w:type="dxa"/>
          </w:tcPr>
          <w:p w:rsidR="00F84553" w:rsidRDefault="00F84553" w:rsidP="0061577A"/>
        </w:tc>
        <w:tc>
          <w:tcPr>
            <w:tcW w:w="995" w:type="dxa"/>
          </w:tcPr>
          <w:p w:rsidR="00F84553" w:rsidRDefault="00870AE9" w:rsidP="0061577A">
            <w:r>
              <w:rPr>
                <w:rFonts w:hint="eastAsia"/>
              </w:rPr>
              <w:t>C</w:t>
            </w:r>
          </w:p>
        </w:tc>
        <w:tc>
          <w:tcPr>
            <w:tcW w:w="997" w:type="dxa"/>
          </w:tcPr>
          <w:p w:rsidR="00F84553" w:rsidRDefault="00870AE9" w:rsidP="0061577A">
            <w:r>
              <w:rPr>
                <w:rFonts w:hint="eastAsia"/>
              </w:rPr>
              <w:t>C</w:t>
            </w:r>
          </w:p>
        </w:tc>
        <w:tc>
          <w:tcPr>
            <w:tcW w:w="997" w:type="dxa"/>
          </w:tcPr>
          <w:p w:rsidR="00F84553" w:rsidRDefault="00870AE9" w:rsidP="0061577A">
            <w:r>
              <w:rPr>
                <w:rFonts w:hint="eastAsia"/>
              </w:rPr>
              <w:t>B</w:t>
            </w:r>
          </w:p>
        </w:tc>
        <w:tc>
          <w:tcPr>
            <w:tcW w:w="997" w:type="dxa"/>
          </w:tcPr>
          <w:p w:rsidR="00F84553" w:rsidRDefault="00870AE9" w:rsidP="0061577A">
            <w:r>
              <w:rPr>
                <w:rFonts w:hint="eastAsia"/>
              </w:rPr>
              <w:t>C</w:t>
            </w:r>
          </w:p>
        </w:tc>
        <w:tc>
          <w:tcPr>
            <w:tcW w:w="997" w:type="dxa"/>
          </w:tcPr>
          <w:p w:rsidR="00F84553" w:rsidRDefault="00870AE9" w:rsidP="0061577A">
            <w:r>
              <w:rPr>
                <w:rFonts w:hint="eastAsia"/>
              </w:rPr>
              <w:t>A</w:t>
            </w:r>
          </w:p>
        </w:tc>
        <w:tc>
          <w:tcPr>
            <w:tcW w:w="997" w:type="dxa"/>
          </w:tcPr>
          <w:p w:rsidR="00F84553" w:rsidRDefault="00F84553" w:rsidP="0061577A"/>
        </w:tc>
        <w:tc>
          <w:tcPr>
            <w:tcW w:w="997" w:type="dxa"/>
          </w:tcPr>
          <w:p w:rsidR="00F84553" w:rsidRDefault="00F84553" w:rsidP="0061577A"/>
        </w:tc>
      </w:tr>
    </w:tbl>
    <w:p w:rsidR="00F84553" w:rsidRPr="003119EF" w:rsidRDefault="00870AE9" w:rsidP="00013989">
      <w:pPr>
        <w:spacing w:line="300" w:lineRule="exact"/>
        <w:rPr>
          <w:rFonts w:asciiTheme="minorEastAsia" w:eastAsiaTheme="minorEastAsia" w:hAnsiTheme="minorEastAsia"/>
        </w:rPr>
      </w:pPr>
      <w:r w:rsidRPr="003119EF">
        <w:rPr>
          <w:rFonts w:asciiTheme="minorEastAsia" w:eastAsiaTheme="minorEastAsia" w:hAnsiTheme="minorEastAsia" w:hint="eastAsia"/>
        </w:rPr>
        <w:t>37.</w:t>
      </w:r>
      <w:r w:rsidR="00013989">
        <w:rPr>
          <w:rFonts w:asciiTheme="minorEastAsia" w:eastAsiaTheme="minorEastAsia" w:hAnsiTheme="minorEastAsia" w:hint="eastAsia"/>
        </w:rPr>
        <w:t>(1)</w:t>
      </w:r>
      <w:r w:rsidRPr="003119EF">
        <w:rPr>
          <w:rFonts w:asciiTheme="minorEastAsia" w:eastAsiaTheme="minorEastAsia" w:hAnsiTheme="minorEastAsia" w:hint="eastAsia"/>
        </w:rPr>
        <w:t>①贯彻落实创新发展理念。创新发展注重的是解决发展动力问题，创新是引领发展的第一动力，是建设现代化经济体系的战略支撑，是发展的基点。（</w:t>
      </w:r>
      <w:r w:rsidRPr="003119EF">
        <w:rPr>
          <w:rFonts w:asciiTheme="minorEastAsia" w:eastAsiaTheme="minorEastAsia" w:hAnsiTheme="minorEastAsia" w:hint="eastAsia"/>
        </w:rPr>
        <w:t>1</w:t>
      </w:r>
      <w:r w:rsidRPr="003119EF">
        <w:rPr>
          <w:rFonts w:asciiTheme="minorEastAsia" w:eastAsiaTheme="minorEastAsia" w:hAnsiTheme="minorEastAsia" w:hint="eastAsia"/>
        </w:rPr>
        <w:t>分）南京片区建设具有国际影响力的自主创新先导区、现代产业示范区。（</w:t>
      </w:r>
      <w:r w:rsidRPr="003119EF">
        <w:rPr>
          <w:rFonts w:asciiTheme="minorEastAsia" w:eastAsiaTheme="minorEastAsia" w:hAnsiTheme="minorEastAsia"/>
        </w:rPr>
        <w:t>1</w:t>
      </w:r>
      <w:r w:rsidRPr="003119EF">
        <w:rPr>
          <w:rFonts w:asciiTheme="minorEastAsia" w:eastAsiaTheme="minorEastAsia" w:hAnsiTheme="minorEastAsia" w:hint="eastAsia"/>
        </w:rPr>
        <w:t>分）②贯彻落实协调发展理念。协调发展注重的是解决发展不平衡问题，促进经济社会协调发展，促进新型工业化、信息化、城镇化、农业现代化同步发展，不断增强发展的整体性。（</w:t>
      </w:r>
      <w:r w:rsidRPr="003119EF">
        <w:rPr>
          <w:rFonts w:asciiTheme="minorEastAsia" w:eastAsiaTheme="minorEastAsia" w:hAnsiTheme="minorEastAsia" w:hint="eastAsia"/>
        </w:rPr>
        <w:t>1</w:t>
      </w:r>
      <w:r w:rsidRPr="003119EF">
        <w:rPr>
          <w:rFonts w:asciiTheme="minorEastAsia" w:eastAsiaTheme="minorEastAsia" w:hAnsiTheme="minorEastAsia" w:hint="eastAsia"/>
        </w:rPr>
        <w:t>分）南京片区建设具有国际影响力的自主创新先导区、现代产业示范区：苏州片区建设世界一流高科技产业园区，打造全方位开放高地、国际化创新高地、高端化产业</w:t>
      </w:r>
      <w:r w:rsidRPr="003119EF">
        <w:rPr>
          <w:rFonts w:asciiTheme="minorEastAsia" w:eastAsiaTheme="minorEastAsia" w:hAnsiTheme="minorEastAsia" w:hint="eastAsia"/>
        </w:rPr>
        <w:t>高地；连云港片区建设集聚优质要素的开放门户。（</w:t>
      </w:r>
      <w:r w:rsidRPr="003119EF">
        <w:rPr>
          <w:rFonts w:asciiTheme="minorEastAsia" w:eastAsiaTheme="minorEastAsia" w:hAnsiTheme="minorEastAsia"/>
        </w:rPr>
        <w:t>1</w:t>
      </w:r>
      <w:r w:rsidRPr="003119EF">
        <w:rPr>
          <w:rFonts w:asciiTheme="minorEastAsia" w:eastAsiaTheme="minorEastAsia" w:hAnsiTheme="minorEastAsia" w:hint="eastAsia"/>
        </w:rPr>
        <w:t>分）</w:t>
      </w:r>
      <w:r w:rsidR="00013989">
        <w:rPr>
          <w:rFonts w:asciiTheme="minorEastAsia" w:eastAsiaTheme="minorEastAsia" w:hAnsiTheme="minorEastAsia" w:hint="eastAsia"/>
        </w:rPr>
        <w:t xml:space="preserve"> </w:t>
      </w:r>
      <w:r w:rsidRPr="003119EF">
        <w:rPr>
          <w:rFonts w:asciiTheme="minorEastAsia" w:eastAsiaTheme="minorEastAsia" w:hAnsiTheme="minorEastAsia" w:hint="eastAsia"/>
        </w:rPr>
        <w:t>③贯彻落实开放发展理念。开放发展注重的是解决发展内外联动问题。（</w:t>
      </w:r>
      <w:r w:rsidRPr="003119EF">
        <w:rPr>
          <w:rFonts w:asciiTheme="minorEastAsia" w:eastAsiaTheme="minorEastAsia" w:hAnsiTheme="minorEastAsia" w:hint="eastAsia"/>
        </w:rPr>
        <w:t>1</w:t>
      </w:r>
      <w:r w:rsidRPr="003119EF">
        <w:rPr>
          <w:rFonts w:asciiTheme="minorEastAsia" w:eastAsiaTheme="minorEastAsia" w:hAnsiTheme="minorEastAsia" w:hint="eastAsia"/>
        </w:rPr>
        <w:t>分）连云港片区建设集聚优质要素的开放门户，奉行互利共赢的开放战略，遵循公社共建共享原则，发展更高层次的开放型经济体系。（</w:t>
      </w:r>
      <w:r w:rsidRPr="003119EF">
        <w:rPr>
          <w:rFonts w:asciiTheme="minorEastAsia" w:eastAsiaTheme="minorEastAsia" w:hAnsiTheme="minorEastAsia" w:hint="eastAsia"/>
        </w:rPr>
        <w:t>1</w:t>
      </w:r>
      <w:r w:rsidRPr="003119EF">
        <w:rPr>
          <w:rFonts w:asciiTheme="minorEastAsia" w:eastAsiaTheme="minorEastAsia" w:hAnsiTheme="minorEastAsia" w:hint="eastAsia"/>
        </w:rPr>
        <w:t>分）</w:t>
      </w:r>
    </w:p>
    <w:p w:rsidR="00F84553" w:rsidRPr="003119EF" w:rsidRDefault="00870AE9" w:rsidP="00013989">
      <w:pPr>
        <w:spacing w:line="300" w:lineRule="exact"/>
        <w:rPr>
          <w:rFonts w:asciiTheme="minorEastAsia" w:eastAsiaTheme="minorEastAsia" w:hAnsiTheme="minorEastAsia"/>
        </w:rPr>
      </w:pPr>
      <w:r>
        <w:rPr>
          <w:rFonts w:asciiTheme="minorEastAsia" w:eastAsiaTheme="minorEastAsia" w:hAnsiTheme="minorEastAsia" w:hint="eastAsia"/>
        </w:rPr>
        <w:t>(2)</w:t>
      </w:r>
      <w:r w:rsidRPr="003119EF">
        <w:rPr>
          <w:rFonts w:asciiTheme="minorEastAsia" w:eastAsiaTheme="minorEastAsia" w:hAnsiTheme="minorEastAsia" w:hint="eastAsia"/>
        </w:rPr>
        <w:t>①政府</w:t>
      </w:r>
      <w:r w:rsidRPr="003119EF">
        <w:rPr>
          <w:rFonts w:asciiTheme="minorEastAsia" w:eastAsiaTheme="minorEastAsia" w:hAnsiTheme="minorEastAsia"/>
        </w:rPr>
        <w:t>运用宏观调控</w:t>
      </w:r>
      <w:r w:rsidRPr="003119EF">
        <w:rPr>
          <w:rFonts w:asciiTheme="minorEastAsia" w:eastAsiaTheme="minorEastAsia" w:hAnsiTheme="minorEastAsia" w:hint="eastAsia"/>
        </w:rPr>
        <w:t>中</w:t>
      </w:r>
      <w:r w:rsidRPr="003119EF">
        <w:rPr>
          <w:rFonts w:asciiTheme="minorEastAsia" w:eastAsiaTheme="minorEastAsia" w:hAnsiTheme="minorEastAsia"/>
        </w:rPr>
        <w:t>经济手段</w:t>
      </w:r>
      <w:r w:rsidRPr="003119EF">
        <w:rPr>
          <w:rFonts w:asciiTheme="minorEastAsia" w:eastAsiaTheme="minorEastAsia" w:hAnsiTheme="minorEastAsia" w:hint="eastAsia"/>
        </w:rPr>
        <w:t>中</w:t>
      </w:r>
      <w:r w:rsidRPr="003119EF">
        <w:rPr>
          <w:rFonts w:asciiTheme="minorEastAsia" w:eastAsiaTheme="minorEastAsia" w:hAnsiTheme="minorEastAsia"/>
        </w:rPr>
        <w:t>的</w:t>
      </w:r>
      <w:r w:rsidRPr="003119EF">
        <w:rPr>
          <w:rFonts w:asciiTheme="minorEastAsia" w:eastAsiaTheme="minorEastAsia" w:hAnsiTheme="minorEastAsia" w:hint="eastAsia"/>
        </w:rPr>
        <w:t>财政政策</w:t>
      </w:r>
      <w:r w:rsidRPr="003119EF">
        <w:rPr>
          <w:rFonts w:asciiTheme="minorEastAsia" w:eastAsiaTheme="minorEastAsia" w:hAnsiTheme="minorEastAsia"/>
        </w:rPr>
        <w:t>，加大对自贸试验区企业</w:t>
      </w:r>
      <w:r w:rsidRPr="003119EF">
        <w:rPr>
          <w:rFonts w:asciiTheme="minorEastAsia" w:eastAsiaTheme="minorEastAsia" w:hAnsiTheme="minorEastAsia" w:hint="eastAsia"/>
        </w:rPr>
        <w:t>税收减免</w:t>
      </w:r>
      <w:r w:rsidRPr="003119EF">
        <w:rPr>
          <w:rFonts w:asciiTheme="minorEastAsia" w:eastAsiaTheme="minorEastAsia" w:hAnsiTheme="minorEastAsia"/>
        </w:rPr>
        <w:t>和财政补贴力度，</w:t>
      </w:r>
      <w:proofErr w:type="gramStart"/>
      <w:r w:rsidRPr="003119EF">
        <w:rPr>
          <w:rFonts w:asciiTheme="minorEastAsia" w:eastAsiaTheme="minorEastAsia" w:hAnsiTheme="minorEastAsia"/>
        </w:rPr>
        <w:t>促进自</w:t>
      </w:r>
      <w:proofErr w:type="gramEnd"/>
      <w:r w:rsidRPr="003119EF">
        <w:rPr>
          <w:rFonts w:asciiTheme="minorEastAsia" w:eastAsiaTheme="minorEastAsia" w:hAnsiTheme="minorEastAsia"/>
        </w:rPr>
        <w:t>贸试验区高质量发展。</w:t>
      </w:r>
      <w:r w:rsidRPr="003119EF">
        <w:rPr>
          <w:rFonts w:asciiTheme="minorEastAsia" w:eastAsiaTheme="minorEastAsia" w:hAnsiTheme="minorEastAsia" w:hint="eastAsia"/>
        </w:rPr>
        <w:t>（</w:t>
      </w:r>
      <w:r w:rsidRPr="003119EF">
        <w:rPr>
          <w:rFonts w:asciiTheme="minorEastAsia" w:eastAsiaTheme="minorEastAsia" w:hAnsiTheme="minorEastAsia" w:hint="eastAsia"/>
        </w:rPr>
        <w:t>1</w:t>
      </w:r>
      <w:r w:rsidRPr="003119EF">
        <w:rPr>
          <w:rFonts w:asciiTheme="minorEastAsia" w:eastAsiaTheme="minorEastAsia" w:hAnsiTheme="minorEastAsia" w:hint="eastAsia"/>
        </w:rPr>
        <w:t>分）</w:t>
      </w:r>
      <w:r>
        <w:rPr>
          <w:rFonts w:asciiTheme="minorEastAsia" w:eastAsiaTheme="minorEastAsia" w:hAnsiTheme="minorEastAsia" w:hint="eastAsia"/>
        </w:rPr>
        <w:t xml:space="preserve">  </w:t>
      </w:r>
      <w:r w:rsidRPr="003119EF">
        <w:rPr>
          <w:rFonts w:asciiTheme="minorEastAsia" w:eastAsiaTheme="minorEastAsia" w:hAnsiTheme="minorEastAsia" w:hint="eastAsia"/>
        </w:rPr>
        <w:t>②政府</w:t>
      </w:r>
      <w:r w:rsidRPr="003119EF">
        <w:rPr>
          <w:rFonts w:asciiTheme="minorEastAsia" w:eastAsiaTheme="minorEastAsia" w:hAnsiTheme="minorEastAsia"/>
        </w:rPr>
        <w:t>运用宏观调控</w:t>
      </w:r>
      <w:r w:rsidRPr="003119EF">
        <w:rPr>
          <w:rFonts w:asciiTheme="minorEastAsia" w:eastAsiaTheme="minorEastAsia" w:hAnsiTheme="minorEastAsia" w:hint="eastAsia"/>
        </w:rPr>
        <w:t>中</w:t>
      </w:r>
      <w:r w:rsidRPr="003119EF">
        <w:rPr>
          <w:rFonts w:asciiTheme="minorEastAsia" w:eastAsiaTheme="minorEastAsia" w:hAnsiTheme="minorEastAsia"/>
        </w:rPr>
        <w:t>经济手段</w:t>
      </w:r>
      <w:r w:rsidRPr="003119EF">
        <w:rPr>
          <w:rFonts w:asciiTheme="minorEastAsia" w:eastAsiaTheme="minorEastAsia" w:hAnsiTheme="minorEastAsia" w:hint="eastAsia"/>
        </w:rPr>
        <w:t>中</w:t>
      </w:r>
      <w:r w:rsidRPr="003119EF">
        <w:rPr>
          <w:rFonts w:asciiTheme="minorEastAsia" w:eastAsiaTheme="minorEastAsia" w:hAnsiTheme="minorEastAsia"/>
        </w:rPr>
        <w:t>的</w:t>
      </w:r>
      <w:r w:rsidRPr="003119EF">
        <w:rPr>
          <w:rFonts w:asciiTheme="minorEastAsia" w:eastAsiaTheme="minorEastAsia" w:hAnsiTheme="minorEastAsia" w:hint="eastAsia"/>
        </w:rPr>
        <w:t>货币政策，通过</w:t>
      </w:r>
      <w:r w:rsidRPr="003119EF">
        <w:rPr>
          <w:rFonts w:asciiTheme="minorEastAsia" w:eastAsiaTheme="minorEastAsia" w:hAnsiTheme="minorEastAsia"/>
        </w:rPr>
        <w:t>降低</w:t>
      </w:r>
      <w:r w:rsidRPr="003119EF">
        <w:rPr>
          <w:rFonts w:asciiTheme="minorEastAsia" w:eastAsiaTheme="minorEastAsia" w:hAnsiTheme="minorEastAsia" w:hint="eastAsia"/>
        </w:rPr>
        <w:t>自贸试验区</w:t>
      </w:r>
      <w:r w:rsidRPr="003119EF">
        <w:rPr>
          <w:rFonts w:asciiTheme="minorEastAsia" w:eastAsiaTheme="minorEastAsia" w:hAnsiTheme="minorEastAsia"/>
        </w:rPr>
        <w:t>企业贷款利率等优惠政策，</w:t>
      </w:r>
      <w:r w:rsidRPr="003119EF">
        <w:rPr>
          <w:rFonts w:asciiTheme="minorEastAsia" w:eastAsiaTheme="minorEastAsia" w:hAnsiTheme="minorEastAsia" w:hint="eastAsia"/>
        </w:rPr>
        <w:t>缓解</w:t>
      </w:r>
      <w:r w:rsidRPr="003119EF">
        <w:rPr>
          <w:rFonts w:asciiTheme="minorEastAsia" w:eastAsiaTheme="minorEastAsia" w:hAnsiTheme="minorEastAsia"/>
        </w:rPr>
        <w:t>融资难、融资贵等问题。</w:t>
      </w:r>
      <w:r w:rsidRPr="003119EF">
        <w:rPr>
          <w:rFonts w:asciiTheme="minorEastAsia" w:eastAsiaTheme="minorEastAsia" w:hAnsiTheme="minorEastAsia" w:hint="eastAsia"/>
        </w:rPr>
        <w:t>（</w:t>
      </w:r>
      <w:r w:rsidRPr="003119EF">
        <w:rPr>
          <w:rFonts w:asciiTheme="minorEastAsia" w:eastAsiaTheme="minorEastAsia" w:hAnsiTheme="minorEastAsia" w:hint="eastAsia"/>
        </w:rPr>
        <w:t>1</w:t>
      </w:r>
      <w:r w:rsidRPr="003119EF">
        <w:rPr>
          <w:rFonts w:asciiTheme="minorEastAsia" w:eastAsiaTheme="minorEastAsia" w:hAnsiTheme="minorEastAsia" w:hint="eastAsia"/>
        </w:rPr>
        <w:t>分）</w:t>
      </w:r>
    </w:p>
    <w:p w:rsidR="00F84553" w:rsidRPr="003119EF" w:rsidRDefault="00870AE9" w:rsidP="00013989">
      <w:pPr>
        <w:spacing w:line="300" w:lineRule="exact"/>
        <w:rPr>
          <w:rFonts w:asciiTheme="minorEastAsia" w:eastAsiaTheme="minorEastAsia" w:hAnsiTheme="minorEastAsia"/>
        </w:rPr>
      </w:pPr>
      <w:r w:rsidRPr="003119EF">
        <w:rPr>
          <w:rFonts w:asciiTheme="minorEastAsia" w:eastAsiaTheme="minorEastAsia" w:hAnsiTheme="minorEastAsia" w:hint="eastAsia"/>
        </w:rPr>
        <w:t>③政府</w:t>
      </w:r>
      <w:r w:rsidRPr="003119EF">
        <w:rPr>
          <w:rFonts w:asciiTheme="minorEastAsia" w:eastAsiaTheme="minorEastAsia" w:hAnsiTheme="minorEastAsia"/>
        </w:rPr>
        <w:t>运用宏观</w:t>
      </w:r>
      <w:r w:rsidRPr="003119EF">
        <w:rPr>
          <w:rFonts w:asciiTheme="minorEastAsia" w:eastAsiaTheme="minorEastAsia" w:hAnsiTheme="minorEastAsia"/>
        </w:rPr>
        <w:t>调控</w:t>
      </w:r>
      <w:r w:rsidRPr="003119EF">
        <w:rPr>
          <w:rFonts w:asciiTheme="minorEastAsia" w:eastAsiaTheme="minorEastAsia" w:hAnsiTheme="minorEastAsia" w:hint="eastAsia"/>
        </w:rPr>
        <w:t>中</w:t>
      </w:r>
      <w:r w:rsidRPr="003119EF">
        <w:rPr>
          <w:rFonts w:asciiTheme="minorEastAsia" w:eastAsiaTheme="minorEastAsia" w:hAnsiTheme="minorEastAsia"/>
        </w:rPr>
        <w:t>经济手段</w:t>
      </w:r>
      <w:r w:rsidRPr="003119EF">
        <w:rPr>
          <w:rFonts w:asciiTheme="minorEastAsia" w:eastAsiaTheme="minorEastAsia" w:hAnsiTheme="minorEastAsia" w:hint="eastAsia"/>
        </w:rPr>
        <w:t>中</w:t>
      </w:r>
      <w:r w:rsidRPr="003119EF">
        <w:rPr>
          <w:rFonts w:asciiTheme="minorEastAsia" w:eastAsiaTheme="minorEastAsia" w:hAnsiTheme="minorEastAsia"/>
        </w:rPr>
        <w:t>的</w:t>
      </w:r>
      <w:r w:rsidRPr="003119EF">
        <w:rPr>
          <w:rFonts w:asciiTheme="minorEastAsia" w:eastAsiaTheme="minorEastAsia" w:hAnsiTheme="minorEastAsia" w:hint="eastAsia"/>
        </w:rPr>
        <w:t>产业政策</w:t>
      </w:r>
      <w:r w:rsidRPr="003119EF">
        <w:rPr>
          <w:rFonts w:asciiTheme="minorEastAsia" w:eastAsiaTheme="minorEastAsia" w:hAnsiTheme="minorEastAsia"/>
        </w:rPr>
        <w:t>和经济发展战略规划等，加大对自贸试验区的宏观布置，</w:t>
      </w:r>
      <w:r w:rsidRPr="003119EF">
        <w:rPr>
          <w:rFonts w:asciiTheme="minorEastAsia" w:eastAsiaTheme="minorEastAsia" w:hAnsiTheme="minorEastAsia" w:hint="eastAsia"/>
        </w:rPr>
        <w:t>协同</w:t>
      </w:r>
      <w:r w:rsidRPr="003119EF">
        <w:rPr>
          <w:rFonts w:asciiTheme="minorEastAsia" w:eastAsiaTheme="minorEastAsia" w:hAnsiTheme="minorEastAsia"/>
        </w:rPr>
        <w:t>发挥</w:t>
      </w:r>
      <w:r w:rsidRPr="003119EF">
        <w:rPr>
          <w:rFonts w:asciiTheme="minorEastAsia" w:eastAsiaTheme="minorEastAsia" w:hAnsiTheme="minorEastAsia" w:hint="eastAsia"/>
        </w:rPr>
        <w:t>三大片区</w:t>
      </w:r>
      <w:r w:rsidRPr="003119EF">
        <w:rPr>
          <w:rFonts w:asciiTheme="minorEastAsia" w:eastAsiaTheme="minorEastAsia" w:hAnsiTheme="minorEastAsia"/>
        </w:rPr>
        <w:t>的辐射带动作用，</w:t>
      </w:r>
      <w:proofErr w:type="gramStart"/>
      <w:r w:rsidRPr="003119EF">
        <w:rPr>
          <w:rFonts w:asciiTheme="minorEastAsia" w:eastAsiaTheme="minorEastAsia" w:hAnsiTheme="minorEastAsia"/>
        </w:rPr>
        <w:t>促进自</w:t>
      </w:r>
      <w:proofErr w:type="gramEnd"/>
      <w:r w:rsidRPr="003119EF">
        <w:rPr>
          <w:rFonts w:asciiTheme="minorEastAsia" w:eastAsiaTheme="minorEastAsia" w:hAnsiTheme="minorEastAsia"/>
        </w:rPr>
        <w:t>贸试验区更好发展。</w:t>
      </w:r>
      <w:r w:rsidRPr="003119EF">
        <w:rPr>
          <w:rFonts w:asciiTheme="minorEastAsia" w:eastAsiaTheme="minorEastAsia" w:hAnsiTheme="minorEastAsia" w:hint="eastAsia"/>
        </w:rPr>
        <w:t>（</w:t>
      </w:r>
      <w:r w:rsidRPr="003119EF">
        <w:rPr>
          <w:rFonts w:asciiTheme="minorEastAsia" w:eastAsiaTheme="minorEastAsia" w:hAnsiTheme="minorEastAsia" w:hint="eastAsia"/>
        </w:rPr>
        <w:t>1</w:t>
      </w:r>
      <w:r w:rsidRPr="003119EF">
        <w:rPr>
          <w:rFonts w:asciiTheme="minorEastAsia" w:eastAsiaTheme="minorEastAsia" w:hAnsiTheme="minorEastAsia" w:hint="eastAsia"/>
        </w:rPr>
        <w:t>分）</w:t>
      </w:r>
    </w:p>
    <w:p w:rsidR="00F84553" w:rsidRPr="003119EF" w:rsidRDefault="00870AE9" w:rsidP="00013989">
      <w:pPr>
        <w:spacing w:line="300" w:lineRule="exact"/>
        <w:rPr>
          <w:rFonts w:asciiTheme="minorEastAsia" w:eastAsiaTheme="minorEastAsia" w:hAnsiTheme="minorEastAsia"/>
        </w:rPr>
      </w:pPr>
      <w:r w:rsidRPr="003119EF">
        <w:rPr>
          <w:rFonts w:asciiTheme="minorEastAsia" w:eastAsiaTheme="minorEastAsia" w:hAnsiTheme="minorEastAsia" w:hint="eastAsia"/>
        </w:rPr>
        <w:t>38.</w:t>
      </w:r>
      <w:r w:rsidRPr="003119EF">
        <w:rPr>
          <w:rFonts w:asciiTheme="minorEastAsia" w:eastAsiaTheme="minorEastAsia" w:hAnsiTheme="minorEastAsia" w:hint="eastAsia"/>
        </w:rPr>
        <w:t>（</w:t>
      </w:r>
      <w:r w:rsidRPr="003119EF">
        <w:rPr>
          <w:rFonts w:asciiTheme="minorEastAsia" w:eastAsiaTheme="minorEastAsia" w:hAnsiTheme="minorEastAsia" w:hint="eastAsia"/>
        </w:rPr>
        <w:t>1</w:t>
      </w:r>
      <w:r w:rsidRPr="003119EF">
        <w:rPr>
          <w:rFonts w:asciiTheme="minorEastAsia" w:eastAsiaTheme="minorEastAsia" w:hAnsiTheme="minorEastAsia" w:hint="eastAsia"/>
        </w:rPr>
        <w:t>）中国人民具有伟大的创造精神、奋斗精神、团结精神、梦想精神。广大的医疗</w:t>
      </w:r>
      <w:proofErr w:type="gramStart"/>
      <w:r w:rsidRPr="003119EF">
        <w:rPr>
          <w:rFonts w:asciiTheme="minorEastAsia" w:eastAsiaTheme="minorEastAsia" w:hAnsiTheme="minorEastAsia" w:hint="eastAsia"/>
        </w:rPr>
        <w:t>工作者们舍小家</w:t>
      </w:r>
      <w:proofErr w:type="gramEnd"/>
      <w:r w:rsidRPr="003119EF">
        <w:rPr>
          <w:rFonts w:asciiTheme="minorEastAsia" w:eastAsiaTheme="minorEastAsia" w:hAnsiTheme="minorEastAsia" w:hint="eastAsia"/>
        </w:rPr>
        <w:t>为大家，不怕牺牲，辛勤工作，冲锋陷阵，最美逆行，体现了奋斗精神、团结精神。</w:t>
      </w:r>
      <w:r>
        <w:rPr>
          <w:rFonts w:asciiTheme="minorEastAsia" w:eastAsiaTheme="minorEastAsia" w:hAnsiTheme="minorEastAsia" w:hint="eastAsia"/>
        </w:rPr>
        <w:t>(4</w:t>
      </w:r>
      <w:r>
        <w:rPr>
          <w:rFonts w:asciiTheme="minorEastAsia" w:eastAsiaTheme="minorEastAsia" w:hAnsiTheme="minorEastAsia" w:hint="eastAsia"/>
        </w:rPr>
        <w:t>分</w:t>
      </w:r>
      <w:r>
        <w:rPr>
          <w:rFonts w:asciiTheme="minorEastAsia" w:eastAsiaTheme="minorEastAsia" w:hAnsiTheme="minorEastAsia" w:hint="eastAsia"/>
        </w:rPr>
        <w:t>)</w:t>
      </w:r>
    </w:p>
    <w:p w:rsidR="00F84553" w:rsidRPr="003119EF" w:rsidRDefault="00870AE9" w:rsidP="00013989">
      <w:pPr>
        <w:spacing w:line="300" w:lineRule="exact"/>
      </w:pPr>
      <w:r w:rsidRPr="003119EF">
        <w:rPr>
          <w:rFonts w:hint="eastAsia"/>
        </w:rPr>
        <w:t>（</w:t>
      </w:r>
      <w:r w:rsidRPr="003119EF">
        <w:rPr>
          <w:rFonts w:hint="eastAsia"/>
        </w:rPr>
        <w:t>2</w:t>
      </w:r>
      <w:r w:rsidRPr="003119EF">
        <w:rPr>
          <w:rFonts w:hint="eastAsia"/>
        </w:rPr>
        <w:t>）①认识具有反复性。</w:t>
      </w:r>
      <w:proofErr w:type="gramStart"/>
      <w:r w:rsidRPr="003119EF">
        <w:rPr>
          <w:rFonts w:hint="eastAsia"/>
        </w:rPr>
        <w:t>认识受</w:t>
      </w:r>
      <w:proofErr w:type="gramEnd"/>
      <w:r w:rsidRPr="003119EF">
        <w:rPr>
          <w:rFonts w:hint="eastAsia"/>
        </w:rPr>
        <w:t>各种条件限制，人们对一个事物的正确认识往往要经过多次反复才能完成，人们从对新型冠状病毒的一无所知，到逐步认识，体现出人认识具有反复性。</w:t>
      </w:r>
      <w:r>
        <w:rPr>
          <w:rFonts w:hint="eastAsia"/>
        </w:rPr>
        <w:t>（</w:t>
      </w:r>
      <w:r>
        <w:rPr>
          <w:rFonts w:hint="eastAsia"/>
        </w:rPr>
        <w:t>2</w:t>
      </w:r>
      <w:r>
        <w:rPr>
          <w:rFonts w:hint="eastAsia"/>
        </w:rPr>
        <w:t>分）</w:t>
      </w:r>
      <w:r w:rsidRPr="003119EF">
        <w:rPr>
          <w:rFonts w:hint="eastAsia"/>
        </w:rPr>
        <w:t>②认识具有无限性。社</w:t>
      </w:r>
      <w:r w:rsidRPr="003119EF">
        <w:rPr>
          <w:rFonts w:hint="eastAsia"/>
        </w:rPr>
        <w:t>会实践是不断发展的，人类认识能力也是无限发展的，人们对疫情的认识防控是长期的艰巨的任务，随着条件的不断变化，逐步认识到病毒的来源、传播等，今后还会不断深入认识，体现了认识的无限性。</w:t>
      </w:r>
      <w:r>
        <w:rPr>
          <w:rFonts w:hint="eastAsia"/>
        </w:rPr>
        <w:t>（</w:t>
      </w:r>
      <w:r>
        <w:rPr>
          <w:rFonts w:hint="eastAsia"/>
        </w:rPr>
        <w:t>2</w:t>
      </w:r>
      <w:r>
        <w:rPr>
          <w:rFonts w:hint="eastAsia"/>
        </w:rPr>
        <w:t>分）</w:t>
      </w:r>
      <w:r w:rsidRPr="003119EF">
        <w:rPr>
          <w:rFonts w:hint="eastAsia"/>
        </w:rPr>
        <w:t>③认识具有上升性。认识运动是一种波浪式前进或螺旋式上升的过程。人们对新型冠状病毒的认识和预防，逐步深入和取得成效，体现了认识的上升性。</w:t>
      </w:r>
      <w:r>
        <w:rPr>
          <w:rFonts w:hint="eastAsia"/>
        </w:rPr>
        <w:t>（</w:t>
      </w:r>
      <w:r>
        <w:rPr>
          <w:rFonts w:hint="eastAsia"/>
        </w:rPr>
        <w:t>2</w:t>
      </w:r>
      <w:r>
        <w:rPr>
          <w:rFonts w:hint="eastAsia"/>
        </w:rPr>
        <w:t>分）</w:t>
      </w:r>
    </w:p>
    <w:p w:rsidR="00F84553" w:rsidRPr="003119EF" w:rsidRDefault="00870AE9" w:rsidP="00013989">
      <w:pPr>
        <w:pStyle w:val="a7"/>
        <w:tabs>
          <w:tab w:val="left" w:pos="3261"/>
        </w:tabs>
        <w:snapToGrid w:val="0"/>
        <w:spacing w:line="300" w:lineRule="exact"/>
        <w:rPr>
          <w:rFonts w:hAnsi="宋体" w:cs="宋体"/>
        </w:rPr>
      </w:pPr>
      <w:r w:rsidRPr="003119EF">
        <w:rPr>
          <w:rFonts w:hAnsi="宋体" w:cs="宋体" w:hint="eastAsia"/>
        </w:rPr>
        <w:t>39</w:t>
      </w:r>
      <w:r w:rsidRPr="003119EF">
        <w:rPr>
          <w:rFonts w:hAnsi="宋体" w:cs="宋体" w:hint="eastAsia"/>
        </w:rPr>
        <w:t>．</w:t>
      </w:r>
      <w:r w:rsidRPr="003119EF">
        <w:rPr>
          <w:rFonts w:hint="eastAsia"/>
          <w:bCs/>
        </w:rPr>
        <w:t>答案：</w:t>
      </w:r>
      <w:r w:rsidRPr="003119EF">
        <w:rPr>
          <w:rFonts w:hAnsi="宋体" w:cs="宋体" w:hint="eastAsia"/>
        </w:rPr>
        <w:t>（</w:t>
      </w:r>
      <w:r w:rsidRPr="003119EF">
        <w:rPr>
          <w:rFonts w:hAnsi="宋体" w:cs="宋体" w:hint="eastAsia"/>
        </w:rPr>
        <w:t>1</w:t>
      </w:r>
      <w:r w:rsidRPr="003119EF">
        <w:rPr>
          <w:rFonts w:hAnsi="宋体" w:cs="宋体" w:hint="eastAsia"/>
        </w:rPr>
        <w:t>）法国是实行半总统制的国家，总统是国家权力的中心。（</w:t>
      </w:r>
      <w:r w:rsidRPr="003119EF">
        <w:rPr>
          <w:rFonts w:hAnsi="宋体" w:cs="宋体" w:hint="eastAsia"/>
        </w:rPr>
        <w:t>1</w:t>
      </w:r>
      <w:r w:rsidRPr="003119EF">
        <w:rPr>
          <w:rFonts w:hAnsi="宋体" w:cs="宋体" w:hint="eastAsia"/>
        </w:rPr>
        <w:t>分）法国总统掌管最高行政权，掌握国家的大政方针，（</w:t>
      </w:r>
      <w:r w:rsidRPr="003119EF">
        <w:rPr>
          <w:rFonts w:hAnsi="宋体" w:cs="宋体" w:hint="eastAsia"/>
        </w:rPr>
        <w:t>1</w:t>
      </w:r>
      <w:r w:rsidRPr="003119EF">
        <w:rPr>
          <w:rFonts w:hAnsi="宋体" w:cs="宋体" w:hint="eastAsia"/>
        </w:rPr>
        <w:t>分）所以</w:t>
      </w:r>
      <w:proofErr w:type="gramStart"/>
      <w:r w:rsidRPr="003119EF">
        <w:rPr>
          <w:rFonts w:hAnsi="宋体" w:cs="宋体" w:hint="eastAsia"/>
        </w:rPr>
        <w:t>马克龙</w:t>
      </w:r>
      <w:proofErr w:type="gramEnd"/>
      <w:r w:rsidRPr="003119EF">
        <w:rPr>
          <w:rFonts w:hAnsi="宋体" w:cs="宋体" w:hint="eastAsia"/>
        </w:rPr>
        <w:t>会注重刺激就业，释放经济活力，以此加强国内团</w:t>
      </w:r>
      <w:r w:rsidRPr="003119EF">
        <w:rPr>
          <w:rFonts w:hAnsi="宋体" w:cs="宋体" w:hint="eastAsia"/>
        </w:rPr>
        <w:t>结。（</w:t>
      </w:r>
      <w:r w:rsidRPr="003119EF">
        <w:rPr>
          <w:rFonts w:hAnsi="宋体" w:cs="宋体" w:hint="eastAsia"/>
        </w:rPr>
        <w:t>1</w:t>
      </w:r>
      <w:r w:rsidRPr="003119EF">
        <w:rPr>
          <w:rFonts w:hAnsi="宋体" w:cs="宋体" w:hint="eastAsia"/>
        </w:rPr>
        <w:t>分）法国总统拥有外交权，在外交决策方面起决定性作用。（</w:t>
      </w:r>
      <w:r w:rsidRPr="003119EF">
        <w:rPr>
          <w:rFonts w:hAnsi="宋体" w:cs="宋体" w:hint="eastAsia"/>
        </w:rPr>
        <w:t>1</w:t>
      </w:r>
      <w:r w:rsidRPr="003119EF">
        <w:rPr>
          <w:rFonts w:hAnsi="宋体" w:cs="宋体" w:hint="eastAsia"/>
        </w:rPr>
        <w:t>分）所以</w:t>
      </w:r>
      <w:proofErr w:type="gramStart"/>
      <w:r w:rsidRPr="003119EF">
        <w:rPr>
          <w:rFonts w:hAnsi="宋体" w:cs="宋体" w:hint="eastAsia"/>
        </w:rPr>
        <w:t>马克龙</w:t>
      </w:r>
      <w:proofErr w:type="gramEnd"/>
      <w:r w:rsidRPr="003119EF">
        <w:rPr>
          <w:rFonts w:hAnsi="宋体" w:cs="宋体" w:hint="eastAsia"/>
        </w:rPr>
        <w:t>会与德国携手重塑欧洲，在国际上努力推动法国成为有着普</w:t>
      </w:r>
      <w:proofErr w:type="gramStart"/>
      <w:r w:rsidRPr="003119EF">
        <w:rPr>
          <w:rFonts w:hAnsi="宋体" w:cs="宋体" w:hint="eastAsia"/>
        </w:rPr>
        <w:t>世</w:t>
      </w:r>
      <w:proofErr w:type="gramEnd"/>
      <w:r w:rsidRPr="003119EF">
        <w:rPr>
          <w:rFonts w:hAnsi="宋体" w:cs="宋体" w:hint="eastAsia"/>
        </w:rPr>
        <w:t>主张的强国。（</w:t>
      </w:r>
      <w:r w:rsidRPr="003119EF">
        <w:rPr>
          <w:rFonts w:hAnsi="宋体" w:cs="宋体" w:hint="eastAsia"/>
        </w:rPr>
        <w:t>1</w:t>
      </w:r>
      <w:r w:rsidRPr="003119EF">
        <w:rPr>
          <w:rFonts w:hAnsi="宋体" w:cs="宋体" w:hint="eastAsia"/>
        </w:rPr>
        <w:t>分）</w:t>
      </w:r>
    </w:p>
    <w:p w:rsidR="00F84553" w:rsidRPr="003119EF" w:rsidRDefault="00870AE9" w:rsidP="00013989">
      <w:pPr>
        <w:pStyle w:val="a7"/>
        <w:tabs>
          <w:tab w:val="left" w:pos="3261"/>
        </w:tabs>
        <w:snapToGrid w:val="0"/>
        <w:spacing w:line="300" w:lineRule="exact"/>
        <w:rPr>
          <w:rFonts w:hAnsi="宋体" w:cs="宋体"/>
        </w:rPr>
      </w:pPr>
      <w:r w:rsidRPr="003119EF">
        <w:rPr>
          <w:rFonts w:hAnsi="宋体" w:cs="宋体" w:hint="eastAsia"/>
        </w:rPr>
        <w:t>（</w:t>
      </w:r>
      <w:r w:rsidRPr="003119EF">
        <w:rPr>
          <w:rFonts w:hAnsi="宋体" w:cs="宋体" w:hint="eastAsia"/>
        </w:rPr>
        <w:t>2</w:t>
      </w:r>
      <w:r w:rsidRPr="003119EF">
        <w:rPr>
          <w:rFonts w:hAnsi="宋体" w:cs="宋体" w:hint="eastAsia"/>
        </w:rPr>
        <w:t>）法国的政体具有议会制的特点，（</w:t>
      </w:r>
      <w:r w:rsidRPr="003119EF">
        <w:rPr>
          <w:rFonts w:hAnsi="宋体" w:cs="宋体" w:hint="eastAsia"/>
        </w:rPr>
        <w:t>1</w:t>
      </w:r>
      <w:r w:rsidRPr="003119EF">
        <w:rPr>
          <w:rFonts w:hAnsi="宋体" w:cs="宋体" w:hint="eastAsia"/>
        </w:rPr>
        <w:t>分）同时多党制也是法国政体的一个特点。（</w:t>
      </w:r>
      <w:r w:rsidRPr="003119EF">
        <w:rPr>
          <w:rFonts w:hAnsi="宋体" w:cs="宋体" w:hint="eastAsia"/>
        </w:rPr>
        <w:t>1</w:t>
      </w:r>
      <w:r w:rsidRPr="003119EF">
        <w:rPr>
          <w:rFonts w:hAnsi="宋体" w:cs="宋体" w:hint="eastAsia"/>
        </w:rPr>
        <w:t>分）国内右翼势力的抬头会使其在议会中的影响力日渐加深，进而制约“共和国前进”运动在国会中的活动，（</w:t>
      </w:r>
      <w:r w:rsidRPr="003119EF">
        <w:rPr>
          <w:rFonts w:hAnsi="宋体" w:cs="宋体" w:hint="eastAsia"/>
        </w:rPr>
        <w:t>1</w:t>
      </w:r>
      <w:r w:rsidRPr="003119EF">
        <w:rPr>
          <w:rFonts w:hAnsi="宋体" w:cs="宋体" w:hint="eastAsia"/>
        </w:rPr>
        <w:t>分）再通过议会对政府的监督和制约来牵制</w:t>
      </w:r>
      <w:proofErr w:type="gramStart"/>
      <w:r w:rsidRPr="003119EF">
        <w:rPr>
          <w:rFonts w:hAnsi="宋体" w:cs="宋体" w:hint="eastAsia"/>
        </w:rPr>
        <w:t>马克龙</w:t>
      </w:r>
      <w:proofErr w:type="gramEnd"/>
      <w:r w:rsidRPr="003119EF">
        <w:rPr>
          <w:rFonts w:hAnsi="宋体" w:cs="宋体" w:hint="eastAsia"/>
        </w:rPr>
        <w:t>的变革，（</w:t>
      </w:r>
      <w:r w:rsidRPr="003119EF">
        <w:rPr>
          <w:rFonts w:hAnsi="宋体" w:cs="宋体" w:hint="eastAsia"/>
        </w:rPr>
        <w:t>1</w:t>
      </w:r>
      <w:r w:rsidRPr="003119EF">
        <w:rPr>
          <w:rFonts w:hAnsi="宋体" w:cs="宋体" w:hint="eastAsia"/>
        </w:rPr>
        <w:t>分）从而使</w:t>
      </w:r>
      <w:proofErr w:type="gramStart"/>
      <w:r w:rsidRPr="003119EF">
        <w:rPr>
          <w:rFonts w:hAnsi="宋体" w:cs="宋体" w:hint="eastAsia"/>
        </w:rPr>
        <w:t>马克龙</w:t>
      </w:r>
      <w:proofErr w:type="gramEnd"/>
      <w:r w:rsidRPr="003119EF">
        <w:rPr>
          <w:rFonts w:hAnsi="宋体" w:cs="宋体" w:hint="eastAsia"/>
        </w:rPr>
        <w:t>的变革面临严峻挑战。</w:t>
      </w:r>
    </w:p>
    <w:p w:rsidR="00F84553" w:rsidRPr="003119EF" w:rsidRDefault="00870AE9" w:rsidP="00013989">
      <w:pPr>
        <w:spacing w:line="300" w:lineRule="exact"/>
        <w:rPr>
          <w:szCs w:val="21"/>
        </w:rPr>
      </w:pPr>
      <w:r w:rsidRPr="003119EF">
        <w:rPr>
          <w:rFonts w:hint="eastAsia"/>
          <w:bCs/>
          <w:szCs w:val="21"/>
        </w:rPr>
        <w:t>40.</w:t>
      </w:r>
      <w:r w:rsidRPr="003119EF">
        <w:rPr>
          <w:rFonts w:hint="eastAsia"/>
          <w:bCs/>
          <w:szCs w:val="21"/>
        </w:rPr>
        <w:t>答案：（</w:t>
      </w:r>
      <w:r w:rsidRPr="003119EF">
        <w:rPr>
          <w:rFonts w:hint="eastAsia"/>
          <w:bCs/>
          <w:szCs w:val="21"/>
        </w:rPr>
        <w:t>1</w:t>
      </w:r>
      <w:r w:rsidRPr="003119EF">
        <w:rPr>
          <w:rFonts w:hint="eastAsia"/>
          <w:bCs/>
          <w:szCs w:val="21"/>
        </w:rPr>
        <w:t>）不能（</w:t>
      </w:r>
      <w:r w:rsidRPr="003119EF">
        <w:rPr>
          <w:rFonts w:hint="eastAsia"/>
          <w:bCs/>
          <w:szCs w:val="21"/>
        </w:rPr>
        <w:t>1</w:t>
      </w:r>
      <w:r w:rsidRPr="003119EF">
        <w:rPr>
          <w:rFonts w:hint="eastAsia"/>
          <w:bCs/>
          <w:szCs w:val="21"/>
        </w:rPr>
        <w:t>分），合同履行是合同当事人按照合同约定实现各自权利和义务的行为，在合同履行中，双方当事人互有权利和义务，而履行合同义务是履行合同的核心（</w:t>
      </w:r>
      <w:r w:rsidRPr="003119EF">
        <w:rPr>
          <w:rFonts w:hint="eastAsia"/>
          <w:bCs/>
          <w:szCs w:val="21"/>
        </w:rPr>
        <w:t>1</w:t>
      </w:r>
      <w:r w:rsidRPr="003119EF">
        <w:rPr>
          <w:rFonts w:hint="eastAsia"/>
          <w:bCs/>
          <w:szCs w:val="21"/>
        </w:rPr>
        <w:t>分）。租赁合同的江某没有出现任何过错，合同履行过程中也没有出现法定解除的因素，在江某不同意解除合同的情况下，李某是不能单方要求解除租赁合同的。（</w:t>
      </w:r>
      <w:r w:rsidRPr="003119EF">
        <w:rPr>
          <w:rFonts w:hint="eastAsia"/>
          <w:bCs/>
          <w:szCs w:val="21"/>
        </w:rPr>
        <w:t>1</w:t>
      </w:r>
      <w:r w:rsidRPr="003119EF">
        <w:rPr>
          <w:rFonts w:hint="eastAsia"/>
          <w:bCs/>
          <w:szCs w:val="21"/>
        </w:rPr>
        <w:t>分）</w:t>
      </w:r>
    </w:p>
    <w:p w:rsidR="00F84553" w:rsidRPr="003119EF" w:rsidRDefault="00870AE9" w:rsidP="00013989">
      <w:pPr>
        <w:spacing w:line="300" w:lineRule="exact"/>
        <w:rPr>
          <w:szCs w:val="21"/>
        </w:rPr>
      </w:pPr>
      <w:r w:rsidRPr="003119EF">
        <w:rPr>
          <w:rFonts w:hint="eastAsia"/>
          <w:bCs/>
          <w:szCs w:val="21"/>
        </w:rPr>
        <w:t>（</w:t>
      </w:r>
      <w:r w:rsidRPr="003119EF">
        <w:rPr>
          <w:rFonts w:hint="eastAsia"/>
          <w:bCs/>
          <w:szCs w:val="21"/>
        </w:rPr>
        <w:t>2</w:t>
      </w:r>
      <w:r w:rsidRPr="003119EF">
        <w:rPr>
          <w:rFonts w:hint="eastAsia"/>
          <w:bCs/>
          <w:szCs w:val="21"/>
        </w:rPr>
        <w:t>）李某应当遵守合同约定，继续与江某履行租赁合同，（</w:t>
      </w:r>
      <w:r w:rsidRPr="003119EF">
        <w:rPr>
          <w:rFonts w:hint="eastAsia"/>
          <w:bCs/>
          <w:szCs w:val="21"/>
        </w:rPr>
        <w:t>1</w:t>
      </w:r>
      <w:r w:rsidRPr="003119EF">
        <w:rPr>
          <w:rFonts w:hint="eastAsia"/>
          <w:bCs/>
          <w:szCs w:val="21"/>
        </w:rPr>
        <w:t>分）绝不能因为一己之利而损害合法承租人的利益。（</w:t>
      </w:r>
      <w:r w:rsidRPr="003119EF">
        <w:rPr>
          <w:rFonts w:hint="eastAsia"/>
          <w:bCs/>
          <w:szCs w:val="21"/>
        </w:rPr>
        <w:t>1</w:t>
      </w:r>
      <w:r w:rsidRPr="003119EF">
        <w:rPr>
          <w:rFonts w:hint="eastAsia"/>
          <w:bCs/>
          <w:szCs w:val="21"/>
        </w:rPr>
        <w:t>分）同时，赔偿因未履行租赁店面经济补偿协议而给</w:t>
      </w:r>
      <w:r w:rsidRPr="003119EF">
        <w:rPr>
          <w:bCs/>
          <w:szCs w:val="21"/>
        </w:rPr>
        <w:t>A</w:t>
      </w:r>
      <w:r w:rsidRPr="003119EF">
        <w:rPr>
          <w:rFonts w:hint="eastAsia"/>
          <w:bCs/>
          <w:szCs w:val="21"/>
        </w:rPr>
        <w:t>公司造成的损失。（</w:t>
      </w:r>
      <w:r w:rsidRPr="003119EF">
        <w:rPr>
          <w:rFonts w:hint="eastAsia"/>
          <w:bCs/>
          <w:szCs w:val="21"/>
        </w:rPr>
        <w:t>1</w:t>
      </w:r>
      <w:r w:rsidRPr="003119EF">
        <w:rPr>
          <w:rFonts w:hint="eastAsia"/>
          <w:bCs/>
          <w:szCs w:val="21"/>
        </w:rPr>
        <w:t>分）</w:t>
      </w:r>
    </w:p>
    <w:p w:rsidR="00C3527F" w:rsidRDefault="00870AE9" w:rsidP="004651C7">
      <w:pPr>
        <w:jc w:val="center"/>
        <w:rPr>
          <w:b/>
          <w:color w:val="000000"/>
          <w:sz w:val="36"/>
          <w:szCs w:val="36"/>
        </w:rPr>
      </w:pPr>
      <w:proofErr w:type="gramStart"/>
      <w:r>
        <w:rPr>
          <w:rFonts w:hint="eastAsia"/>
          <w:b/>
          <w:color w:val="000000"/>
          <w:sz w:val="36"/>
          <w:szCs w:val="36"/>
        </w:rPr>
        <w:lastRenderedPageBreak/>
        <w:t>杭高</w:t>
      </w:r>
      <w:proofErr w:type="gramEnd"/>
      <w:r>
        <w:rPr>
          <w:b/>
          <w:color w:val="000000"/>
          <w:sz w:val="36"/>
          <w:szCs w:val="36"/>
        </w:rPr>
        <w:t>2019</w:t>
      </w:r>
      <w:r>
        <w:rPr>
          <w:rFonts w:hint="eastAsia"/>
          <w:b/>
          <w:color w:val="000000"/>
          <w:sz w:val="36"/>
          <w:szCs w:val="36"/>
        </w:rPr>
        <w:t>学年第二学期高三</w:t>
      </w:r>
      <w:proofErr w:type="gramStart"/>
      <w:r>
        <w:rPr>
          <w:b/>
          <w:color w:val="000000"/>
          <w:sz w:val="36"/>
          <w:szCs w:val="36"/>
        </w:rPr>
        <w:t>5</w:t>
      </w:r>
      <w:proofErr w:type="gramEnd"/>
      <w:r>
        <w:rPr>
          <w:rFonts w:hint="eastAsia"/>
          <w:b/>
          <w:color w:val="000000"/>
          <w:sz w:val="36"/>
          <w:szCs w:val="36"/>
        </w:rPr>
        <w:t>月学科测</w:t>
      </w:r>
      <w:r>
        <w:rPr>
          <w:rFonts w:hint="eastAsia"/>
          <w:b/>
          <w:color w:val="000000"/>
          <w:sz w:val="36"/>
          <w:szCs w:val="36"/>
        </w:rPr>
        <w:t>试</w:t>
      </w:r>
    </w:p>
    <w:p w:rsidR="00C3527F" w:rsidRDefault="00870AE9" w:rsidP="004651C7">
      <w:pPr>
        <w:jc w:val="center"/>
        <w:rPr>
          <w:rFonts w:ascii="黑体" w:eastAsia="黑体" w:hAnsi="宋体"/>
          <w:b/>
          <w:color w:val="000000"/>
          <w:sz w:val="44"/>
          <w:szCs w:val="44"/>
        </w:rPr>
      </w:pPr>
      <w:r>
        <w:rPr>
          <w:rFonts w:ascii="黑体" w:eastAsia="黑体" w:hAnsi="宋体" w:hint="eastAsia"/>
          <w:b/>
          <w:color w:val="000000"/>
          <w:sz w:val="44"/>
          <w:szCs w:val="44"/>
        </w:rPr>
        <w:t>（政治）答题卷</w:t>
      </w:r>
    </w:p>
    <w:p w:rsidR="00C3527F" w:rsidRDefault="00024590" w:rsidP="00F4342B">
      <w:pPr>
        <w:spacing w:line="280" w:lineRule="exact"/>
      </w:pPr>
      <w:r>
        <w:rPr>
          <w:noProof/>
        </w:rPr>
        <w:pict>
          <v:shapetype id="_x0000_t202" coordsize="21600,21600" o:spt="202" path="m,l,21600r21600,l21600,xe">
            <v:stroke joinstyle="miter"/>
            <v:path gradientshapeok="t" o:connecttype="rect"/>
          </v:shapetype>
          <v:shape id="文本框 1595" o:spid="_x0000_s1028" type="#_x0000_t202" style="position:absolute;left:0;text-align:left;margin-left:-54pt;margin-top:0;width:63pt;height:608.4pt;z-index:251666432;visibility:visible" filled="f" stroked="f">
            <v:textbox style="layout-flow:vertical;mso-layout-flow-alt:bottom-to-top">
              <w:txbxContent>
                <w:p w:rsidR="00C3527F" w:rsidRDefault="00870AE9" w:rsidP="006F24C7">
                  <w:pPr>
                    <w:ind w:firstLineChars="100" w:firstLine="210"/>
                  </w:pPr>
                  <w:r>
                    <w:rPr>
                      <w:rFonts w:hint="eastAsia"/>
                    </w:rPr>
                    <w:t>试场号</w:t>
                  </w:r>
                  <w:r>
                    <w:t xml:space="preserve">_________ </w:t>
                  </w:r>
                  <w:r>
                    <w:rPr>
                      <w:rFonts w:hint="eastAsia"/>
                    </w:rPr>
                    <w:t>座位号</w:t>
                  </w:r>
                  <w:r>
                    <w:t xml:space="preserve">________ </w:t>
                  </w:r>
                  <w:r>
                    <w:rPr>
                      <w:rFonts w:hint="eastAsia"/>
                    </w:rPr>
                    <w:t>教学班级</w:t>
                  </w:r>
                  <w:r>
                    <w:t>_________</w:t>
                  </w:r>
                  <w:r>
                    <w:rPr>
                      <w:rFonts w:hint="eastAsia"/>
                    </w:rPr>
                    <w:t>行政班级</w:t>
                  </w:r>
                  <w:r>
                    <w:t xml:space="preserve">______________  </w:t>
                  </w:r>
                  <w:r>
                    <w:rPr>
                      <w:rFonts w:hint="eastAsia"/>
                    </w:rPr>
                    <w:t>姓名</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w:t>
                  </w:r>
                  <w:r>
                    <w:softHyphen/>
                  </w:r>
                  <w:r>
                    <w:softHyphen/>
                    <w:t xml:space="preserve">____________  </w:t>
                  </w:r>
                  <w:r>
                    <w:rPr>
                      <w:rFonts w:hint="eastAsia"/>
                    </w:rPr>
                    <w:t>学号</w:t>
                  </w:r>
                  <w:r>
                    <w:t>_________</w:t>
                  </w:r>
                </w:p>
                <w:p w:rsidR="00C3527F" w:rsidRDefault="00C3527F" w:rsidP="006071FC"/>
                <w:p w:rsidR="00C3527F" w:rsidRDefault="00870AE9" w:rsidP="006071FC">
                  <w:r>
                    <w:rPr>
                      <w:rFonts w:hint="eastAsia"/>
                    </w:rPr>
                    <w:t>……</w:t>
                  </w:r>
                  <w:proofErr w:type="gramStart"/>
                  <w:r>
                    <w:rPr>
                      <w:rFonts w:hint="eastAsia"/>
                    </w:rPr>
                    <w:t>……………………………</w:t>
                  </w:r>
                  <w:proofErr w:type="gramEnd"/>
                  <w:r>
                    <w:rPr>
                      <w:rFonts w:hint="eastAsia"/>
                    </w:rPr>
                    <w:t>装……</w:t>
                  </w:r>
                  <w:proofErr w:type="gramStart"/>
                  <w:r>
                    <w:rPr>
                      <w:rFonts w:hint="eastAsia"/>
                    </w:rPr>
                    <w:t>………………………………</w:t>
                  </w:r>
                  <w:proofErr w:type="gramEnd"/>
                  <w:r>
                    <w:rPr>
                      <w:rFonts w:hint="eastAsia"/>
                    </w:rPr>
                    <w:t>订……</w:t>
                  </w:r>
                  <w:proofErr w:type="gramStart"/>
                  <w:r>
                    <w:rPr>
                      <w:rFonts w:hint="eastAsia"/>
                    </w:rPr>
                    <w:t>…………………</w:t>
                  </w:r>
                  <w:proofErr w:type="gramEnd"/>
                  <w:r>
                    <w:rPr>
                      <w:rFonts w:hint="eastAsia"/>
                    </w:rPr>
                    <w:t>线……</w:t>
                  </w:r>
                  <w:proofErr w:type="gramStart"/>
                  <w:r>
                    <w:rPr>
                      <w:rFonts w:hint="eastAsia"/>
                    </w:rPr>
                    <w:t>…………………………………</w:t>
                  </w:r>
                  <w:proofErr w:type="gramEnd"/>
                </w:p>
              </w:txbxContent>
            </v:textbox>
          </v:shape>
        </w:pict>
      </w:r>
      <w:r w:rsidR="00870AE9" w:rsidRPr="00D2295F">
        <w:rPr>
          <w:rFonts w:hint="eastAsia"/>
        </w:rPr>
        <w:t>一、</w:t>
      </w:r>
      <w:r w:rsidR="00870AE9">
        <w:rPr>
          <w:rFonts w:hint="eastAsia"/>
        </w:rPr>
        <w:t>二、三大题都做答题卡上</w:t>
      </w:r>
    </w:p>
    <w:p w:rsidR="00C3527F" w:rsidRPr="005661DC" w:rsidRDefault="00870AE9" w:rsidP="00F4342B">
      <w:pPr>
        <w:spacing w:line="280" w:lineRule="exact"/>
        <w:rPr>
          <w:rFonts w:ascii="黑体" w:eastAsia="黑体" w:hAnsi="黑体"/>
          <w:szCs w:val="21"/>
        </w:rPr>
      </w:pPr>
      <w:r>
        <w:rPr>
          <w:rFonts w:ascii="宋体" w:hAnsi="宋体" w:hint="eastAsia"/>
          <w:szCs w:val="21"/>
        </w:rPr>
        <w:t>四、</w:t>
      </w:r>
      <w:r w:rsidRPr="005661DC">
        <w:rPr>
          <w:rFonts w:ascii="宋体" w:hAnsi="宋体" w:hint="eastAsia"/>
          <w:szCs w:val="21"/>
        </w:rPr>
        <w:t>综合题</w:t>
      </w:r>
      <w:r w:rsidRPr="005661DC">
        <w:rPr>
          <w:rFonts w:ascii="黑体" w:eastAsia="黑体" w:hAnsi="黑体" w:hint="eastAsia"/>
          <w:szCs w:val="21"/>
        </w:rPr>
        <w:t>（共</w:t>
      </w:r>
      <w:r w:rsidRPr="005661DC">
        <w:rPr>
          <w:rFonts w:ascii="黑体" w:eastAsia="黑体" w:hAnsi="黑体"/>
          <w:szCs w:val="21"/>
        </w:rPr>
        <w:t>3</w:t>
      </w:r>
      <w:r w:rsidRPr="005661DC">
        <w:rPr>
          <w:rFonts w:ascii="黑体" w:eastAsia="黑体" w:hAnsi="黑体" w:hint="eastAsia"/>
          <w:szCs w:val="21"/>
        </w:rPr>
        <w:t>小题，共</w:t>
      </w:r>
      <w:r w:rsidRPr="005661DC">
        <w:rPr>
          <w:rFonts w:ascii="黑体" w:eastAsia="黑体" w:hAnsi="黑体"/>
          <w:szCs w:val="21"/>
        </w:rPr>
        <w:t>33</w:t>
      </w:r>
      <w:r w:rsidRPr="005661DC">
        <w:rPr>
          <w:rFonts w:ascii="黑体" w:eastAsia="黑体" w:hAnsi="黑体" w:hint="eastAsia"/>
          <w:szCs w:val="21"/>
        </w:rPr>
        <w:t>分）</w:t>
      </w:r>
    </w:p>
    <w:p w:rsidR="00C3527F" w:rsidRPr="005661DC" w:rsidRDefault="00024590" w:rsidP="00F4342B">
      <w:pPr>
        <w:spacing w:line="280" w:lineRule="exact"/>
        <w:rPr>
          <w:szCs w:val="21"/>
        </w:rPr>
      </w:pPr>
      <w:r w:rsidRPr="00024590">
        <w:rPr>
          <w:noProof/>
        </w:rPr>
        <w:pict>
          <v:shape id="文本框 6" o:spid="_x0000_s1026" type="#_x0000_t202" style="position:absolute;left:0;text-align:left;margin-left:4.8pt;margin-top:6.85pt;width:472.2pt;height:596.95pt;z-index:251662336;visibility:visible">
            <v:textbox>
              <w:txbxContent>
                <w:p w:rsidR="00C3527F" w:rsidRPr="00BC6AE6" w:rsidRDefault="00870AE9" w:rsidP="00F4342B">
                  <w:r>
                    <w:t>37.</w:t>
                  </w:r>
                  <w:r>
                    <w:rPr>
                      <w:rFonts w:hint="eastAsia"/>
                    </w:rPr>
                    <w:t>（</w:t>
                  </w:r>
                  <w:r>
                    <w:t>1</w:t>
                  </w:r>
                  <w:r>
                    <w:rPr>
                      <w:rFonts w:hint="eastAsia"/>
                    </w:rPr>
                    <w:t>）</w:t>
                  </w:r>
                  <w:r w:rsidRPr="00BC6AE6">
                    <w:rPr>
                      <w:rFonts w:hint="eastAsia"/>
                    </w:rPr>
                    <w:t>（</w:t>
                  </w:r>
                  <w:r w:rsidRPr="00BC6AE6">
                    <w:t>6</w:t>
                  </w:r>
                  <w:r w:rsidRPr="00BC6AE6">
                    <w:rPr>
                      <w:rFonts w:hint="eastAsia"/>
                    </w:rPr>
                    <w:t>分）</w:t>
                  </w:r>
                </w:p>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870AE9" w:rsidP="00F4342B">
                  <w:r w:rsidRPr="00BC6AE6">
                    <w:rPr>
                      <w:rFonts w:hint="eastAsia"/>
                    </w:rPr>
                    <w:t>（</w:t>
                  </w:r>
                  <w:r w:rsidRPr="00BC6AE6">
                    <w:t>2</w:t>
                  </w:r>
                  <w:r w:rsidRPr="00BC6AE6">
                    <w:rPr>
                      <w:rFonts w:hint="eastAsia"/>
                    </w:rPr>
                    <w:t>）（</w:t>
                  </w:r>
                  <w:r w:rsidRPr="00BC6AE6">
                    <w:t>2</w:t>
                  </w:r>
                  <w:r w:rsidRPr="00BC6AE6">
                    <w:rPr>
                      <w:rFonts w:hint="eastAsia"/>
                    </w:rPr>
                    <w:t>分）</w:t>
                  </w:r>
                </w:p>
                <w:p w:rsidR="00C3527F" w:rsidRPr="00BC6AE6" w:rsidRDefault="00C3527F" w:rsidP="00F4342B"/>
                <w:p w:rsidR="00C3527F" w:rsidRPr="00BC6AE6" w:rsidRDefault="00C3527F" w:rsidP="00F4342B"/>
                <w:p w:rsidR="00C3527F" w:rsidRDefault="00C3527F" w:rsidP="00F4342B"/>
                <w:p w:rsidR="00C3527F" w:rsidRPr="00BC6AE6" w:rsidRDefault="00C3527F" w:rsidP="00F4342B"/>
                <w:p w:rsidR="00C3527F" w:rsidRPr="00BC6AE6" w:rsidRDefault="00C3527F" w:rsidP="00F4342B"/>
                <w:p w:rsidR="00C3527F" w:rsidRPr="00BC6AE6" w:rsidRDefault="00870AE9" w:rsidP="00F4342B">
                  <w:r w:rsidRPr="00BC6AE6">
                    <w:t>38.</w:t>
                  </w:r>
                  <w:r w:rsidRPr="00BC6AE6">
                    <w:rPr>
                      <w:rFonts w:hint="eastAsia"/>
                    </w:rPr>
                    <w:t>（</w:t>
                  </w:r>
                  <w:r w:rsidRPr="00BC6AE6">
                    <w:t>1</w:t>
                  </w:r>
                  <w:r w:rsidRPr="00BC6AE6">
                    <w:rPr>
                      <w:rFonts w:hint="eastAsia"/>
                    </w:rPr>
                    <w:t>）（</w:t>
                  </w:r>
                  <w:r w:rsidRPr="00BC6AE6">
                    <w:t>4</w:t>
                  </w:r>
                  <w:r w:rsidRPr="00BC6AE6">
                    <w:rPr>
                      <w:rFonts w:hint="eastAsia"/>
                    </w:rPr>
                    <w:t>分）</w:t>
                  </w:r>
                </w:p>
                <w:p w:rsidR="00C3527F" w:rsidRPr="00BC6AE6" w:rsidRDefault="00C3527F" w:rsidP="00F4342B"/>
                <w:p w:rsidR="00C3527F"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Default="00870AE9" w:rsidP="00F4342B">
                  <w:r w:rsidRPr="00BC6AE6">
                    <w:rPr>
                      <w:rFonts w:hint="eastAsia"/>
                    </w:rPr>
                    <w:t>（</w:t>
                  </w:r>
                  <w:r w:rsidRPr="00BC6AE6">
                    <w:t>2</w:t>
                  </w:r>
                  <w:r w:rsidRPr="00BC6AE6">
                    <w:rPr>
                      <w:rFonts w:hint="eastAsia"/>
                    </w:rPr>
                    <w:t>）（</w:t>
                  </w:r>
                  <w:r w:rsidRPr="00BC6AE6">
                    <w:t>6</w:t>
                  </w:r>
                  <w:r w:rsidRPr="00BC6AE6">
                    <w:rPr>
                      <w:rFonts w:hint="eastAsia"/>
                    </w:rPr>
                    <w:t>分）</w:t>
                  </w:r>
                </w:p>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txbxContent>
            </v:textbox>
          </v:shape>
        </w:pict>
      </w: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rPr>
          <w:szCs w:val="21"/>
        </w:rPr>
      </w:pPr>
    </w:p>
    <w:p w:rsidR="00C3527F" w:rsidRPr="005661DC" w:rsidRDefault="00C3527F" w:rsidP="00F4342B">
      <w:pPr>
        <w:spacing w:line="280" w:lineRule="exact"/>
        <w:jc w:val="center"/>
        <w:rPr>
          <w:rFonts w:ascii="仿宋" w:eastAsia="仿宋" w:hAnsi="仿宋"/>
          <w:b/>
          <w:sz w:val="22"/>
          <w:szCs w:val="36"/>
        </w:rPr>
      </w:pPr>
    </w:p>
    <w:p w:rsidR="00C3527F" w:rsidRPr="004F070E" w:rsidRDefault="00C3527F" w:rsidP="00F4342B">
      <w:pPr>
        <w:spacing w:line="280" w:lineRule="exact"/>
        <w:rPr>
          <w:rFonts w:ascii="宋体"/>
        </w:rPr>
      </w:pPr>
    </w:p>
    <w:p w:rsidR="00C3527F" w:rsidRPr="004F070E" w:rsidRDefault="00C3527F" w:rsidP="00F4342B">
      <w:pPr>
        <w:spacing w:line="280" w:lineRule="exact"/>
        <w:rPr>
          <w:rFonts w:ascii="宋体"/>
        </w:rPr>
      </w:pPr>
    </w:p>
    <w:p w:rsidR="00C3527F" w:rsidRPr="005661DC" w:rsidRDefault="00C3527F" w:rsidP="00F4342B"/>
    <w:p w:rsidR="00C3527F" w:rsidRPr="005661DC" w:rsidRDefault="00C3527F" w:rsidP="00F4342B"/>
    <w:p w:rsidR="00C3527F" w:rsidRPr="005661DC" w:rsidRDefault="00C3527F" w:rsidP="00F4342B"/>
    <w:p w:rsidR="00C3527F" w:rsidRPr="005661DC" w:rsidRDefault="00C3527F" w:rsidP="00F4342B"/>
    <w:p w:rsidR="00C3527F" w:rsidRPr="005661DC" w:rsidRDefault="00C3527F" w:rsidP="00F4342B"/>
    <w:p w:rsidR="00C3527F" w:rsidRPr="005661DC" w:rsidRDefault="00C3527F" w:rsidP="00F4342B"/>
    <w:p w:rsidR="00C3527F" w:rsidRPr="005661DC" w:rsidRDefault="00C3527F" w:rsidP="00F4342B"/>
    <w:p w:rsidR="00C3527F" w:rsidRPr="004F070E" w:rsidRDefault="00C3527F" w:rsidP="00F4342B">
      <w:pPr>
        <w:rPr>
          <w:rFonts w:ascii="宋体"/>
          <w:b/>
        </w:rPr>
      </w:pPr>
    </w:p>
    <w:p w:rsidR="00C3527F" w:rsidRPr="004F070E" w:rsidRDefault="00024590" w:rsidP="006F24C7">
      <w:pPr>
        <w:ind w:firstLineChars="150" w:firstLine="315"/>
      </w:pPr>
      <w:r>
        <w:rPr>
          <w:noProof/>
        </w:rPr>
        <w:lastRenderedPageBreak/>
        <w:pict>
          <v:shape id="文本框 4" o:spid="_x0000_s1027" type="#_x0000_t202" style="position:absolute;left:0;text-align:left;margin-left:0;margin-top:0;width:477pt;height:668.4pt;z-index:251664384;visibility:visible">
            <v:textbox>
              <w:txbxContent>
                <w:p w:rsidR="00C3527F" w:rsidRPr="00BC6AE6" w:rsidRDefault="00870AE9" w:rsidP="00F4342B">
                  <w:r>
                    <w:t>39.</w:t>
                  </w:r>
                  <w:r w:rsidRPr="00BC6AE6">
                    <w:rPr>
                      <w:rFonts w:hint="eastAsia"/>
                    </w:rPr>
                    <w:t>（</w:t>
                  </w:r>
                  <w:r w:rsidRPr="00BC6AE6">
                    <w:t>1</w:t>
                  </w:r>
                  <w:r w:rsidRPr="00BC6AE6">
                    <w:rPr>
                      <w:rFonts w:hint="eastAsia"/>
                    </w:rPr>
                    <w:t>）（</w:t>
                  </w:r>
                  <w:r w:rsidRPr="00BC6AE6">
                    <w:t>5</w:t>
                  </w:r>
                  <w:r w:rsidRPr="00BC6AE6">
                    <w:rPr>
                      <w:rFonts w:hint="eastAsia"/>
                    </w:rPr>
                    <w:t>分）</w:t>
                  </w:r>
                  <w:r>
                    <w:t xml:space="preserve">                                                 </w:t>
                  </w:r>
                </w:p>
                <w:tbl>
                  <w:tblPr>
                    <w:tblW w:w="0" w:type="auto"/>
                    <w:tblInd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900"/>
                  </w:tblGrid>
                  <w:tr w:rsidR="00024590" w:rsidTr="004651C7">
                    <w:trPr>
                      <w:trHeight w:val="452"/>
                    </w:trPr>
                    <w:tc>
                      <w:tcPr>
                        <w:tcW w:w="1008" w:type="dxa"/>
                        <w:vAlign w:val="center"/>
                      </w:tcPr>
                      <w:p w:rsidR="00C3527F" w:rsidRDefault="00870AE9" w:rsidP="006240B9">
                        <w:pPr>
                          <w:ind w:leftChars="-86" w:left="1973" w:hanging="2154"/>
                          <w:jc w:val="right"/>
                          <w:rPr>
                            <w:b/>
                            <w:bCs/>
                            <w:sz w:val="24"/>
                          </w:rPr>
                        </w:pPr>
                        <w:r>
                          <w:rPr>
                            <w:rFonts w:hint="eastAsia"/>
                            <w:b/>
                            <w:bCs/>
                            <w:sz w:val="24"/>
                          </w:rPr>
                          <w:t>座位号</w:t>
                        </w:r>
                      </w:p>
                    </w:tc>
                    <w:tc>
                      <w:tcPr>
                        <w:tcW w:w="900" w:type="dxa"/>
                      </w:tcPr>
                      <w:p w:rsidR="00C3527F" w:rsidRDefault="00C3527F" w:rsidP="004651C7">
                        <w:pPr>
                          <w:jc w:val="center"/>
                          <w:rPr>
                            <w:sz w:val="24"/>
                          </w:rPr>
                        </w:pPr>
                      </w:p>
                    </w:tc>
                  </w:tr>
                </w:tbl>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870AE9" w:rsidP="00F4342B">
                  <w:r w:rsidRPr="00BC6AE6">
                    <w:rPr>
                      <w:rFonts w:hint="eastAsia"/>
                    </w:rPr>
                    <w:t>（</w:t>
                  </w:r>
                  <w:r w:rsidRPr="00BC6AE6">
                    <w:t>2</w:t>
                  </w:r>
                  <w:r w:rsidRPr="00BC6AE6">
                    <w:rPr>
                      <w:rFonts w:hint="eastAsia"/>
                    </w:rPr>
                    <w:t>）（</w:t>
                  </w:r>
                  <w:r w:rsidRPr="00BC6AE6">
                    <w:t>4</w:t>
                  </w:r>
                  <w:r w:rsidRPr="00BC6AE6">
                    <w:rPr>
                      <w:rFonts w:hint="eastAsia"/>
                    </w:rPr>
                    <w:t>分）</w:t>
                  </w:r>
                </w:p>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870AE9" w:rsidP="00F4342B">
                  <w:r w:rsidRPr="00BC6AE6">
                    <w:t xml:space="preserve">40. </w:t>
                  </w:r>
                  <w:r w:rsidRPr="00BC6AE6">
                    <w:rPr>
                      <w:rFonts w:hint="eastAsia"/>
                    </w:rPr>
                    <w:t>（</w:t>
                  </w:r>
                  <w:r w:rsidRPr="00BC6AE6">
                    <w:t>1</w:t>
                  </w:r>
                  <w:r w:rsidRPr="00BC6AE6">
                    <w:rPr>
                      <w:rFonts w:hint="eastAsia"/>
                    </w:rPr>
                    <w:t>）（</w:t>
                  </w:r>
                  <w:r w:rsidRPr="00BC6AE6">
                    <w:t>3</w:t>
                  </w:r>
                  <w:r w:rsidRPr="00BC6AE6">
                    <w:rPr>
                      <w:rFonts w:hint="eastAsia"/>
                    </w:rPr>
                    <w:t>分）</w:t>
                  </w:r>
                </w:p>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870AE9" w:rsidP="00F4342B">
                  <w:r w:rsidRPr="00BC6AE6">
                    <w:rPr>
                      <w:rFonts w:hint="eastAsia"/>
                    </w:rPr>
                    <w:t>（</w:t>
                  </w:r>
                  <w:r w:rsidRPr="00BC6AE6">
                    <w:t>2</w:t>
                  </w:r>
                  <w:r w:rsidRPr="00BC6AE6">
                    <w:rPr>
                      <w:rFonts w:hint="eastAsia"/>
                    </w:rPr>
                    <w:t>）（</w:t>
                  </w:r>
                  <w:r w:rsidRPr="00BC6AE6">
                    <w:t>3</w:t>
                  </w:r>
                  <w:r w:rsidRPr="00BC6AE6">
                    <w:rPr>
                      <w:rFonts w:hint="eastAsia"/>
                    </w:rPr>
                    <w:t>分）</w:t>
                  </w:r>
                </w:p>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Pr="00BC6AE6"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p w:rsidR="00C3527F" w:rsidRDefault="00C3527F" w:rsidP="00F4342B"/>
              </w:txbxContent>
            </v:textbox>
          </v:shape>
        </w:pict>
      </w:r>
    </w:p>
    <w:p w:rsidR="00C3527F" w:rsidRDefault="00C3527F" w:rsidP="006F24C7">
      <w:pPr>
        <w:ind w:firstLineChars="150" w:firstLine="315"/>
      </w:pPr>
    </w:p>
    <w:p w:rsidR="00C3527F" w:rsidRDefault="00C3527F" w:rsidP="006F24C7">
      <w:pPr>
        <w:ind w:firstLineChars="150" w:firstLine="315"/>
      </w:pPr>
    </w:p>
    <w:p w:rsidR="00C3527F" w:rsidRDefault="00C3527F" w:rsidP="006F24C7">
      <w:pPr>
        <w:ind w:firstLineChars="150" w:firstLine="315"/>
      </w:pPr>
    </w:p>
    <w:p w:rsidR="00C3527F" w:rsidRPr="00F4342B" w:rsidRDefault="00C3527F" w:rsidP="0072776F">
      <w:pPr>
        <w:spacing w:line="360" w:lineRule="exact"/>
        <w:rPr>
          <w:sz w:val="24"/>
        </w:rPr>
      </w:pPr>
    </w:p>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C3527F" w:rsidRDefault="00C3527F"/>
    <w:p w:rsidR="00F84553" w:rsidRDefault="00F84553"/>
    <w:p w:rsidR="00F84553" w:rsidRDefault="00F84553"/>
    <w:p w:rsidR="00F84553" w:rsidRDefault="00F84553"/>
    <w:p w:rsidR="00F84553" w:rsidRPr="00F84553" w:rsidRDefault="00F84553"/>
    <w:sectPr w:rsidR="00F84553" w:rsidRPr="00F84553" w:rsidSect="00A17FDF">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AE9" w:rsidRDefault="00870AE9" w:rsidP="00024590">
      <w:r>
        <w:separator/>
      </w:r>
    </w:p>
  </w:endnote>
  <w:endnote w:type="continuationSeparator" w:id="0">
    <w:p w:rsidR="00870AE9" w:rsidRDefault="00870AE9" w:rsidP="000245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7F" w:rsidRDefault="00024590" w:rsidP="00B44818">
    <w:pPr>
      <w:pStyle w:val="a4"/>
      <w:framePr w:wrap="around" w:vAnchor="text" w:hAnchor="margin" w:xAlign="center" w:y="1"/>
      <w:rPr>
        <w:rStyle w:val="aa"/>
      </w:rPr>
    </w:pPr>
    <w:r>
      <w:rPr>
        <w:rStyle w:val="aa"/>
      </w:rPr>
      <w:fldChar w:fldCharType="begin"/>
    </w:r>
    <w:r w:rsidR="00870AE9">
      <w:rPr>
        <w:rStyle w:val="aa"/>
      </w:rPr>
      <w:instrText xml:space="preserve">PAGE  </w:instrText>
    </w:r>
    <w:r>
      <w:rPr>
        <w:rStyle w:val="aa"/>
      </w:rPr>
      <w:fldChar w:fldCharType="end"/>
    </w:r>
  </w:p>
  <w:p w:rsidR="00C3527F" w:rsidRDefault="00C3527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7F" w:rsidRDefault="00024590" w:rsidP="00B44818">
    <w:pPr>
      <w:pStyle w:val="a4"/>
      <w:framePr w:wrap="around" w:vAnchor="text" w:hAnchor="margin" w:xAlign="center" w:y="1"/>
      <w:rPr>
        <w:rStyle w:val="aa"/>
      </w:rPr>
    </w:pPr>
    <w:r>
      <w:rPr>
        <w:rStyle w:val="aa"/>
      </w:rPr>
      <w:fldChar w:fldCharType="begin"/>
    </w:r>
    <w:r w:rsidR="00870AE9">
      <w:rPr>
        <w:rStyle w:val="aa"/>
      </w:rPr>
      <w:instrText xml:space="preserve">PAGE  </w:instrText>
    </w:r>
    <w:r>
      <w:rPr>
        <w:rStyle w:val="aa"/>
      </w:rPr>
      <w:fldChar w:fldCharType="separate"/>
    </w:r>
    <w:r w:rsidR="0077415E">
      <w:rPr>
        <w:rStyle w:val="aa"/>
        <w:noProof/>
      </w:rPr>
      <w:t>7</w:t>
    </w:r>
    <w:r>
      <w:rPr>
        <w:rStyle w:val="aa"/>
      </w:rPr>
      <w:fldChar w:fldCharType="end"/>
    </w:r>
  </w:p>
  <w:p w:rsidR="00C3527F" w:rsidRDefault="00C352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AE9" w:rsidRDefault="00870AE9" w:rsidP="00024590">
      <w:r>
        <w:separator/>
      </w:r>
    </w:p>
  </w:footnote>
  <w:footnote w:type="continuationSeparator" w:id="0">
    <w:p w:rsidR="00870AE9" w:rsidRDefault="00870AE9" w:rsidP="000245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368"/>
    <w:rsid w:val="00013989"/>
    <w:rsid w:val="00024590"/>
    <w:rsid w:val="00117AC4"/>
    <w:rsid w:val="00174682"/>
    <w:rsid w:val="002F09B0"/>
    <w:rsid w:val="003119EF"/>
    <w:rsid w:val="00361E02"/>
    <w:rsid w:val="00397DFC"/>
    <w:rsid w:val="004651C7"/>
    <w:rsid w:val="004A3E28"/>
    <w:rsid w:val="004D6405"/>
    <w:rsid w:val="004F070E"/>
    <w:rsid w:val="00544146"/>
    <w:rsid w:val="005661DC"/>
    <w:rsid w:val="005B40A9"/>
    <w:rsid w:val="00605411"/>
    <w:rsid w:val="006071FC"/>
    <w:rsid w:val="00610F9B"/>
    <w:rsid w:val="0061577A"/>
    <w:rsid w:val="006240B9"/>
    <w:rsid w:val="006625AD"/>
    <w:rsid w:val="006F24C7"/>
    <w:rsid w:val="007068C2"/>
    <w:rsid w:val="00707DB6"/>
    <w:rsid w:val="0072776F"/>
    <w:rsid w:val="00752368"/>
    <w:rsid w:val="0077415E"/>
    <w:rsid w:val="00777490"/>
    <w:rsid w:val="007A51BB"/>
    <w:rsid w:val="00815706"/>
    <w:rsid w:val="00870AE9"/>
    <w:rsid w:val="008B35DA"/>
    <w:rsid w:val="008F2BCC"/>
    <w:rsid w:val="009227CB"/>
    <w:rsid w:val="009702CF"/>
    <w:rsid w:val="00A17FDF"/>
    <w:rsid w:val="00A62A07"/>
    <w:rsid w:val="00B44818"/>
    <w:rsid w:val="00B61AE7"/>
    <w:rsid w:val="00BC6AE6"/>
    <w:rsid w:val="00C062FF"/>
    <w:rsid w:val="00C3527F"/>
    <w:rsid w:val="00C37C45"/>
    <w:rsid w:val="00CA5B7D"/>
    <w:rsid w:val="00CF014E"/>
    <w:rsid w:val="00D2295F"/>
    <w:rsid w:val="00D541A5"/>
    <w:rsid w:val="00DD5CCF"/>
    <w:rsid w:val="00DE046D"/>
    <w:rsid w:val="00DF1901"/>
    <w:rsid w:val="00DF443D"/>
    <w:rsid w:val="00E80CE6"/>
    <w:rsid w:val="00EA2A52"/>
    <w:rsid w:val="00EE1C9C"/>
    <w:rsid w:val="00F4342B"/>
    <w:rsid w:val="00F8455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6F"/>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2776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72776F"/>
    <w:rPr>
      <w:sz w:val="18"/>
    </w:rPr>
  </w:style>
  <w:style w:type="paragraph" w:styleId="a4">
    <w:name w:val="footer"/>
    <w:basedOn w:val="a"/>
    <w:link w:val="Char0"/>
    <w:uiPriority w:val="99"/>
    <w:rsid w:val="0072776F"/>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72776F"/>
    <w:rPr>
      <w:sz w:val="18"/>
    </w:rPr>
  </w:style>
  <w:style w:type="paragraph" w:customStyle="1" w:styleId="a5">
    <w:name w:val="选项"/>
    <w:basedOn w:val="a"/>
    <w:next w:val="a"/>
    <w:uiPriority w:val="99"/>
    <w:rsid w:val="0072776F"/>
    <w:pPr>
      <w:ind w:leftChars="200" w:left="200"/>
    </w:pPr>
    <w:rPr>
      <w:rFonts w:ascii="宋体" w:hAnsi="宋体"/>
    </w:rPr>
  </w:style>
  <w:style w:type="paragraph" w:customStyle="1" w:styleId="a6">
    <w:name w:val="主观题材料"/>
    <w:basedOn w:val="a"/>
    <w:next w:val="a"/>
    <w:uiPriority w:val="99"/>
    <w:rsid w:val="0072776F"/>
    <w:pPr>
      <w:ind w:left="200" w:hangingChars="200" w:hanging="200"/>
    </w:pPr>
    <w:rPr>
      <w:rFonts w:ascii="宋体" w:eastAsia="华文楷体" w:hAnsi="宋体"/>
    </w:rPr>
  </w:style>
  <w:style w:type="paragraph" w:styleId="a7">
    <w:name w:val="Plain Text"/>
    <w:basedOn w:val="a"/>
    <w:link w:val="Char1"/>
    <w:rsid w:val="0072776F"/>
    <w:rPr>
      <w:rFonts w:ascii="宋体" w:hAnsi="Courier New" w:cs="Courier New"/>
      <w:szCs w:val="21"/>
    </w:rPr>
  </w:style>
  <w:style w:type="character" w:customStyle="1" w:styleId="Char1">
    <w:name w:val="纯文本 Char"/>
    <w:basedOn w:val="a0"/>
    <w:link w:val="a7"/>
    <w:locked/>
    <w:rsid w:val="0072776F"/>
    <w:rPr>
      <w:rFonts w:ascii="宋体" w:eastAsia="宋体" w:hAnsi="Courier New"/>
      <w:sz w:val="21"/>
    </w:rPr>
  </w:style>
  <w:style w:type="table" w:styleId="a8">
    <w:name w:val="Table Grid"/>
    <w:basedOn w:val="a1"/>
    <w:uiPriority w:val="39"/>
    <w:rsid w:val="0072776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rsid w:val="0072776F"/>
    <w:rPr>
      <w:sz w:val="18"/>
      <w:szCs w:val="18"/>
    </w:rPr>
  </w:style>
  <w:style w:type="character" w:customStyle="1" w:styleId="Char2">
    <w:name w:val="批注框文本 Char"/>
    <w:basedOn w:val="a0"/>
    <w:link w:val="a9"/>
    <w:uiPriority w:val="99"/>
    <w:semiHidden/>
    <w:locked/>
    <w:rsid w:val="0072776F"/>
    <w:rPr>
      <w:rFonts w:ascii="Times New Roman" w:eastAsia="宋体" w:hAnsi="Times New Roman"/>
      <w:sz w:val="18"/>
    </w:rPr>
  </w:style>
  <w:style w:type="character" w:styleId="aa">
    <w:name w:val="page number"/>
    <w:basedOn w:val="a0"/>
    <w:uiPriority w:val="99"/>
    <w:rsid w:val="00777490"/>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1482</Words>
  <Characters>8451</Characters>
  <Application>Microsoft Office Word</Application>
  <DocSecurity>0</DocSecurity>
  <Lines>70</Lines>
  <Paragraphs>19</Paragraphs>
  <ScaleCrop>false</ScaleCrop>
  <Company>Sky123.Org</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jiaol</dc:creator>
  <cp:lastModifiedBy>微软用户</cp:lastModifiedBy>
  <cp:revision>2</cp:revision>
  <cp:lastPrinted>2020-05-28T00:08:00Z</cp:lastPrinted>
  <dcterms:created xsi:type="dcterms:W3CDTF">2020-05-28T00:10:00Z</dcterms:created>
  <dcterms:modified xsi:type="dcterms:W3CDTF">2020-05-28T00:10:00Z</dcterms:modified>
</cp:coreProperties>
</file>