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96D6F">
      <w:pPr>
        <w:pStyle w:val="Heading2"/>
        <w:tabs>
          <w:tab w:val="left" w:pos="3402"/>
        </w:tabs>
        <w:spacing w:line="360" w:lineRule="auto"/>
        <w:jc w:val="center"/>
        <w:rPr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12369800</wp:posOffset>
            </wp:positionV>
            <wp:extent cx="304800" cy="469900"/>
            <wp:wrapNone/>
            <wp:docPr id="10009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2211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sz w:val="24"/>
          <w:szCs w:val="24"/>
        </w:rPr>
        <w:t>杭州二中高三三月月考数学卷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5240" cy="12700"/>
            <wp:effectExtent l="19050" t="0" r="381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911294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本大题共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小题，每小题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&gt;2}</w:t>
      </w:r>
      <w:r>
        <w:rPr>
          <w:rFonts w:ascii="Times New Roman" w:hAnsi="Times New Roman" w:cs="Times New Roman"/>
        </w:rPr>
        <w:t>，则集合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ascii="MS Gothic" w:eastAsia="MS Gothic" w:hAnsi="MS Gothic" w:cs="MS Gothic" w:hint="eastAsia"/>
        </w:rPr>
        <w:t>∁</w:t>
      </w:r>
      <w:r>
        <w:rPr>
          <w:rFonts w:ascii="Times New Roman" w:hAnsi="Times New Roman" w:cs="Times New Roman"/>
          <w:b/>
          <w:vertAlign w:val="subscript"/>
        </w:rPr>
        <w:t>R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   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&lt;2}  </w:t>
      </w:r>
      <w:r>
        <w:rPr>
          <w:rFonts w:ascii="Times New Roman" w:hAnsi="Times New Roman" w:cs="Times New Roman"/>
        </w:rPr>
        <w:tab/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3}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．设双曲线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i/>
        </w:rPr>
        <w:instrText>,a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9)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&gt;0)</w:t>
      </w:r>
      <w:r>
        <w:rPr>
          <w:rFonts w:ascii="Times New Roman" w:hAnsi="Times New Roman" w:cs="Times New Roman"/>
        </w:rPr>
        <w:t>的两焦点之间的距离为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，则双曲线的离心率为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>，则一定有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&gt;log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 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&gt;sin</w:t>
      </w:r>
      <w:r>
        <w:rPr>
          <w:rFonts w:ascii="Times New Roman" w:hAnsi="Times New Roman" w:cs="Times New Roman"/>
          <w:i/>
          <w:vertAlign w:val="superscript"/>
        </w:rPr>
        <w:t>b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 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 xml:space="preserve">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perscript"/>
        </w:rPr>
        <w:t>y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．将函数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cos(2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的图象向右平移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个单位长度，得到的函数为奇函数，则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12)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vertAlign w:val="superscript"/>
        </w:rPr>
        <w:t>|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1|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2cos(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的部分图象可能是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524760" cy="955040"/>
            <wp:effectExtent l="19050" t="0" r="8890" b="0"/>
            <wp:docPr id="17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5642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524760" cy="1046480"/>
            <wp:effectExtent l="19050" t="0" r="8890" b="0"/>
            <wp:docPr id="18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329074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．随机变量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的分布列如下：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5"/>
        <w:gridCol w:w="711"/>
        <w:gridCol w:w="501"/>
        <w:gridCol w:w="501"/>
        <w:gridCol w:w="1440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gridAfter w:val="1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ξ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－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>
        <w:tblPrEx>
          <w:tblW w:w="0" w:type="auto"/>
          <w:jc w:val="center"/>
          <w:tblLayout w:type="fixed"/>
          <w:tblLook w:val="04A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B96D6F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/>
          <w:p w:rsidR="00B96D6F">
            <w:pPr>
              <w:widowControl/>
              <w:jc w:val="left"/>
            </w:pPr>
            <w:r>
              <w:rPr>
                <w:noProof/>
              </w:rPr>
              <w:drawing>
                <wp:inline distT="0" distB="0" distL="0" distR="0">
                  <wp:extent cx="12700" cy="15240"/>
                  <wp:effectExtent l="19050" t="0" r="6350" b="0"/>
                  <wp:docPr id="100066" name="图片 10006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300321" name=""/>
                          <pic:cNvPicPr/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成等差数列，则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9)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9)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．已知单位向量</w:t>
      </w:r>
      <w:r>
        <w:rPr>
          <w:rFonts w:ascii="Times New Roman" w:hAnsi="Times New Roman" w:cs="Times New Roman"/>
          <w:b/>
          <w:i/>
        </w:rPr>
        <w:t>e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b/>
          <w:i/>
        </w:rPr>
        <w:t>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b/>
          <w:i/>
        </w:rPr>
        <w:t>e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b/>
          <w:i/>
        </w:rPr>
        <w:t>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，若向量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b/>
          <w:i/>
        </w:rPr>
        <w:t>e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)·(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b/>
          <w:i/>
        </w:rPr>
        <w:t>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5112385</wp:posOffset>
            </wp:positionH>
            <wp:positionV relativeFrom="paragraph">
              <wp:posOffset>431165</wp:posOffset>
            </wp:positionV>
            <wp:extent cx="975360" cy="632460"/>
            <wp:effectExtent l="19050" t="0" r="0" b="0"/>
            <wp:wrapSquare wrapText="bothSides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146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</w:instrText>
      </w:r>
      <w:r>
        <w:rPr>
          <w:rFonts w:ascii="Times New Roman" w:hAnsi="Times New Roman" w:cs="Times New Roman"/>
        </w:rPr>
        <w:instrText>\b\lc\[\rc\](\a\vs4\al\co1(\r(2)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\f(\r(3)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\r(2)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\f(\r(3)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\b\lc\[\rc\](\a\vs4\al\co1(\r(2)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\r(2)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\b\lc\(\rc\](\a\vs4\al\co1(0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\r(2)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\b\lc\(\rc\](\a\vs4\al\co1(0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\r(2)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\f(\r(3)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>在等腰梯形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，将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ABD</w:t>
      </w:r>
      <w:r>
        <w:rPr>
          <w:rFonts w:ascii="Times New Roman" w:hAnsi="Times New Roman" w:cs="Times New Roman"/>
        </w:rPr>
        <w:t>沿直线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翻折成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，如图，则直线</w:t>
      </w:r>
      <w:r>
        <w:rPr>
          <w:rFonts w:ascii="Times New Roman" w:hAnsi="Times New Roman" w:cs="Times New Roman"/>
          <w:i/>
        </w:rPr>
        <w:t>BA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所成角的取值范围是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 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</w:instrText>
      </w:r>
      <w:r>
        <w:rPr>
          <w:rFonts w:ascii="Times New Roman" w:hAnsi="Times New Roman" w:cs="Times New Roman"/>
        </w:rPr>
        <w:instrText>\b\lc\[\rc\](\a\vs4\al\co1(0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(\a\vs4\al\co1(\r(2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0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&lt;2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,2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Symbol" w:hAnsi="Symbol" w:cs="Times New Roman"/>
        </w:rPr>
        <w:sym w:font="Symbol" w:char="F028"/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Symbol" w:hAnsi="Symbol" w:cs="Times New Roman"/>
        </w:rPr>
        <w:sym w:font="Symbol" w:char="F029"/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hAnsi="宋体" w:cs="Times New Roman"/>
        </w:rPr>
        <w:instrText>≥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[0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上只有两个零点，则实数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的值不可能为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t>1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．已知数列满足，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IPAPANNEW" w:hAnsi="IPAPANNEW" w:cs="Times New Roman"/>
        </w:rPr>
        <w:t>[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050" cy="24129"/>
            <wp:effectExtent l="19050" t="0" r="0" b="0"/>
            <wp:docPr id="100067" name="图片 10006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766723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2</w:t>
      </w:r>
      <w:r>
        <w:rPr>
          <w:rFonts w:ascii="IPAPANNEW" w:hAnsi="IPAPANNEW" w:cs="Times New Roman"/>
        </w:rPr>
        <w:t>[(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为数列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项和，数列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是首项和公比都是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的等比数列，则使不等式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  <w:i/>
        </w:rPr>
        <w:instrText>T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\f(1</w:instrText>
      </w:r>
      <w:r>
        <w:rPr>
          <w:rFonts w:ascii="Times New Roman" w:hAnsi="Times New Roman" w:cs="Times New Roman"/>
          <w:i/>
        </w:rPr>
        <w:instrText>,b</w:instrText>
      </w:r>
      <w:r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  <w:i/>
        </w:rPr>
        <w:instrText>,b</w:instrText>
      </w:r>
      <w:r>
        <w:rPr>
          <w:rFonts w:ascii="Times New Roman" w:hAnsi="Times New Roman" w:cs="Times New Roman"/>
          <w:i/>
          <w:vertAlign w:val="subscript"/>
        </w:rPr>
        <w:instrText>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&lt;1</w:t>
      </w:r>
      <w:r>
        <w:rPr>
          <w:rFonts w:ascii="Times New Roman" w:hAnsi="Times New Roman" w:cs="Times New Roman"/>
        </w:rPr>
        <w:t>成立的最小整数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7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6  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5 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4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本大题共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小题，多空题每题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分，单空题每题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\b\lc\(\rc\)(\a\vs4\al\co1(3\r(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\f(1</w:instrText>
      </w:r>
      <w:r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的展开式中所有项的系数的绝对值之和为</w:t>
      </w:r>
      <w:r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；该展开式中的常数项是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hAnsi="宋体" w:cs="Times New Roman"/>
        </w:rPr>
        <w:instrText>≥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y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若此不等式组所表示的平面区域形状为三角形，则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，如果目标函数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的最小值为－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．如图是一个几何体的三视图，若它的体积是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，该几何体的表面积为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3" o:spid="_x0000_s1025" type="#_x0000_t32" alt="学科网(www.zxxk.com)--教育资源门户，提供试卷、教案、课件、论文、素材及各类教学资源下载，还有大量而丰富的教学相关资讯！" style="width:26.15pt;height:26.7pt;margin-top:2.15pt;margin-left:200.3pt;mso-height-relative:page;mso-width-relative:page;position:absolute;z-index:251665408"/>
        </w:pict>
      </w:r>
      <w:r w:rsidR="00AC565F">
        <w:rPr>
          <w:rFonts w:ascii="Times New Roman" w:hAnsi="Times New Roman" w:cs="Times New Roman"/>
          <w:noProof/>
        </w:rPr>
        <w:drawing>
          <wp:inline distT="0" distB="0" distL="114300" distR="114300">
            <wp:extent cx="1432560" cy="1432560"/>
            <wp:effectExtent l="19050" t="0" r="0" b="0"/>
            <wp:docPr id="19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276018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\r(7)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  <w:spacing w:val="-4"/>
        </w:rPr>
        <w:t>所示，在排成</w:t>
      </w:r>
      <w:r>
        <w:rPr>
          <w:rFonts w:ascii="Times New Roman" w:hAnsi="Times New Roman" w:cs="Times New Roman"/>
          <w:spacing w:val="-4"/>
        </w:rPr>
        <w:t>4</w:t>
      </w:r>
      <w:r>
        <w:rPr>
          <w:rFonts w:hAnsi="宋体" w:cs="Times New Roman"/>
          <w:spacing w:val="-4"/>
        </w:rPr>
        <w:t>×</w:t>
      </w:r>
      <w:r>
        <w:rPr>
          <w:rFonts w:ascii="Times New Roman" w:hAnsi="Times New Roman" w:cs="Times New Roman"/>
          <w:spacing w:val="-4"/>
        </w:rPr>
        <w:t>4</w:t>
      </w:r>
      <w:r>
        <w:rPr>
          <w:rFonts w:ascii="Times New Roman" w:hAnsi="Times New Roman" w:cs="Times New Roman"/>
          <w:spacing w:val="-4"/>
        </w:rPr>
        <w:t>方阵的</w:t>
      </w:r>
      <w:r>
        <w:rPr>
          <w:rFonts w:ascii="Times New Roman" w:hAnsi="Times New Roman" w:cs="Times New Roman"/>
          <w:spacing w:val="-4"/>
        </w:rPr>
        <w:t>16</w:t>
      </w:r>
      <w:r>
        <w:rPr>
          <w:rFonts w:ascii="Times New Roman" w:hAnsi="Times New Roman" w:cs="Times New Roman"/>
          <w:spacing w:val="-4"/>
        </w:rPr>
        <w:t>个点中，中心位置</w:t>
      </w:r>
      <w:r>
        <w:rPr>
          <w:rFonts w:ascii="Times New Roman" w:hAnsi="Times New Roman" w:cs="Times New Roman"/>
          <w:spacing w:val="-4"/>
        </w:rPr>
        <w:t>4</w:t>
      </w:r>
      <w:r>
        <w:rPr>
          <w:rFonts w:ascii="Times New Roman" w:hAnsi="Times New Roman" w:cs="Times New Roman"/>
          <w:spacing w:val="-4"/>
        </w:rPr>
        <w:t>个点在某圆内，其余</w:t>
      </w:r>
      <w:r>
        <w:rPr>
          <w:rFonts w:ascii="Times New Roman" w:hAnsi="Times New Roman" w:cs="Times New Roman"/>
          <w:spacing w:val="-4"/>
        </w:rPr>
        <w:t>12</w:t>
      </w:r>
      <w:r>
        <w:rPr>
          <w:rFonts w:ascii="Times New Roman" w:hAnsi="Times New Roman" w:cs="Times New Roman"/>
          <w:spacing w:val="-4"/>
        </w:rPr>
        <w:t>个点在圆外．从</w:t>
      </w:r>
      <w:r>
        <w:rPr>
          <w:rFonts w:ascii="Times New Roman" w:hAnsi="Times New Roman" w:cs="Times New Roman"/>
          <w:spacing w:val="-4"/>
        </w:rPr>
        <w:t>16</w:t>
      </w:r>
      <w:r>
        <w:rPr>
          <w:rFonts w:ascii="Times New Roman" w:hAnsi="Times New Roman" w:cs="Times New Roman"/>
          <w:spacing w:val="-4"/>
        </w:rPr>
        <w:t>个点中任选</w:t>
      </w:r>
      <w:r>
        <w:rPr>
          <w:rFonts w:ascii="Times New Roman" w:hAnsi="Times New Roman" w:cs="Times New Roman"/>
          <w:spacing w:val="-4"/>
        </w:rPr>
        <w:t>3</w:t>
      </w:r>
      <w:r>
        <w:rPr>
          <w:rFonts w:ascii="Times New Roman" w:hAnsi="Times New Roman" w:cs="Times New Roman"/>
          <w:spacing w:val="-4"/>
        </w:rPr>
        <w:t>点，作为三角形的顶点，其中至少有一个顶点在圆内的三角形共有</w:t>
      </w:r>
      <w:r>
        <w:rPr>
          <w:rFonts w:ascii="Times New Roman" w:hAnsi="Times New Roman" w:cs="Times New Roman"/>
          <w:spacing w:val="-4"/>
        </w:rPr>
        <w:t>____</w:t>
      </w:r>
      <w:r>
        <w:rPr>
          <w:rFonts w:ascii="Times New Roman" w:hAnsi="Times New Roman" w:cs="Times New Roman"/>
        </w:rPr>
        <w:t>个．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22860</wp:posOffset>
            </wp:positionV>
            <wp:extent cx="939800" cy="876300"/>
            <wp:effectExtent l="19050" t="0" r="0" b="0"/>
            <wp:wrapSquare wrapText="bothSides"/>
            <wp:docPr id="1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85726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>
        <w:t>若实数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学科网(www.zxxk.com)--教育资源门户，提供试卷、教案、课件、论文、素材及各类教学资源下载，还有大量而丰富的教学相关资讯！" style="width:21pt;height:13.5pt" o:oleicon="f" o:ole="">
            <v:imagedata r:id="rId18" o:title=""/>
          </v:shape>
          <o:OLEObject Type="Embed" ProgID="Equation.DSMT4" ShapeID="_x0000_i1026" DrawAspect="Content" ObjectID="_1645947075" r:id="rId19"/>
        </w:object>
      </w:r>
      <w:r>
        <w:t>满足</w:t>
      </w:r>
      <w:r>
        <w:object>
          <v:shape id="_x0000_i1027" type="#_x0000_t75" alt="学科网(www.zxxk.com)--教育资源门户，提供试卷、教案、课件、论文、素材及各类教学资源下载，还有大量而丰富的教学相关资讯！" style="width:53.25pt;height:18pt" o:oleicon="f" o:ole="">
            <v:imagedata r:id="rId20" o:title=""/>
          </v:shape>
          <o:OLEObject Type="Embed" ProgID="Equation.DSMT4" ShapeID="_x0000_i1027" DrawAspect="Content" ObjectID="_1645947076" r:id="rId21"/>
        </w:object>
      </w:r>
      <w:r>
        <w:rPr>
          <w:noProof/>
        </w:rPr>
        <w:drawing>
          <wp:inline distT="0" distB="0" distL="0" distR="0">
            <wp:extent cx="21590" cy="15240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076612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，则</w:t>
      </w:r>
      <w:r>
        <w:object>
          <v:shape id="_x0000_i1028" type="#_x0000_t75" alt="学科网(www.zxxk.com)--教育资源门户，提供试卷、教案、课件、论文、素材及各类教学资源下载，还有大量而丰富的教学相关资讯！" style="width:113.25pt;height:21.75pt" o:oleicon="f" o:ole="">
            <v:imagedata r:id="rId22" o:title=""/>
          </v:shape>
          <o:OLEObject Type="Embed" ProgID="Equation.DSMT4" ShapeID="_x0000_i1028" DrawAspect="Content" ObjectID="_1645947077" r:id="rId23"/>
        </w:object>
      </w:r>
      <w:r>
        <w:t>的最小值是</w:t>
      </w:r>
      <w:r>
        <w:rPr>
          <w:rFonts w:ascii="Times New Roman" w:hAnsi="Times New Roman" w:cs="Times New Roman"/>
        </w:rPr>
        <w:t>________</w:t>
      </w:r>
      <w: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．设点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所在平面内一动点，满足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i/>
        </w:rPr>
        <w:instrText>CP</w:instrText>
      </w:r>
      <w:r>
        <w:rPr>
          <w:rFonts w:ascii="Times New Roman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i/>
        </w:rPr>
        <w:instrText>CA</w:instrText>
      </w:r>
      <w:r>
        <w:rPr>
          <w:rFonts w:ascii="Times New Roman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i/>
        </w:rPr>
        <w:instrText>CB</w:instrText>
      </w:r>
      <w:r>
        <w:rPr>
          <w:rFonts w:ascii="Times New Roman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μ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2(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μ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i/>
        </w:rPr>
        <w:instrText>PA</w:instrText>
      </w:r>
      <w:r>
        <w:rPr>
          <w:rFonts w:ascii="Times New Roman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i/>
        </w:rPr>
        <w:instrText>PB</w:instrText>
      </w:r>
      <w:r>
        <w:rPr>
          <w:rFonts w:ascii="Times New Roman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i/>
        </w:rPr>
        <w:instrText>PC</w:instrText>
      </w:r>
      <w:r>
        <w:rPr>
          <w:rFonts w:ascii="Times New Roman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|.</w:t>
      </w:r>
      <w:r>
        <w:rPr>
          <w:rFonts w:ascii="Times New Roman" w:hAnsi="Times New Roman" w:cs="Times New Roman"/>
        </w:rPr>
        <w:t>若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</w:instrText>
      </w:r>
      <w:r>
        <w:rPr>
          <w:rFonts w:ascii="Times New Roman" w:hAnsi="Times New Roman" w:cs="Times New Roman"/>
          <w:i/>
        </w:rPr>
        <w:instrText>\o(B,\s\up6(</w:instrText>
      </w:r>
      <w:r>
        <w:rPr>
          <w:rFonts w:hAnsi="宋体" w:cs="Times New Roman"/>
          <w:i/>
        </w:rPr>
        <w:instrText>→</w:instrText>
      </w:r>
      <w:r>
        <w:rPr>
          <w:rFonts w:ascii="Times New Roman" w:hAnsi="Times New Roman" w:cs="Times New Roman"/>
          <w:i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面积的最大值是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本大题共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小题，共</w:t>
      </w:r>
      <w:r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>分．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已知函数</w:t>
      </w:r>
      <w:r>
        <w:rPr>
          <w:position w:val="-10"/>
        </w:rPr>
        <w:object>
          <v:shape id="_x0000_i1029" type="#_x0000_t75" alt="学科网(www.zxxk.com)--教育资源门户，提供试卷、教案、课件、论文、素材及各类教学资源下载，还有大量而丰富的教学相关资讯！" style="width:199.5pt;height:18.75pt" o:oleicon="f" o:ole="">
            <v:imagedata r:id="rId24" o:title=""/>
          </v:shape>
          <o:OLEObject Type="Embed" ProgID="Equation.DSMT4" ShapeID="_x0000_i1029" DrawAspect="Content" ObjectID="_1645947078" r:id="rId25"/>
        </w:object>
      </w:r>
      <w:r>
        <w:rPr>
          <w:rFonts w:hint="eastAsia"/>
        </w:rPr>
        <w:t>的最小正周期为</w:t>
      </w:r>
      <w:r>
        <w:rPr>
          <w:position w:val="-6"/>
        </w:rPr>
        <w:object>
          <v:shape id="_x0000_i1030" type="#_x0000_t75" alt="学科网(www.zxxk.com)--教育资源门户，提供试卷、教案、课件、论文、素材及各类教学资源下载，还有大量而丰富的教学相关资讯！" style="width:10.5pt;height:10.5pt" o:oleicon="f" o:ole="">
            <v:imagedata r:id="rId26" o:title=""/>
          </v:shape>
          <o:OLEObject Type="Embed" ProgID="Equation.DSMT4" ShapeID="_x0000_i1030" DrawAspect="Content" ObjectID="_1645947079" r:id="rId27"/>
        </w:object>
      </w:r>
      <w:r>
        <w:rPr>
          <w:rFonts w:hint="eastAsia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</w:t>
      </w:r>
      <w:r>
        <w:rPr>
          <w:position w:val="-6"/>
        </w:rPr>
        <w:object>
          <v:shape id="_x0000_i1031" type="#_x0000_t75" alt="学科网(www.zxxk.com)--教育资源门户，提供试卷、教案、课件、论文、素材及各类教学资源下载，还有大量而丰富的教学相关资讯！" style="width:12pt;height:10.5pt" o:oleicon="f" o:ole="">
            <v:imagedata r:id="rId28" o:title=""/>
          </v:shape>
          <o:OLEObject Type="Embed" ProgID="Equation.DSMT4" ShapeID="_x0000_i1031" DrawAspect="Content" ObjectID="_1645947080" r:id="rId29"/>
        </w:object>
      </w:r>
      <w:r>
        <w:rPr>
          <w:rFonts w:hint="eastAsia"/>
        </w:rPr>
        <w:t>的值；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若</w:t>
      </w:r>
      <w:r>
        <w:rPr>
          <w:position w:val="-24"/>
        </w:rPr>
        <w:object>
          <v:shape id="_x0000_i1032" type="#_x0000_t75" alt="学科网(www.zxxk.com)--教育资源门户，提供试卷、教案、课件、论文、素材及各类教学资源下载，还有大量而丰富的教学相关资讯！" style="width:63.75pt;height:30.75pt" o:oleicon="f" o:ole="">
            <v:imagedata r:id="rId30" o:title=""/>
          </v:shape>
          <o:OLEObject Type="Embed" ProgID="Equation.DSMT4" ShapeID="_x0000_i1032" DrawAspect="Content" ObjectID="_1645947081" r:id="rId31"/>
        </w:object>
      </w:r>
      <w:r>
        <w:rPr>
          <w:rFonts w:hint="eastAsia"/>
        </w:rPr>
        <w:t>且</w:t>
      </w:r>
      <w:r>
        <w:rPr>
          <w:position w:val="-24"/>
        </w:rPr>
        <w:object>
          <v:shape id="_x0000_i1033" type="#_x0000_t75" alt="学科网(www.zxxk.com)--教育资源门户，提供试卷、教案、课件、论文、素材及各类教学资源下载，还有大量而丰富的教学相关资讯！" style="width:78pt;height:33.75pt" o:oleicon="f" o:ole="">
            <v:imagedata r:id="rId32" o:title=""/>
          </v:shape>
          <o:OLEObject Type="Embed" ProgID="Equation.DSMT4" ShapeID="_x0000_i1033" DrawAspect="Content" ObjectID="_1645947082" r:id="rId33"/>
        </w:object>
      </w:r>
      <w:r>
        <w:rPr>
          <w:rFonts w:ascii="Times New Roman" w:hAnsi="Times New Roman" w:cs="Times New Roman" w:hint="eastAsia"/>
        </w:rPr>
        <w:t>，求</w:t>
      </w:r>
      <w:r>
        <w:rPr>
          <w:position w:val="-12"/>
        </w:rPr>
        <w:object>
          <v:shape id="_x0000_i1034" type="#_x0000_t75" alt="学科网(www.zxxk.com)--教育资源门户，提供试卷、教案、课件、论文、素材及各类教学资源下载，还有大量而丰富的教学相关资讯！" style="width:36.75pt;height:17.25pt" o:oleicon="f" o:ole="">
            <v:imagedata r:id="rId34" o:title=""/>
          </v:shape>
          <o:OLEObject Type="Embed" ProgID="Equation.DSMT4" ShapeID="_x0000_i1034" DrawAspect="Content" ObjectID="_1645947083" r:id="rId35"/>
        </w:object>
      </w:r>
      <w:r>
        <w:rPr>
          <w:rFonts w:hint="eastAsia"/>
        </w:rPr>
        <w:t>的值。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AC565F">
        <w:rPr>
          <w:rFonts w:ascii="Times New Roman" w:hAnsi="Times New Roman" w:cs="Times New Roman" w:hint="eastAsia"/>
          <w:color w:val="FFFFFF"/>
          <w:sz w:val="4"/>
        </w:rPr>
        <w:t>[</w:t>
      </w:r>
      <w:r w:rsidRPr="00AC565F">
        <w:rPr>
          <w:rFonts w:ascii="Times New Roman" w:hAnsi="Times New Roman" w:cs="Times New Roman" w:hint="eastAsia"/>
          <w:color w:val="FFFFFF"/>
          <w:sz w:val="4"/>
        </w:rPr>
        <w:t>来源</w:t>
      </w:r>
      <w:r w:rsidRPr="00AC565F">
        <w:rPr>
          <w:rFonts w:ascii="Times New Roman" w:hAnsi="Times New Roman" w:cs="Times New Roman" w:hint="eastAsia"/>
          <w:color w:val="FFFFFF"/>
          <w:sz w:val="4"/>
        </w:rPr>
        <w:t>:</w:t>
      </w:r>
      <w:r w:rsidRPr="00AC565F">
        <w:rPr>
          <w:rFonts w:ascii="Times New Roman" w:hAnsi="Times New Roman" w:cs="Times New Roman" w:hint="eastAsia"/>
          <w:color w:val="FFFFFF"/>
          <w:sz w:val="4"/>
        </w:rPr>
        <w:t>学</w:t>
      </w:r>
      <w:r w:rsidRPr="00AC565F">
        <w:rPr>
          <w:rFonts w:ascii="Times New Roman" w:hAnsi="Times New Roman" w:cs="Times New Roman" w:hint="eastAsia"/>
          <w:color w:val="FFFFFF"/>
          <w:sz w:val="4"/>
        </w:rPr>
        <w:t>#</w:t>
      </w:r>
      <w:r w:rsidRPr="00AC565F">
        <w:rPr>
          <w:rFonts w:ascii="Times New Roman" w:hAnsi="Times New Roman" w:cs="Times New Roman" w:hint="eastAsia"/>
          <w:color w:val="FFFFFF"/>
          <w:sz w:val="4"/>
        </w:rPr>
        <w:t>科</w:t>
      </w:r>
      <w:r w:rsidRPr="00AC565F">
        <w:rPr>
          <w:rFonts w:ascii="Times New Roman" w:hAnsi="Times New Roman" w:cs="Times New Roman" w:hint="eastAsia"/>
          <w:color w:val="FFFFFF"/>
          <w:sz w:val="4"/>
        </w:rPr>
        <w:t>#</w:t>
      </w:r>
      <w:r w:rsidRPr="00AC565F">
        <w:rPr>
          <w:rFonts w:ascii="Times New Roman" w:hAnsi="Times New Roman" w:cs="Times New Roman" w:hint="eastAsia"/>
          <w:color w:val="FFFFFF"/>
          <w:sz w:val="4"/>
        </w:rPr>
        <w:t>网</w:t>
      </w:r>
      <w:r w:rsidRPr="00AC565F">
        <w:rPr>
          <w:rFonts w:ascii="Times New Roman" w:hAnsi="Times New Roman" w:cs="Times New Roman" w:hint="eastAsia"/>
          <w:color w:val="FFFFFF"/>
          <w:sz w:val="4"/>
        </w:rPr>
        <w:t>]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4813300</wp:posOffset>
            </wp:positionH>
            <wp:positionV relativeFrom="paragraph">
              <wp:posOffset>382270</wp:posOffset>
            </wp:positionV>
            <wp:extent cx="1003300" cy="952500"/>
            <wp:effectExtent l="19050" t="0" r="6350" b="0"/>
            <wp:wrapSquare wrapText="bothSides"/>
            <wp:docPr id="1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40804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如图，已知四边形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是正方形，</w:t>
      </w:r>
      <w:r>
        <w:rPr>
          <w:rFonts w:ascii="Times New Roman" w:hAnsi="Times New Roman" w:cs="Times New Roman"/>
          <w:i/>
        </w:rPr>
        <w:t>AE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PD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EA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的中点．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求证：平面</w:t>
      </w:r>
      <w:r>
        <w:rPr>
          <w:rFonts w:ascii="Times New Roman" w:hAnsi="Times New Roman" w:cs="Times New Roman"/>
          <w:i/>
        </w:rPr>
        <w:t>ABE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GHF</w:t>
      </w:r>
      <w:r>
        <w:rPr>
          <w:rFonts w:ascii="Times New Roman" w:hAnsi="Times New Roman" w:cs="Times New Roman"/>
        </w:rPr>
        <w:t>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求直线</w:t>
      </w:r>
      <w:r>
        <w:rPr>
          <w:rFonts w:ascii="Times New Roman" w:hAnsi="Times New Roman" w:cs="Times New Roman"/>
          <w:i/>
        </w:rPr>
        <w:t>GH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PBC</w:t>
      </w:r>
      <w:r>
        <w:rPr>
          <w:rFonts w:ascii="Times New Roman" w:hAnsi="Times New Roman" w:cs="Times New Roman"/>
        </w:rPr>
        <w:t>所成的角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的正弦值．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[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来源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:Z&amp;xx&amp;k.Com]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已知数列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position w:val="-6"/>
        </w:rPr>
        <w:object>
          <v:shape id="_x0000_i1035" type="#_x0000_t75" alt="学科网(www.zxxk.com)--教育资源门户，提供试卷、教案、课件、论文、素材及各类教学资源下载，还有大量而丰富的教学相关资讯！" style="width:24.75pt;height:15.75pt" o:oleicon="f" o:ole="">
            <v:imagedata r:id="rId38" o:title=""/>
          </v:shape>
          <o:OLEObject Type="Embed" ProgID="Equation.DSMT4" ShapeID="_x0000_i1035" DrawAspect="Content" ObjectID="_1645947084" r:id="rId39"/>
        </w:objec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为自然对数的底数，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2.71828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证明：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，是否存在实数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，使得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对任意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成立？若存在，求出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的一个值；若不存在，请说明理由．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4366895</wp:posOffset>
            </wp:positionH>
            <wp:positionV relativeFrom="paragraph">
              <wp:posOffset>277495</wp:posOffset>
            </wp:positionV>
            <wp:extent cx="1825625" cy="1351280"/>
            <wp:effectExtent l="19050" t="0" r="3175" b="0"/>
            <wp:wrapTight wrapText="bothSides">
              <wp:wrapPolygon>
                <wp:start x="-225" y="0"/>
                <wp:lineTo x="-225" y="21316"/>
                <wp:lineTo x="21638" y="21316"/>
                <wp:lineTo x="21638" y="0"/>
                <wp:lineTo x="-225" y="0"/>
              </wp:wrapPolygon>
            </wp:wrapTight>
            <wp:docPr id="1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6286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如图，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为坐标原点，点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 w:hint="eastAsia"/>
        </w:rPr>
        <w:t>为抛物线</w:t>
      </w:r>
      <w:r>
        <w:rPr>
          <w:position w:val="-12"/>
        </w:rPr>
        <w:object>
          <v:shape id="_x0000_i1036" type="#_x0000_t75" alt="学科网(www.zxxk.com)--教育资源门户，提供试卷、教案、课件、论文、素材及各类教学资源下载，还有大量而丰富的教学相关资讯！" style="width:102.75pt;height:18.75pt" o:oleicon="f" o:ole="">
            <v:imagedata r:id="rId41" o:title=""/>
          </v:shape>
          <o:OLEObject Type="Embed" ProgID="Equation.DSMT4" ShapeID="_x0000_i1036" DrawAspect="Content" ObjectID="_1645947085" r:id="rId42"/>
        </w:object>
      </w:r>
      <w:r>
        <w:rPr>
          <w:rFonts w:hint="eastAsia"/>
        </w:rPr>
        <w:t>的焦点，且抛物线</w:t>
      </w:r>
      <w:r>
        <w:rPr>
          <w:position w:val="-12"/>
        </w:rPr>
        <w:object>
          <v:shape id="_x0000_i1037" type="#_x0000_t75" alt="学科网(www.zxxk.com)--教育资源门户，提供试卷、教案、课件、论文、素材及各类教学资源下载，还有大量而丰富的教学相关资讯！" style="width:14.25pt;height:17.25pt" o:oleicon="f" o:ole="">
            <v:imagedata r:id="rId43" o:title=""/>
          </v:shape>
          <o:OLEObject Type="Embed" ProgID="Equation.DSMT4" ShapeID="_x0000_i1037" DrawAspect="Content" ObjectID="_1645947086" r:id="rId44"/>
        </w:object>
      </w:r>
      <w:r>
        <w:rPr>
          <w:rFonts w:hint="eastAsia"/>
        </w:rPr>
        <w:t>上点</w:t>
      </w:r>
      <w:r>
        <w:rPr>
          <w:rFonts w:hint="eastAsia"/>
        </w:rPr>
        <w:t>P</w:t>
      </w:r>
      <w:r>
        <w:rPr>
          <w:rFonts w:hint="eastAsia"/>
        </w:rPr>
        <w:t>处的切线与圆</w:t>
      </w:r>
      <w:r>
        <w:rPr>
          <w:position w:val="-10"/>
        </w:rPr>
        <w:object>
          <v:shape id="_x0000_i1038" type="#_x0000_t75" alt="学科网(www.zxxk.com)--教育资源门户，提供试卷、教案、课件、论文、素材及各类教学资源下载，还有大量而丰富的教学相关资讯！" style="width:68.25pt;height:17.25pt" o:oleicon="f" o:ole="">
            <v:imagedata r:id="rId45" o:title=""/>
          </v:shape>
          <o:OLEObject Type="Embed" ProgID="Equation.DSMT4" ShapeID="_x0000_i1038" DrawAspect="Content" ObjectID="_1645947087" r:id="rId46"/>
        </w:object>
      </w:r>
      <w:r>
        <w:rPr>
          <w:rFonts w:hint="eastAsia"/>
        </w:rPr>
        <w:t>相切于点</w:t>
      </w:r>
      <w:r>
        <w:rPr>
          <w:rFonts w:hint="eastAsia"/>
        </w:rPr>
        <w:t>Q,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ind w:firstLine="105" w:firstLineChars="50"/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）当直线</w:t>
      </w:r>
      <w:r>
        <w:rPr>
          <w:rFonts w:ascii="Times New Roman" w:hAnsi="Times New Roman" w:cs="Times New Roman" w:hint="eastAsia"/>
        </w:rPr>
        <w:t>PQ</w:t>
      </w:r>
      <w:r>
        <w:rPr>
          <w:rFonts w:ascii="Times New Roman" w:hAnsi="Times New Roman" w:cs="Times New Roman" w:hint="eastAsia"/>
        </w:rPr>
        <w:t>的方程为</w:t>
      </w:r>
      <w:r>
        <w:rPr>
          <w:position w:val="-10"/>
        </w:rPr>
        <w:object>
          <v:shape id="_x0000_i1039" type="#_x0000_t75" alt="学科网(www.zxxk.com)--教育资源门户，提供试卷、教案、课件、论文、素材及各类教学资源下载，还有大量而丰富的教学相关资讯！" style="width:70.5pt;height:18.75pt" o:oleicon="f" o:ole="">
            <v:imagedata r:id="rId47" o:title=""/>
          </v:shape>
          <o:OLEObject Type="Embed" ProgID="Equation.DSMT4" ShapeID="_x0000_i1039" DrawAspect="Content" ObjectID="_1645947088" r:id="rId48"/>
        </w:object>
      </w:r>
      <w:r>
        <w:rPr>
          <w:rFonts w:hint="eastAsia"/>
        </w:rPr>
        <w:t>时，求抛物线</w:t>
      </w:r>
      <w:r>
        <w:rPr>
          <w:position w:val="-12"/>
        </w:rPr>
        <w:object>
          <v:shape id="_x0000_i1040" type="#_x0000_t75" alt="学科网(www.zxxk.com)--教育资源门户，提供试卷、教案、课件、论文、素材及各类教学资源下载，还有大量而丰富的教学相关资讯！" style="width:14.25pt;height:17.25pt" o:oleicon="f" o:ole="">
            <v:imagedata r:id="rId49" o:title=""/>
          </v:shape>
          <o:OLEObject Type="Embed" ProgID="Equation.DSMT4" ShapeID="_x0000_i1040" DrawAspect="Content" ObjectID="_1645947089" r:id="rId50"/>
        </w:object>
      </w:r>
      <w:r>
        <w:rPr>
          <w:rFonts w:hint="eastAsia"/>
        </w:rPr>
        <w:t>的方程；</w:t>
      </w:r>
      <w:r>
        <w:rPr>
          <w:rFonts w:hint="eastAsia"/>
        </w:rPr>
        <w:t xml:space="preserve"> 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ind w:firstLine="105" w:firstLineChars="5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）当正数</w:t>
      </w:r>
      <w:r>
        <w:rPr>
          <w:position w:val="-10"/>
        </w:rPr>
        <w:object>
          <v:shape id="_x0000_i1041" type="#_x0000_t75" alt="学科网(www.zxxk.com)--教育资源门户，提供试卷、教案、课件、论文、素材及各类教学资源下载，还有大量而丰富的教学相关资讯！" style="width:12pt;height:12.75pt" o:oleicon="f" o:ole="">
            <v:imagedata r:id="rId51" o:title=""/>
          </v:shape>
          <o:OLEObject Type="Embed" ProgID="Equation.DSMT4" ShapeID="_x0000_i1041" DrawAspect="Content" ObjectID="_1645947090" r:id="rId52"/>
        </w:object>
      </w:r>
      <w:r>
        <w:rPr>
          <w:rFonts w:hint="eastAsia"/>
        </w:rPr>
        <w:t>变化时，记</w:t>
      </w:r>
      <w:r>
        <w:rPr>
          <w:position w:val="-12"/>
        </w:rPr>
        <w:object>
          <v:shape id="_x0000_i1042" type="#_x0000_t75" alt="学科网(www.zxxk.com)--教育资源门户，提供试卷、教案、课件、论文、素材及各类教学资源下载，还有大量而丰富的教学相关资讯！" style="width:27.75pt;height:17.25pt" o:oleicon="f" o:ole="">
            <v:imagedata r:id="rId53" o:title=""/>
          </v:shape>
          <o:OLEObject Type="Embed" ProgID="Equation.DSMT4" ShapeID="_x0000_i1042" DrawAspect="Content" ObjectID="_1645947091" r:id="rId54"/>
        </w:object>
      </w:r>
      <w:r>
        <w:rPr>
          <w:rFonts w:hint="eastAsia"/>
        </w:rPr>
        <w:t>分别为</w:t>
      </w:r>
      <w:r>
        <w:rPr>
          <w:position w:val="-10"/>
        </w:rPr>
        <w:object>
          <v:shape id="_x0000_i1043" type="#_x0000_t75" alt="学科网(www.zxxk.com)--教育资源门户，提供试卷、教案、课件、论文、素材及各类教学资源下载，还有大量而丰富的教学相关资讯！" style="width:70.5pt;height:15.75pt" o:oleicon="f" o:ole="">
            <v:imagedata r:id="rId55" o:title=""/>
          </v:shape>
          <o:OLEObject Type="Embed" ProgID="Equation.DSMT4" ShapeID="_x0000_i1043" DrawAspect="Content" ObjectID="_1645947092" r:id="rId56"/>
        </w:object>
      </w:r>
      <w:r>
        <w:rPr>
          <w:rFonts w:hint="eastAsia"/>
        </w:rPr>
        <w:t>的面积，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ind w:firstLine="630" w:firstLineChars="300"/>
      </w:pPr>
      <w:r>
        <w:rPr>
          <w:rFonts w:hint="eastAsia"/>
        </w:rPr>
        <w:t>求</w:t>
      </w:r>
      <w:r>
        <w:rPr>
          <w:position w:val="-30"/>
        </w:rPr>
        <w:object>
          <v:shape id="_x0000_i1044" type="#_x0000_t75" alt="学科网(www.zxxk.com)--教育资源门户，提供试卷、教案、课件、论文、素材及各类教学资源下载，还有大量而丰富的教学相关资讯！" style="width:16.5pt;height:33.75pt" o:oleicon="f" o:ole="">
            <v:imagedata r:id="rId57" o:title=""/>
          </v:shape>
          <o:OLEObject Type="Embed" ProgID="Equation.DSMT4" ShapeID="_x0000_i1044" DrawAspect="Content" ObjectID="_1645947093" r:id="rId58"/>
        </w:object>
      </w:r>
      <w:r>
        <w:rPr>
          <w:rFonts w:hint="eastAsia"/>
        </w:rPr>
        <w:t>的最小值。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(e</w:t>
      </w:r>
      <w:r>
        <w:rPr>
          <w:rFonts w:ascii="Times New Roman" w:hAnsi="Times New Roman" w:cs="Times New Roman"/>
        </w:rPr>
        <w:t>为自然对数的底数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的值域；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若不等式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1)(1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对任意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恒成立，求实数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证明：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＞－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1.</w:t>
      </w:r>
    </w:p>
    <w:p w:rsidR="00B96D6F">
      <w:pPr>
        <w:pStyle w:val="Heading2"/>
        <w:tabs>
          <w:tab w:val="left" w:pos="3402"/>
        </w:tabs>
        <w:spacing w:line="360" w:lineRule="auto"/>
        <w:jc w:val="center"/>
        <w:rPr>
          <w:rFonts w:ascii="黑体" w:hAnsi="黑体"/>
          <w:color w:val="000000"/>
          <w:sz w:val="21"/>
          <w:szCs w:val="21"/>
        </w:rPr>
        <w:sectPr>
          <w:headerReference w:type="even" r:id="rId59"/>
          <w:headerReference w:type="default" r:id="rId60"/>
          <w:footerReference w:type="even" r:id="rId61"/>
          <w:footerReference w:type="default" r:id="rId62"/>
          <w:headerReference w:type="first" r:id="rId63"/>
          <w:footerReference w:type="first" r:id="rId64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96D6F">
      <w:pPr>
        <w:pStyle w:val="Heading2"/>
        <w:tabs>
          <w:tab w:val="left" w:pos="3402"/>
        </w:tabs>
        <w:spacing w:line="360" w:lineRule="auto"/>
        <w:jc w:val="center"/>
      </w:pPr>
      <w:r>
        <w:rPr>
          <w:rFonts w:ascii="黑体" w:hAnsi="黑体" w:hint="eastAsia"/>
          <w:color w:val="000000"/>
          <w:sz w:val="21"/>
          <w:szCs w:val="21"/>
        </w:rPr>
        <w:t>杭州二中高三三月月考数学卷参考答案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本大题共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小题，每小题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A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{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&gt;2}</w:t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MS Gothic" w:eastAsia="MS Gothic" w:hAnsi="MS Gothic" w:cs="MS Gothic" w:hint="eastAsia"/>
        </w:rPr>
        <w:t>∁</w:t>
      </w:r>
      <w:r>
        <w:rPr>
          <w:rFonts w:ascii="Times New Roman" w:eastAsia="仿宋_GB2312" w:hAnsi="Times New Roman" w:cs="Times New Roman"/>
          <w:b/>
          <w:vertAlign w:val="subscript"/>
        </w:rPr>
        <w:t>R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{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2}</w:t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集合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eastAsia="仿宋_GB2312" w:hAnsi="宋体" w:cs="Times New Roman"/>
        </w:rPr>
        <w:t>∩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MS Gothic" w:eastAsia="MS Gothic" w:hAnsi="MS Gothic" w:cs="MS Gothic" w:hint="eastAsia"/>
        </w:rPr>
        <w:t>∁</w:t>
      </w:r>
      <w:r>
        <w:rPr>
          <w:rFonts w:ascii="Times New Roman" w:eastAsia="仿宋_GB2312" w:hAnsi="Times New Roman" w:cs="Times New Roman"/>
          <w:b/>
          <w:vertAlign w:val="subscript"/>
        </w:rPr>
        <w:t>R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{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2}</w:t>
      </w:r>
      <w:r>
        <w:rPr>
          <w:rFonts w:ascii="Times New Roman" w:eastAsia="仿宋_GB2312" w:hAnsi="Times New Roman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C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因为双曲线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9)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1(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&gt;0)</w:t>
      </w:r>
      <w:r>
        <w:rPr>
          <w:rFonts w:ascii="Times New Roman" w:eastAsia="仿宋_GB2312" w:hAnsi="Times New Roman" w:cs="Times New Roman"/>
        </w:rPr>
        <w:t>的两焦点之间的距离为</w:t>
      </w:r>
      <w:r>
        <w:rPr>
          <w:rFonts w:ascii="Times New Roman" w:eastAsia="仿宋_GB2312" w:hAnsi="Times New Roman" w:cs="Times New Roman"/>
        </w:rPr>
        <w:t>10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9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16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4.</w:t>
      </w:r>
      <w:r>
        <w:rPr>
          <w:rFonts w:ascii="Times New Roman" w:eastAsia="仿宋_GB2312" w:hAnsi="Times New Roman" w:cs="Times New Roman"/>
        </w:rPr>
        <w:t>所以离心率</w:t>
      </w:r>
      <w:r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\f(5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D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&gt;1</w:t>
      </w:r>
      <w:r>
        <w:rPr>
          <w:rFonts w:ascii="Times New Roman" w:eastAsia="仿宋_GB2312" w:hAnsi="Times New Roman" w:cs="Times New Roman"/>
        </w:rPr>
        <w:t>时，由指数函数和幂的性质易得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perscript"/>
        </w:rPr>
        <w:t>y</w:t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i/>
          <w:noProof/>
          <w:vertAlign w:val="superscript"/>
        </w:rPr>
        <w:drawing>
          <wp:inline distT="0" distB="0" distL="0" distR="0">
            <wp:extent cx="17779" cy="15240"/>
            <wp:effectExtent l="19050" t="0" r="1271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021914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  <w:i/>
          <w:vertAlign w:val="superscript"/>
        </w:rPr>
        <w:t>y</w:t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B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设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cos(2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向右平移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个单位长度得到的函数为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\b\lc\(\rc\)(\a\vs4\al\co1(2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\f(2π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  <w:i/>
        </w:rPr>
        <w:instrText>φ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，因为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为奇函数，且在原点有定义，所以－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π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\f(7π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6)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，故当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vertAlign w:val="subscript"/>
        </w:rPr>
        <w:t>min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6)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A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(1)</w:t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，所以排除</w:t>
      </w:r>
      <w:r>
        <w:rPr>
          <w:rFonts w:ascii="Times New Roman" w:eastAsia="仿宋_GB2312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>；因为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(0)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2cos 1&gt;0</w:t>
      </w:r>
      <w:r>
        <w:rPr>
          <w:rFonts w:ascii="Times New Roman" w:eastAsia="仿宋_GB2312" w:hAnsi="Times New Roman" w:cs="Times New Roman"/>
        </w:rPr>
        <w:t>，所以排除</w:t>
      </w:r>
      <w:r>
        <w:rPr>
          <w:rFonts w:ascii="Times New Roman" w:eastAsia="仿宋_GB2312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>；因为当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&gt;2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2cos 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2sin(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1)&gt;e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2&gt;0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&gt;2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具有单调性，排除</w:t>
      </w:r>
      <w:r>
        <w:rPr>
          <w:rFonts w:ascii="Times New Roman" w:eastAsia="仿宋_GB2312" w:hAnsi="Times New Roman" w:cs="Times New Roman"/>
        </w:rPr>
        <w:t>C.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A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由分布列得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，又因为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成等差数列，所以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，则当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ξ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取得最大值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B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因为向量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为单位向量，且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|·|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|·cos</w:t>
      </w:r>
      <w:r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noProof/>
          <w:vertAlign w:val="subscript"/>
        </w:rPr>
        <w:drawing>
          <wp:inline distT="0" distB="0" distL="0" distR="0">
            <wp:extent cx="16509" cy="24129"/>
            <wp:effectExtent l="19050" t="0" r="254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028188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〉＝－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\r(1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1.</w:t>
      </w: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)·(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\f(5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·(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\f(5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·(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\f(7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|·cos</w:t>
      </w:r>
      <w:r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〉＝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\f(7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〉＝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\f(|</w:instrText>
      </w:r>
      <w:r>
        <w:rPr>
          <w:rFonts w:ascii="Times New Roman" w:eastAsia="仿宋_GB2312" w:hAnsi="Times New Roman" w:cs="Times New Roman"/>
          <w:b/>
          <w:i/>
        </w:rPr>
        <w:instrText>a</w:instrText>
      </w:r>
      <w:r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\f(7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  <w:b/>
          <w:i/>
        </w:rPr>
        <w:instrText>a</w:instrText>
      </w:r>
      <w:r>
        <w:rPr>
          <w:rFonts w:ascii="Times New Roman" w:eastAsia="仿宋_GB2312" w:hAnsi="Times New Roman" w:cs="Times New Roman"/>
        </w:rPr>
        <w:instrText>|)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，又因为－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b/>
          <w:i/>
        </w:rPr>
        <w:t>e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〉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b/>
          <w:i/>
        </w:rPr>
        <w:t>a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\b\lc\[\rc\](\a\vs4\al\co1(\r(2)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\r(2)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A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5321935</wp:posOffset>
            </wp:positionH>
            <wp:positionV relativeFrom="paragraph">
              <wp:posOffset>518160</wp:posOffset>
            </wp:positionV>
            <wp:extent cx="1045845" cy="1003300"/>
            <wp:effectExtent l="19050" t="0" r="1905" b="0"/>
            <wp:wrapSquare wrapText="bothSides"/>
            <wp:docPr id="1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286324" name="图片 155" descr="+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在等腰梯形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中，易知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ABD</w:t>
      </w:r>
      <w:r>
        <w:rPr>
          <w:rFonts w:ascii="Times New Roman" w:eastAsia="仿宋_GB2312" w:hAnsi="Times New Roman" w:cs="Times New Roman"/>
        </w:rPr>
        <w:t>＝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CBD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6)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，则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  <w:i/>
        </w:rPr>
        <w:t>BD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6)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，为定值，所以</w:t>
      </w:r>
      <w:r>
        <w:rPr>
          <w:rFonts w:ascii="Times New Roman" w:eastAsia="仿宋_GB2312" w:hAnsi="Times New Roman" w:cs="Times New Roman"/>
          <w:i/>
        </w:rPr>
        <w:t>BA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的轨迹可看作是以</w:t>
      </w:r>
      <w:r>
        <w:rPr>
          <w:rFonts w:ascii="Times New Roman" w:eastAsia="仿宋_GB2312" w:hAnsi="Times New Roman" w:cs="Times New Roman"/>
          <w:i/>
        </w:rPr>
        <w:t>BD</w:t>
      </w:r>
      <w:r>
        <w:rPr>
          <w:rFonts w:ascii="Times New Roman" w:eastAsia="仿宋_GB2312" w:hAnsi="Times New Roman" w:cs="Times New Roman"/>
        </w:rPr>
        <w:t>为轴，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为顶点，母线与轴的夹角为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6)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的圆锥的侧面，故点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的轨迹如图中</w:t>
      </w:r>
      <w:r>
        <w:rPr>
          <w:rFonts w:ascii="Times New Roman" w:eastAsia="仿宋_GB2312" w:hAnsi="Times New Roman" w:cs="Times New Roman"/>
          <w:position w:val="-4"/>
        </w:rPr>
        <w:object>
          <v:shape id="_x0000_i1045" type="#_x0000_t75" alt="学科网(www.zxxk.com)--教育资源门户，提供试卷、教案、课件、论文、素材及各类教学资源下载，还有大量而丰富的教学相关资讯！" style="width:21pt;height:17.25pt" o:oleicon="f" o:ole="">
            <v:imagedata r:id="rId66" o:title=""/>
          </v:shape>
          <o:OLEObject Type="Embed" ProgID="Equation.DSMT4" ShapeID="_x0000_i1045" DrawAspect="Content" ObjectID="_1645947094" r:id="rId67"/>
        </w:object>
      </w:r>
      <w:r>
        <w:rPr>
          <w:rFonts w:ascii="Times New Roman" w:eastAsia="仿宋_GB2312" w:hAnsi="Times New Roman" w:cs="Times New Roman"/>
        </w:rPr>
        <w:t>所示，其中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为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的中点．过点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作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ascii="Times New Roman" w:eastAsia="仿宋_GB2312" w:hAnsi="Times New Roman" w:cs="Times New Roman"/>
        </w:rPr>
        <w:t>的平行线，过点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作</w:t>
      </w:r>
      <w:r>
        <w:rPr>
          <w:rFonts w:ascii="Times New Roman" w:eastAsia="仿宋_GB2312" w:hAnsi="Times New Roman" w:cs="Times New Roman"/>
          <w:i/>
        </w:rPr>
        <w:t>BD</w:t>
      </w:r>
      <w:r>
        <w:rPr>
          <w:rFonts w:ascii="Times New Roman" w:eastAsia="仿宋_GB2312" w:hAnsi="Times New Roman" w:cs="Times New Roman"/>
        </w:rPr>
        <w:t>的平行线，两平行线交于点</w:t>
      </w:r>
      <w:r>
        <w:rPr>
          <w:rFonts w:ascii="Times New Roman" w:eastAsia="仿宋_GB2312" w:hAnsi="Times New Roman" w:cs="Times New Roman"/>
          <w:i/>
        </w:rPr>
        <w:t>E</w:t>
      </w:r>
      <w:r>
        <w:rPr>
          <w:rFonts w:ascii="Times New Roman" w:eastAsia="仿宋_GB2312" w:hAnsi="Times New Roman" w:cs="Times New Roman"/>
        </w:rPr>
        <w:t>，则直线</w:t>
      </w:r>
      <w:r>
        <w:rPr>
          <w:rFonts w:ascii="Times New Roman" w:eastAsia="仿宋_GB2312" w:hAnsi="Times New Roman" w:cs="Times New Roman"/>
          <w:i/>
        </w:rPr>
        <w:t>BA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  <w:i/>
        </w:rPr>
        <w:t>BE</w:t>
      </w:r>
      <w:r>
        <w:rPr>
          <w:rFonts w:ascii="Times New Roman" w:eastAsia="仿宋_GB2312" w:hAnsi="Times New Roman" w:cs="Times New Roman"/>
        </w:rPr>
        <w:t>所成的角即直线</w:t>
      </w:r>
      <w:r>
        <w:rPr>
          <w:rFonts w:ascii="Times New Roman" w:eastAsia="仿宋_GB2312" w:hAnsi="Times New Roman" w:cs="Times New Roman"/>
          <w:i/>
        </w:rPr>
        <w:t>BA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ascii="Times New Roman" w:eastAsia="仿宋_GB2312" w:hAnsi="Times New Roman" w:cs="Times New Roman"/>
        </w:rPr>
        <w:t>所成的角．又易知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  <w:i/>
        </w:rPr>
        <w:t>BD</w:t>
      </w:r>
      <w:r>
        <w:rPr>
          <w:rFonts w:ascii="Times New Roman" w:eastAsia="仿宋_GB2312" w:hAnsi="Times New Roman" w:cs="Times New Roman"/>
        </w:rPr>
        <w:t>，所以直线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ascii="Times New Roman" w:eastAsia="仿宋_GB2312" w:hAnsi="Times New Roman" w:cs="Times New Roman"/>
        </w:rPr>
        <w:t>所成角的取值范围是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，故选</w:t>
      </w:r>
      <w:r>
        <w:rPr>
          <w:rFonts w:ascii="Times New Roman" w:eastAsia="仿宋_GB2312" w:hAnsi="Times New Roman" w:cs="Times New Roman"/>
        </w:rPr>
        <w:t>A.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A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函数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的零点为函数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图象的交点，在同一直角坐标系下作出函数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的图象，如图所示，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noProof/>
        </w:rPr>
        <w:drawing>
          <wp:inline distT="0" distB="0" distL="114300" distR="114300">
            <wp:extent cx="1074420" cy="800100"/>
            <wp:effectExtent l="19050" t="0" r="0" b="0"/>
            <wp:docPr id="1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26341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 r:link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当函数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的图象经过点</w:t>
      </w:r>
      <w:r>
        <w:rPr>
          <w:rFonts w:ascii="Times New Roman" w:eastAsia="仿宋_GB2312" w:hAnsi="Times New Roman" w:cs="Times New Roman"/>
        </w:rPr>
        <w:t>(2,0)</w:t>
      </w:r>
      <w:r>
        <w:rPr>
          <w:rFonts w:ascii="Times New Roman" w:eastAsia="仿宋_GB2312" w:hAnsi="Times New Roman" w:cs="Times New Roman"/>
        </w:rPr>
        <w:t>时满足条件，此时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 xml:space="preserve">1 </w:t>
      </w:r>
      <w:r>
        <w:rPr>
          <w:rFonts w:ascii="Times New Roman" w:eastAsia="仿宋_GB2312" w:hAnsi="Times New Roman" w:cs="Times New Roman"/>
        </w:rPr>
        <w:t>，当函数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的图象经过点</w:t>
      </w:r>
      <w:r>
        <w:rPr>
          <w:rFonts w:ascii="Times New Roman" w:eastAsia="仿宋_GB2312" w:hAnsi="Times New Roman" w:cs="Times New Roman"/>
        </w:rPr>
        <w:t>(4,0)</w:t>
      </w:r>
      <w:r>
        <w:rPr>
          <w:rFonts w:ascii="Times New Roman" w:eastAsia="仿宋_GB2312" w:hAnsi="Times New Roman" w:cs="Times New Roman"/>
        </w:rPr>
        <w:t>时满足条件，此时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t>，当函数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的图象与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&gt;0)</w:t>
      </w:r>
      <w:r>
        <w:rPr>
          <w:rFonts w:ascii="Times New Roman" w:eastAsia="仿宋_GB2312" w:hAnsi="Times New Roman" w:cs="Times New Roman"/>
        </w:rPr>
        <w:t>相切时也满足题意，此时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\f(|</w:instrText>
      </w:r>
      <w:r>
        <w:rPr>
          <w:rFonts w:ascii="Times New Roman" w:eastAsia="仿宋_GB2312" w:hAnsi="Times New Roman" w:cs="Times New Roman"/>
          <w:i/>
        </w:rPr>
        <w:instrText>k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2|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\r(1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  <w:i/>
        </w:rPr>
        <w:instrText>k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 xml:space="preserve">1 </w:t>
      </w:r>
      <w:r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t>故选</w:t>
      </w:r>
      <w:r>
        <w:rPr>
          <w:rFonts w:ascii="Times New Roman" w:eastAsia="仿宋_GB2312" w:hAnsi="Times New Roman" w:cs="Times New Roman"/>
        </w:rPr>
        <w:t>A.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C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因为</w:t>
      </w:r>
      <w:r>
        <w:rPr>
          <w:rFonts w:ascii="IPAPANNEW" w:eastAsia="仿宋_GB2312" w:hAnsi="IPAPANNEW" w:cs="Times New Roman"/>
        </w:rPr>
        <w:t>[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IPAPANNEW" w:eastAsia="仿宋_GB2312" w:hAnsi="IPAPANNEW" w:cs="Times New Roman"/>
        </w:rPr>
        <w:t>]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IPAPANNEW" w:eastAsia="仿宋_GB2312" w:hAnsi="IPAPANNEW" w:cs="Times New Roman"/>
        </w:rPr>
        <w:t>[(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IPAPANNEW" w:eastAsia="仿宋_GB2312" w:hAnsi="IPAPANNEW" w:cs="Times New Roman"/>
        </w:rPr>
        <w:t>]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为偶数时，可得</w:t>
      </w:r>
      <w:r>
        <w:rPr>
          <w:rFonts w:ascii="Times New Roman" w:eastAsia="仿宋_GB2312" w:hAnsi="Times New Roman" w:cs="Times New Roman"/>
        </w:rPr>
        <w:t>(3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2(1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  <w:vertAlign w:val="subscript"/>
        </w:rPr>
        <w:instrText>＋</w:instrText>
      </w:r>
      <w:r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,a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4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6</w:t>
      </w:r>
      <w:r>
        <w:rPr>
          <w:rFonts w:ascii="Times New Roman" w:eastAsia="仿宋_GB2312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是以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为首项，以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为公比的等比数列；当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为奇数时，可得</w:t>
      </w:r>
      <w:r>
        <w:rPr>
          <w:rFonts w:ascii="Times New Roman" w:eastAsia="仿宋_GB2312" w:hAnsi="Times New Roman" w:cs="Times New Roman"/>
        </w:rPr>
        <w:t>(3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2(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3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5</w:t>
      </w:r>
      <w:r>
        <w:rPr>
          <w:rFonts w:ascii="Times New Roman" w:eastAsia="仿宋_GB2312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是以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为首项，以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为公差</w:t>
      </w:r>
      <w:r>
        <w:rPr>
          <w:rFonts w:ascii="Times New Roman" w:eastAsia="仿宋_GB2312" w:hAnsi="Times New Roman" w:cs="Times New Roman"/>
        </w:rPr>
        <w:t>的等差数列，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3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5</w:t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vertAlign w:val="subscript"/>
        </w:rPr>
        <w:t>－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4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6</w:t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t>数列</w:t>
      </w:r>
      <w:r>
        <w:rPr>
          <w:rFonts w:ascii="Times New Roman" w:eastAsia="仿宋_GB2312" w:hAnsi="Times New Roman" w:cs="Times New Roman"/>
        </w:rPr>
        <w:t>{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}</w:t>
      </w:r>
      <w:r>
        <w:rPr>
          <w:rFonts w:ascii="Times New Roman" w:eastAsia="仿宋_GB2312" w:hAnsi="Times New Roman" w:cs="Times New Roman"/>
        </w:rPr>
        <w:t>是首项和公比都是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的等比数列，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T</w:instrText>
      </w:r>
      <w:r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,b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,b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&lt;1</w:t>
      </w:r>
      <w:r>
        <w:rPr>
          <w:rFonts w:ascii="Times New Roman" w:eastAsia="仿宋_GB2312" w:hAnsi="Times New Roman" w:cs="Times New Roman"/>
        </w:rPr>
        <w:t>等价为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n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&lt;1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1)·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&lt;1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&lt;2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，分析函数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  <w:noProof/>
        </w:rPr>
        <w:drawing>
          <wp:inline distT="0" distB="0" distL="0" distR="0">
            <wp:extent cx="13970" cy="19050"/>
            <wp:effectExtent l="19050" t="0" r="5080" b="0"/>
            <wp:docPr id="100068" name="图片 10006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98801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，则当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，当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5&lt;4</w:t>
      </w:r>
      <w:r>
        <w:rPr>
          <w:rFonts w:ascii="Times New Roman" w:eastAsia="仿宋_GB2312" w:hAnsi="Times New Roman" w:cs="Times New Roman"/>
        </w:rPr>
        <w:t>不成立，当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10&lt;8</w:t>
      </w:r>
      <w:r>
        <w:rPr>
          <w:rFonts w:ascii="Times New Roman" w:eastAsia="仿宋_GB2312" w:hAnsi="Times New Roman" w:cs="Times New Roman"/>
        </w:rPr>
        <w:t>不成立，当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17&lt;16</w:t>
      </w:r>
      <w:r>
        <w:rPr>
          <w:rFonts w:ascii="Times New Roman" w:eastAsia="仿宋_GB2312" w:hAnsi="Times New Roman" w:cs="Times New Roman"/>
        </w:rPr>
        <w:t>不成立，当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>26&lt;32</w:t>
      </w:r>
      <w:r>
        <w:rPr>
          <w:rFonts w:ascii="Times New Roman" w:eastAsia="仿宋_GB2312" w:hAnsi="Times New Roman" w:cs="Times New Roman"/>
        </w:rPr>
        <w:t>成立，当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1&lt;2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恒成立，故使不等式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T</w:instrText>
      </w:r>
      <w:r>
        <w:rPr>
          <w:rFonts w:ascii="Times New Roman" w:eastAsia="仿宋_GB2312" w:hAnsi="Times New Roman" w:cs="Times New Roman"/>
          <w:vertAlign w:val="subscript"/>
        </w:rPr>
        <w:instrText>2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,b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,b</w:instrText>
      </w:r>
      <w:r>
        <w:rPr>
          <w:rFonts w:ascii="Times New Roman" w:eastAsia="仿宋_GB2312" w:hAnsi="Times New Roman" w:cs="Times New Roman"/>
          <w:i/>
          <w:vertAlign w:val="subscript"/>
        </w:rPr>
        <w:instrText>n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&lt;1</w:t>
      </w:r>
      <w:r>
        <w:rPr>
          <w:rFonts w:ascii="Times New Roman" w:eastAsia="仿宋_GB2312" w:hAnsi="Times New Roman" w:cs="Times New Roman"/>
        </w:rPr>
        <w:t>成立的最小整数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为</w:t>
      </w:r>
      <w:r>
        <w:rPr>
          <w:rFonts w:ascii="Times New Roman" w:eastAsia="仿宋_GB2312" w:hAnsi="Times New Roman" w:cs="Times New Roman"/>
        </w:rPr>
        <w:t>5.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[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来源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: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学科网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]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二、填空题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本大题共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小题，多空题每题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分，单空题每题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分，共</w:t>
      </w:r>
      <w:r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　－</w:t>
      </w:r>
      <w:r>
        <w:rPr>
          <w:rFonts w:ascii="Times New Roman" w:hAnsi="Times New Roman" w:cs="Times New Roman"/>
        </w:rPr>
        <w:t>27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所求系数的绝对值之和相当于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\b\lc\(\rc\)(\a\vs4\al\co1(3\r(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中所有项的系数之和，则在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\b\lc\(\rc\)(\a\vs4\al\co1(3\r(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中令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，得</w:t>
      </w:r>
      <w:r>
        <w:rPr>
          <w:rFonts w:ascii="Times New Roman" w:eastAsia="仿宋_GB2312" w:hAnsi="Times New Roman" w:cs="Times New Roman"/>
        </w:rPr>
        <w:t>(3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i/>
          <w:vertAlign w:val="superscript"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64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；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\b\lc\(\rc\)(\a\vs4\al\co1(3\r(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,x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3</w:t>
      </w:r>
      <w:r>
        <w:rPr>
          <w:rFonts w:ascii="Times New Roman" w:eastAsia="仿宋_GB2312" w:hAnsi="Times New Roman" w:cs="Times New Roman"/>
        </w:rPr>
        <w:t>的通项为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  <w:i/>
          <w:vertAlign w:val="subscript"/>
        </w:rPr>
        <w:t>k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k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vertAlign w:val="sub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perscript"/>
        </w:rPr>
        <w:t>3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i/>
          <w:vertAlign w:val="superscript"/>
        </w:rPr>
        <w:t>k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  <w:vertAlign w:val="superscript"/>
        </w:rPr>
        <w:t>k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k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vertAlign w:val="sub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·3</w:t>
      </w:r>
      <w:r>
        <w:rPr>
          <w:rFonts w:ascii="Times New Roman" w:eastAsia="仿宋_GB2312" w:hAnsi="Times New Roman" w:cs="Times New Roman"/>
          <w:vertAlign w:val="superscript"/>
        </w:rPr>
        <w:t>3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i/>
          <w:vertAlign w:val="superscript"/>
        </w:rPr>
        <w:t>k</w:t>
      </w:r>
      <w:r>
        <w:rPr>
          <w:rFonts w:ascii="Times New Roman" w:eastAsia="仿宋_GB2312" w:hAnsi="Times New Roman" w:cs="Times New Roman"/>
        </w:rPr>
        <w:t>·(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i/>
          <w:vertAlign w:val="superscript"/>
        </w:rPr>
        <w:t>k</w:t>
      </w:r>
      <w:r>
        <w:rPr>
          <w:rFonts w:ascii="Times New Roman" w:eastAsia="仿宋_GB2312" w:hAnsi="Times New Roman" w:cs="Times New Roman"/>
          <w:i/>
          <w:position w:val="-6"/>
          <w:vertAlign w:val="superscript"/>
        </w:rPr>
        <w:object>
          <v:shape id="_x0000_i1046" type="#_x0000_t75" alt="学科网(www.zxxk.com)--教育资源门户，提供试卷、教案、课件、论文、素材及各类教学资源下载，还有大量而丰富的教学相关资讯！" style="width:25.5pt;height:24pt" o:oleicon="f" o:ole="">
            <v:imagedata r:id="rId70" o:title=""/>
          </v:shape>
          <o:OLEObject Type="Embed" ProgID="Equation.DSMT4" ShapeID="_x0000_i1046" DrawAspect="Content" ObjectID="_1645947095" r:id="rId71"/>
        </w:object>
      </w:r>
      <w:r>
        <w:rPr>
          <w:rFonts w:ascii="Times New Roman" w:eastAsia="仿宋_GB2312" w:hAnsi="Times New Roman" w:cs="Times New Roman"/>
        </w:rPr>
        <w:t>，令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  <w:i/>
        </w:rPr>
        <w:instrText>k,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，常数项为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>
        <w:rPr>
          <w:rFonts w:ascii="Times New Roman" w:eastAsia="仿宋_GB2312" w:hAnsi="Times New Roman" w:cs="Times New Roman"/>
          <w:vertAlign w:val="superscript"/>
        </w:rPr>
        <w:instrText>1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vertAlign w:val="subscript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t>27.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4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要使不等式组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hAnsi="宋体" w:cs="Times New Roman"/>
        </w:rPr>
        <w:instrText>≥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hAnsi="宋体" w:cs="Times New Roman"/>
        </w:rPr>
        <w:instrText>≤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  <w:i/>
        </w:rPr>
        <w:instrText>y</w:instrText>
      </w:r>
      <w:r>
        <w:rPr>
          <w:rFonts w:hAnsi="宋体" w:cs="Times New Roman"/>
        </w:rPr>
        <w:instrText>≤</w:instrText>
      </w:r>
      <w:r>
        <w:rPr>
          <w:rFonts w:ascii="Times New Roman" w:eastAsia="仿宋_GB2312" w:hAnsi="Times New Roman" w:cs="Times New Roman"/>
          <w:i/>
        </w:rPr>
        <w:instrText>m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所表示的平面区域形状为三角形，直线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与直线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的交点</w:t>
      </w:r>
      <w:r>
        <w:rPr>
          <w:rFonts w:ascii="Times New Roman" w:eastAsia="仿宋_GB2312" w:hAnsi="Times New Roman" w:cs="Times New Roman"/>
        </w:rPr>
        <w:t>(1,1)</w:t>
      </w:r>
      <w:r>
        <w:rPr>
          <w:rFonts w:ascii="Times New Roman" w:eastAsia="仿宋_GB2312" w:hAnsi="Times New Roman" w:cs="Times New Roman"/>
        </w:rPr>
        <w:t>必在直线的左下方，所以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，画出该区域如图阴影部分所示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含边界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noProof/>
        </w:rPr>
        <w:drawing>
          <wp:inline distT="0" distB="0" distL="114300" distR="114300">
            <wp:extent cx="1432560" cy="1021080"/>
            <wp:effectExtent l="19050" t="0" r="0" b="0"/>
            <wp:docPr id="1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44957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 r:link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，由图可知，当直线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过点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(1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</w:rPr>
        <w:t>时在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轴上的截距最大，</w:t>
      </w:r>
      <w:r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最小，所以，－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4.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139065</wp:posOffset>
            </wp:positionV>
            <wp:extent cx="1075055" cy="1079500"/>
            <wp:effectExtent l="19050" t="0" r="0" b="0"/>
            <wp:wrapSquare wrapText="bothSides"/>
            <wp:docPr id="2" name="图片 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618940" name="图片 156" descr="+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如图所示，此几何体是四棱锥，底面是边长为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的正方形，平面</w:t>
      </w:r>
      <w:r>
        <w:rPr>
          <w:rFonts w:ascii="Times New Roman" w:eastAsia="仿宋_GB2312" w:hAnsi="Times New Roman" w:cs="Times New Roman"/>
          <w:i/>
        </w:rPr>
        <w:t>SAB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，并且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SAB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90°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SA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，所以体积是</w:t>
      </w:r>
      <w:r>
        <w:rPr>
          <w:rFonts w:ascii="Times New Roman" w:eastAsia="仿宋_GB2312" w:hAnsi="Times New Roman" w:cs="Times New Roman"/>
          <w:i/>
        </w:rPr>
        <w:t>V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，四个侧面都是直角三</w:t>
      </w:r>
      <w:r>
        <w:rPr>
          <w:rFonts w:ascii="Times New Roman" w:eastAsia="仿宋_GB2312" w:hAnsi="Times New Roman" w:cs="Times New Roman"/>
        </w:rPr>
        <w:t>角形，所以计算出表面积是</w:t>
      </w:r>
      <w:r>
        <w:rPr>
          <w:rFonts w:ascii="Times New Roman" w:eastAsia="仿宋_GB2312" w:hAnsi="Times New Roman" w:cs="Times New Roman"/>
          <w:i/>
        </w:rPr>
        <w:t>S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\r(5)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\r(5)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\r(5)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\f(3\r(3)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\f(3\r(3)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由余弦定理得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 xml:space="preserve">cos 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9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3cos 60°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t xml:space="preserve">2, </w:t>
      </w: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  <w:i/>
        </w:rPr>
        <w:t>S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sin 60°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\f(3\r(3)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，同理当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  <w:i/>
        </w:rPr>
        <w:t>S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\f(3\r(3)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312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根据题意，分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种情况讨论：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[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来源</w:t>
      </w:r>
      <w:r w:rsidRPr="00AC565F">
        <w:rPr>
          <w:rFonts w:ascii="Times New Roman" w:eastAsia="仿宋_GB2312" w:hAnsi="Times New Roman" w:cs="Times New Roman" w:hint="eastAsia"/>
          <w:color w:val="FFFFFF"/>
          <w:sz w:val="4"/>
        </w:rPr>
        <w:t>:Zxxk.Com]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取出的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个点都在圆内，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>
        <w:rPr>
          <w:rFonts w:ascii="Times New Roman" w:eastAsia="仿宋_GB2312" w:hAnsi="Times New Roman" w:cs="Times New Roman"/>
          <w:vertAlign w:val="superscript"/>
        </w:rPr>
        <w:instrText>3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，即有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种取法；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在圆内取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点</w:t>
      </w:r>
      <w:r>
        <w:rPr>
          <w:rFonts w:ascii="Times New Roman" w:eastAsia="仿宋_GB2312" w:hAnsi="Times New Roman" w:cs="Times New Roman"/>
          <w:spacing w:val="-4"/>
        </w:rPr>
        <w:t>，圆外</w:t>
      </w:r>
      <w:r>
        <w:rPr>
          <w:rFonts w:ascii="Times New Roman" w:eastAsia="仿宋_GB2312" w:hAnsi="Times New Roman" w:cs="Times New Roman"/>
          <w:spacing w:val="-4"/>
        </w:rPr>
        <w:t>12</w:t>
      </w:r>
      <w:r>
        <w:rPr>
          <w:rFonts w:ascii="Times New Roman" w:eastAsia="仿宋_GB2312" w:hAnsi="Times New Roman" w:cs="Times New Roman"/>
          <w:spacing w:val="-4"/>
        </w:rPr>
        <w:t>点中有</w:t>
      </w:r>
      <w:r>
        <w:rPr>
          <w:rFonts w:ascii="Times New Roman" w:eastAsia="仿宋_GB2312" w:hAnsi="Times New Roman" w:cs="Times New Roman"/>
          <w:spacing w:val="-4"/>
        </w:rPr>
        <w:t>10</w:t>
      </w:r>
      <w:r>
        <w:rPr>
          <w:rFonts w:ascii="Times New Roman" w:eastAsia="仿宋_GB2312" w:hAnsi="Times New Roman" w:cs="Times New Roman"/>
          <w:spacing w:val="-4"/>
        </w:rPr>
        <w:t>个点可供选择，从中取</w:t>
      </w:r>
      <w:r>
        <w:rPr>
          <w:rFonts w:ascii="Times New Roman" w:eastAsia="仿宋_GB2312" w:hAnsi="Times New Roman" w:cs="Times New Roman"/>
          <w:spacing w:val="-4"/>
        </w:rPr>
        <w:t>1</w:t>
      </w:r>
      <w:r>
        <w:rPr>
          <w:rFonts w:ascii="Times New Roman" w:eastAsia="仿宋_GB2312" w:hAnsi="Times New Roman" w:cs="Times New Roman"/>
          <w:spacing w:val="-4"/>
        </w:rPr>
        <w:t>点，</w:t>
      </w:r>
      <w:r>
        <w:rPr>
          <w:rFonts w:ascii="Times New Roman" w:eastAsia="仿宋_GB2312" w:hAnsi="Times New Roman" w:cs="Times New Roman"/>
          <w:spacing w:val="-4"/>
        </w:rPr>
        <w:t>C</w:t>
      </w:r>
      <w:r>
        <w:rPr>
          <w:rFonts w:ascii="Times New Roman" w:eastAsia="仿宋_GB2312" w:hAnsi="Times New Roman" w:cs="Times New Roman"/>
          <w:spacing w:val="-4"/>
        </w:rPr>
        <w:fldChar w:fldCharType="begin"/>
      </w:r>
      <w:r>
        <w:rPr>
          <w:rFonts w:ascii="Times New Roman" w:eastAsia="仿宋_GB2312" w:hAnsi="Times New Roman" w:cs="Times New Roman"/>
          <w:spacing w:val="-4"/>
        </w:rPr>
        <w:instrText>eq \o\al(</w:instrText>
      </w:r>
      <w:r>
        <w:rPr>
          <w:rFonts w:ascii="Times New Roman" w:eastAsia="仿宋_GB2312" w:hAnsi="Times New Roman" w:cs="Times New Roman"/>
          <w:spacing w:val="-4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spacing w:val="-4"/>
        </w:rPr>
        <w:instrText>,</w:instrText>
      </w:r>
      <w:r>
        <w:rPr>
          <w:rFonts w:ascii="Times New Roman" w:eastAsia="仿宋_GB2312" w:hAnsi="Times New Roman" w:cs="Times New Roman"/>
          <w:spacing w:val="-4"/>
          <w:vertAlign w:val="subscript"/>
        </w:rPr>
        <w:instrText>4</w:instrText>
      </w:r>
      <w:r>
        <w:rPr>
          <w:rFonts w:ascii="Times New Roman" w:eastAsia="仿宋_GB2312" w:hAnsi="Times New Roman" w:cs="Times New Roman"/>
          <w:spacing w:val="-4"/>
        </w:rPr>
        <w:instrText>)</w:instrText>
      </w:r>
      <w:r>
        <w:rPr>
          <w:rFonts w:ascii="Times New Roman" w:eastAsia="仿宋_GB2312" w:hAnsi="Times New Roman" w:cs="Times New Roman"/>
          <w:spacing w:val="-4"/>
        </w:rPr>
        <w:fldChar w:fldCharType="separate"/>
      </w:r>
      <w:r>
        <w:rPr>
          <w:rFonts w:ascii="Times New Roman" w:eastAsia="仿宋_GB2312" w:hAnsi="Times New Roman" w:cs="Times New Roman"/>
          <w:spacing w:val="-4"/>
        </w:rPr>
        <w:fldChar w:fldCharType="end"/>
      </w:r>
      <w:r>
        <w:rPr>
          <w:rFonts w:ascii="Times New Roman" w:eastAsia="仿宋_GB2312" w:hAnsi="Times New Roman" w:cs="Times New Roman"/>
          <w:spacing w:val="-4"/>
        </w:rPr>
        <w:t>C</w:t>
      </w:r>
      <w:r>
        <w:rPr>
          <w:rFonts w:ascii="Times New Roman" w:eastAsia="仿宋_GB2312" w:hAnsi="Times New Roman" w:cs="Times New Roman"/>
          <w:spacing w:val="-4"/>
        </w:rPr>
        <w:fldChar w:fldCharType="begin"/>
      </w:r>
      <w:r>
        <w:rPr>
          <w:rFonts w:ascii="Times New Roman" w:eastAsia="仿宋_GB2312" w:hAnsi="Times New Roman" w:cs="Times New Roman"/>
          <w:spacing w:val="-4"/>
        </w:rPr>
        <w:instrText>eq \o\al(</w:instrText>
      </w:r>
      <w:r>
        <w:rPr>
          <w:rFonts w:ascii="Times New Roman" w:eastAsia="仿宋_GB2312" w:hAnsi="Times New Roman" w:cs="Times New Roman"/>
          <w:spacing w:val="-4"/>
          <w:vertAlign w:val="superscript"/>
        </w:rPr>
        <w:instrText>1</w:instrText>
      </w:r>
      <w:r>
        <w:rPr>
          <w:rFonts w:ascii="Times New Roman" w:eastAsia="仿宋_GB2312" w:hAnsi="Times New Roman" w:cs="Times New Roman"/>
          <w:spacing w:val="-4"/>
        </w:rPr>
        <w:instrText>,</w:instrText>
      </w:r>
      <w:r>
        <w:rPr>
          <w:rFonts w:ascii="Times New Roman" w:eastAsia="仿宋_GB2312" w:hAnsi="Times New Roman" w:cs="Times New Roman"/>
          <w:spacing w:val="-4"/>
          <w:vertAlign w:val="subscript"/>
        </w:rPr>
        <w:instrText>10</w:instrText>
      </w:r>
      <w:r>
        <w:rPr>
          <w:rFonts w:ascii="Times New Roman" w:eastAsia="仿宋_GB2312" w:hAnsi="Times New Roman" w:cs="Times New Roman"/>
          <w:spacing w:val="-4"/>
        </w:rPr>
        <w:instrText>)</w:instrText>
      </w:r>
      <w:r>
        <w:rPr>
          <w:rFonts w:ascii="Times New Roman" w:eastAsia="仿宋_GB2312" w:hAnsi="Times New Roman" w:cs="Times New Roman"/>
          <w:spacing w:val="-4"/>
        </w:rPr>
        <w:fldChar w:fldCharType="separate"/>
      </w:r>
      <w:r>
        <w:rPr>
          <w:rFonts w:ascii="Times New Roman" w:eastAsia="仿宋_GB2312" w:hAnsi="Times New Roman" w:cs="Times New Roman"/>
          <w:spacing w:val="-4"/>
        </w:rPr>
        <w:fldChar w:fldCharType="end"/>
      </w:r>
      <w:r>
        <w:rPr>
          <w:rFonts w:ascii="Times New Roman" w:eastAsia="仿宋_GB2312" w:hAnsi="Times New Roman" w:cs="Times New Roman"/>
          <w:spacing w:val="-4"/>
        </w:rPr>
        <w:t>＝</w:t>
      </w:r>
      <w:r>
        <w:rPr>
          <w:rFonts w:ascii="Times New Roman" w:eastAsia="仿宋_GB2312" w:hAnsi="Times New Roman" w:cs="Times New Roman"/>
          <w:spacing w:val="-4"/>
        </w:rPr>
        <w:t>60</w:t>
      </w:r>
      <w:r>
        <w:rPr>
          <w:rFonts w:ascii="Times New Roman" w:eastAsia="仿宋_GB2312" w:hAnsi="Times New Roman" w:cs="Times New Roman"/>
        </w:rPr>
        <w:t>，即有</w:t>
      </w:r>
      <w:r>
        <w:rPr>
          <w:rFonts w:ascii="Times New Roman" w:eastAsia="仿宋_GB2312" w:hAnsi="Times New Roman" w:cs="Times New Roman"/>
        </w:rPr>
        <w:t>60</w:t>
      </w:r>
      <w:r>
        <w:rPr>
          <w:rFonts w:ascii="Times New Roman" w:eastAsia="仿宋_GB2312" w:hAnsi="Times New Roman" w:cs="Times New Roman"/>
        </w:rPr>
        <w:t>种取法；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252095</wp:posOffset>
            </wp:positionV>
            <wp:extent cx="1574800" cy="1479550"/>
            <wp:effectExtent l="19050" t="0" r="6350" b="0"/>
            <wp:wrapTight wrapText="bothSides">
              <wp:wrapPolygon>
                <wp:start x="-261" y="0"/>
                <wp:lineTo x="-261" y="21415"/>
                <wp:lineTo x="21687" y="21415"/>
                <wp:lineTo x="21687" y="0"/>
                <wp:lineTo x="-261" y="0"/>
              </wp:wrapPolygon>
            </wp:wrapTight>
            <wp:docPr id="6" name="图片 1000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601535" name="图片 10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仿宋_GB2312" w:hAnsi="宋体" w:cs="Times New Roman"/>
        </w:rPr>
        <w:t>③</w:t>
      </w:r>
      <w:r>
        <w:rPr>
          <w:rFonts w:ascii="Times New Roman" w:eastAsia="仿宋_GB2312" w:hAnsi="Times New Roman" w:cs="Times New Roman"/>
        </w:rPr>
        <w:t>在圆内取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点，圆外</w:t>
      </w:r>
      <w:r>
        <w:rPr>
          <w:rFonts w:ascii="Times New Roman" w:eastAsia="仿宋_GB2312" w:hAnsi="Times New Roman" w:cs="Times New Roman"/>
        </w:rPr>
        <w:t>12</w:t>
      </w:r>
      <w:r>
        <w:rPr>
          <w:rFonts w:ascii="Times New Roman" w:eastAsia="仿宋_GB2312" w:hAnsi="Times New Roman" w:cs="Times New Roman"/>
        </w:rPr>
        <w:t>点中取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点，</w:t>
      </w:r>
      <w:r>
        <w:rPr>
          <w:rFonts w:ascii="Times New Roman" w:eastAsia="仿宋_GB2312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\o\al(</w:instrText>
      </w:r>
      <w:r>
        <w:rPr>
          <w:rFonts w:ascii="Times New Roman" w:eastAsia="仿宋_GB2312" w:hAnsi="Times New Roman" w:cs="Times New Roman"/>
          <w:vertAlign w:val="superscript"/>
        </w:rPr>
        <w:instrText>1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vertAlign w:val="subscript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\b\lc\(\rc\)(\a\vs4\al\co1(C\o\al(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vertAlign w:val="subscript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4))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248</w:t>
      </w:r>
      <w:r>
        <w:rPr>
          <w:rFonts w:ascii="Times New Roman" w:eastAsia="仿宋_GB2312" w:hAnsi="Times New Roman" w:cs="Times New Roman"/>
        </w:rPr>
        <w:t>，即有</w:t>
      </w:r>
      <w:r>
        <w:rPr>
          <w:rFonts w:ascii="Times New Roman" w:eastAsia="仿宋_GB2312" w:hAnsi="Times New Roman" w:cs="Times New Roman"/>
        </w:rPr>
        <w:t>248</w:t>
      </w:r>
      <w:r>
        <w:rPr>
          <w:rFonts w:ascii="Times New Roman" w:eastAsia="仿宋_GB2312" w:hAnsi="Times New Roman" w:cs="Times New Roman"/>
        </w:rPr>
        <w:t>种取法．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则至少有一个顶点在圆内的三角形有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60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248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312(</w:t>
      </w:r>
      <w:r>
        <w:rPr>
          <w:rFonts w:ascii="Times New Roman" w:eastAsia="仿宋_GB2312" w:hAnsi="Times New Roman" w:cs="Times New Roman"/>
        </w:rPr>
        <w:t>个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黑体" w:hAnsi="Times New Roman" w:cs="Times New Roman" w:hint="eastAsia"/>
        </w:rPr>
        <w:t>答案</w:t>
      </w:r>
      <w:r>
        <w:rPr>
          <w:rFonts w:ascii="Times New Roman" w:eastAsia="黑体" w:hAnsi="Times New Roman" w:cs="Times New Roman" w:hint="eastAsia"/>
        </w:rPr>
        <w:t xml:space="preserve"> 3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</w:pPr>
      <w:r>
        <w:t>解析</w:t>
      </w:r>
      <w:r>
        <w:rPr>
          <w:rFonts w:hint="eastAsia"/>
        </w:rPr>
        <w:t xml:space="preserve"> </w:t>
      </w:r>
      <w:r>
        <w:t xml:space="preserve"> </w:t>
      </w:r>
      <w:r>
        <w:t>因为</w:t>
      </w:r>
      <w:r>
        <w:object>
          <v:shape id="_x0000_i1047" type="#_x0000_t75" alt="学科网(www.zxxk.com)--教育资源门户，提供试卷、教案、课件、论文、素材及各类教学资源下载，还有大量而丰富的教学相关资讯！" style="width:53.25pt;height:18pt" o:oleicon="f" o:ole="">
            <v:imagedata r:id="rId76" o:title=""/>
          </v:shape>
          <o:OLEObject Type="Embed" ProgID="Equation.DSMT4" ShapeID="_x0000_i1047" DrawAspect="Content" ObjectID="_1645947096" r:id="rId77"/>
        </w:object>
      </w:r>
      <w:r>
        <w:t>表示圆</w:t>
      </w:r>
      <w:r>
        <w:object>
          <v:shape id="_x0000_i1048" type="#_x0000_t75" alt="学科网(www.zxxk.com)--教育资源门户，提供试卷、教案、课件、论文、素材及各类教学资源下载，还有大量而丰富的教学相关资讯！" style="width:54pt;height:18pt" o:oleicon="f" o:ole="">
            <v:imagedata r:id="rId78" o:title=""/>
          </v:shape>
          <o:OLEObject Type="Embed" ProgID="Equation.DSMT4" ShapeID="_x0000_i1048" DrawAspect="Content" ObjectID="_1645947097" r:id="rId79"/>
        </w:object>
      </w:r>
      <w:r>
        <w:t>及其内部，易得直线</w:t>
      </w:r>
      <w:r>
        <w:object>
          <v:shape id="_x0000_i1049" type="#_x0000_t75" alt="学科网(www.zxxk.com)--教育资源门户，提供试卷、教案、课件、论文、素材及各类教学资源下载，还有大量而丰富的教学相关资讯！" style="width:66.75pt;height:15.75pt" o:oleicon="f" o:ole="">
            <v:imagedata r:id="rId80" o:title=""/>
          </v:shape>
          <o:OLEObject Type="Embed" ProgID="Equation.DSMT4" ShapeID="_x0000_i1049" DrawAspect="Content" ObjectID="_1645947098" r:id="rId81"/>
        </w:object>
      </w:r>
      <w:r>
        <w:t>与圆相离，所以</w:t>
      </w:r>
      <w:r>
        <w:object>
          <v:shape id="_x0000_i1050" type="#_x0000_t75" alt="学科网(www.zxxk.com)--教育资源门户，提供试卷、教案、课件、论文、素材及各类教学资源下载，还有大量而丰富的教学相关资讯！" style="width:110.25pt;height:20.25pt" o:oleicon="f" o:ole="">
            <v:imagedata r:id="rId82" o:title=""/>
          </v:shape>
          <o:OLEObject Type="Embed" ProgID="Equation.DSMT4" ShapeID="_x0000_i1050" DrawAspect="Content" ObjectID="_1645947099" r:id="rId83"/>
        </w:object>
      </w:r>
      <w:r>
        <w:t>，当</w:t>
      </w:r>
      <w:r>
        <w:object>
          <v:shape id="_x0000_i1051" type="#_x0000_t75" alt="学科网(www.zxxk.com)--教育资源门户，提供试卷、教案、课件、论文、素材及各类教学资源下载，还有大量而丰富的教学相关资讯！" style="width:68.25pt;height:15.75pt" o:oleicon="f" o:ole="">
            <v:imagedata r:id="rId84" o:title=""/>
          </v:shape>
          <o:OLEObject Type="Embed" ProgID="Equation.DSMT4" ShapeID="_x0000_i1051" DrawAspect="Content" ObjectID="_1645947100" r:id="rId85"/>
        </w:object>
      </w:r>
      <w:r>
        <w:t>时，</w:t>
      </w:r>
      <w:r>
        <w:t xml:space="preserve"> </w:t>
      </w:r>
      <w:r>
        <w:object>
          <v:shape id="_x0000_i1052" type="#_x0000_t75" alt="学科网(www.zxxk.com)--教育资源门户，提供试卷、教案、课件、论文、素材及各类教学资源下载，还有大量而丰富的教学相关资讯！" style="width:171.75pt;height:21.75pt" o:oleicon="f" o:ole="">
            <v:imagedata r:id="rId86" o:title=""/>
          </v:shape>
          <o:OLEObject Type="Embed" ProgID="Equation.DSMT4" ShapeID="_x0000_i1052" DrawAspect="Content" ObjectID="_1645947101" r:id="rId87"/>
        </w:object>
      </w:r>
      <w:r>
        <w:t>，如图所示，可行域为小的弓形内部，目标函数</w:t>
      </w:r>
      <w:r>
        <w:object>
          <v:shape id="_x0000_i1053" type="#_x0000_t75" alt="学科网(www.zxxk.com)--教育资源门户，提供试卷、教案、课件、论文、素材及各类教学资源下载，还有大量而丰富的教学相关资讯！" style="width:68.25pt;height:15.75pt" o:oleicon="f" o:ole="">
            <v:imagedata r:id="rId88" o:title=""/>
          </v:shape>
          <o:OLEObject Type="Embed" ProgID="Equation.DSMT4" ShapeID="_x0000_i1053" DrawAspect="Content" ObjectID="_1645947102" r:id="rId89"/>
        </w:object>
      </w:r>
      <w:r>
        <w:t>，则可知当</w:t>
      </w:r>
      <w:r>
        <w:object>
          <v:shape id="_x0000_i1054" type="#_x0000_t75" alt="学科网(www.zxxk.com)--教育资源门户，提供试卷、教案、课件、论文、素材及各类教学资源下载，还有大量而丰富的教学相关资讯！" style="width:62.25pt;height:30.75pt" o:oleicon="f" o:ole="">
            <v:imagedata r:id="rId90" o:title=""/>
          </v:shape>
          <o:OLEObject Type="Embed" ProgID="Equation.DSMT4" ShapeID="_x0000_i1054" DrawAspect="Content" ObjectID="_1645947103" r:id="rId91"/>
        </w:object>
      </w:r>
      <w:r>
        <w:t>时，</w:t>
      </w:r>
      <w:r>
        <w:t xml:space="preserve"> </w:t>
      </w:r>
      <w:r>
        <w:object>
          <v:shape id="_x0000_i1055" type="#_x0000_t75" alt="学科网(www.zxxk.com)--教育资源门户，提供试卷、教案、课件、论文、素材及各类教学资源下载，还有大量而丰富的教学相关资讯！" style="width:39pt;height:18pt" o:oleicon="f" o:ole="">
            <v:imagedata r:id="rId92" o:title=""/>
          </v:shape>
          <o:OLEObject Type="Embed" ProgID="Equation.DSMT4" ShapeID="_x0000_i1055" DrawAspect="Content" ObjectID="_1645947104" r:id="rId93"/>
        </w:object>
      </w:r>
      <w:r>
        <w:t>；当</w:t>
      </w:r>
      <w:r>
        <w:object>
          <v:shape id="_x0000_i1056" type="#_x0000_t75" alt="学科网(www.zxxk.com)--教育资源门户，提供试卷、教案、课件、论文、素材及各类教学资源下载，还有大量而丰富的教学相关资讯！" style="width:68.25pt;height:15.75pt" o:oleicon="f" o:ole="">
            <v:imagedata r:id="rId94" o:title=""/>
          </v:shape>
          <o:OLEObject Type="Embed" ProgID="Equation.DSMT4" ShapeID="_x0000_i1056" DrawAspect="Content" ObjectID="_1645947105" r:id="rId95"/>
        </w:object>
      </w:r>
      <w:r>
        <w:t>时，</w:t>
      </w:r>
      <w:r>
        <w:t xml:space="preserve"> </w:t>
      </w:r>
      <w:r>
        <w:object>
          <v:shape id="_x0000_i1057" type="#_x0000_t75" alt="学科网(www.zxxk.com)--教育资源门户，提供试卷、教案、课件、论文、素材及各类教学资源下载，还有大量而丰富的教学相关资讯！" style="width:176.25pt;height:21.75pt" o:oleicon="f" o:ole="">
            <v:imagedata r:id="rId96" o:title=""/>
          </v:shape>
          <o:OLEObject Type="Embed" ProgID="Equation.DSMT4" ShapeID="_x0000_i1057" DrawAspect="Content" ObjectID="_1645947106" r:id="rId97"/>
        </w:object>
      </w:r>
      <w: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</w:pPr>
      <w:r>
        <w:t>如图所示，可行域为大的弓形内部，目标函数</w:t>
      </w:r>
      <w:r>
        <w:object>
          <v:shape id="_x0000_i1058" type="#_x0000_t75" alt="学科网(www.zxxk.com)--教育资源门户，提供试卷、教案、课件、论文、素材及各类教学资源下载，还有大量而丰富的教学相关资讯！" style="width:72.75pt;height:15.75pt" o:oleicon="f" o:ole="">
            <v:imagedata r:id="rId98" o:title=""/>
          </v:shape>
          <o:OLEObject Type="Embed" ProgID="Equation.DSMT4" ShapeID="_x0000_i1058" DrawAspect="Content" ObjectID="_1645947107" r:id="rId99"/>
        </w:object>
      </w:r>
      <w:r>
        <w:t>，则可知当</w:t>
      </w:r>
      <w:r>
        <w:object>
          <v:shape id="_x0000_i1059" type="#_x0000_t75" alt="学科网(www.zxxk.com)--教育资源门户，提供试卷、教案、课件、论文、素材及各类教学资源下载，还有大量而丰富的教学相关资讯！" style="width:62.25pt;height:30.75pt" o:oleicon="f" o:ole="">
            <v:imagedata r:id="rId100" o:title=""/>
          </v:shape>
          <o:OLEObject Type="Embed" ProgID="Equation.DSMT4" ShapeID="_x0000_i1059" DrawAspect="Content" ObjectID="_1645947108" r:id="rId101"/>
        </w:object>
      </w:r>
      <w:r>
        <w:t>时，</w:t>
      </w:r>
      <w:r>
        <w:t xml:space="preserve"> </w:t>
      </w:r>
      <w:r>
        <w:object>
          <v:shape id="_x0000_i1060" type="#_x0000_t75" alt="学科网(www.zxxk.com)--教育资源门户，提供试卷、教案、课件、论文、素材及各类教学资源下载，还有大量而丰富的教学相关资讯！" style="width:39pt;height:18pt" o:oleicon="f" o:ole="">
            <v:imagedata r:id="rId102" o:title=""/>
          </v:shape>
          <o:OLEObject Type="Embed" ProgID="Equation.DSMT4" ShapeID="_x0000_i1060" DrawAspect="Content" ObjectID="_1645947109" r:id="rId103"/>
        </w:object>
      </w:r>
      <w:r>
        <w:t>，</w:t>
      </w:r>
      <w:r w:rsidRPr="00AC565F">
        <w:rPr>
          <w:rFonts w:hint="eastAsia"/>
          <w:color w:val="FFFFFF"/>
          <w:sz w:val="4"/>
        </w:rPr>
        <w:t>[来源:学科网]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textAlignment w:val="center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324485</wp:posOffset>
            </wp:positionV>
            <wp:extent cx="1441450" cy="1096645"/>
            <wp:effectExtent l="19050" t="0" r="6350" b="0"/>
            <wp:wrapTight wrapText="bothSides">
              <wp:wrapPolygon>
                <wp:start x="-285" y="0"/>
                <wp:lineTo x="-285" y="21387"/>
                <wp:lineTo x="21695" y="21387"/>
                <wp:lineTo x="21695" y="0"/>
                <wp:lineTo x="-285" y="0"/>
              </wp:wrapPolygon>
            </wp:wrapTight>
            <wp:docPr id="7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932526" name="图片 86" descr="+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综上所述，</w:t>
      </w:r>
      <w:r>
        <w:t xml:space="preserve"> </w:t>
      </w:r>
      <w:r>
        <w:object>
          <v:shape id="_x0000_i1061" type="#_x0000_t75" alt="学科网(www.zxxk.com)--教育资源门户，提供试卷、教案、课件、论文、素材及各类教学资源下载，还有大量而丰富的教学相关资讯！" style="width:113.25pt;height:21.75pt" o:oleicon="f" o:ole="">
            <v:imagedata r:id="rId105" o:title=""/>
          </v:shape>
          <o:OLEObject Type="Embed" ProgID="Equation.DSMT4" ShapeID="_x0000_i1061" DrawAspect="Content" ObjectID="_1645947110" r:id="rId106"/>
        </w:object>
      </w:r>
      <w:r>
        <w:t>的最小值是</w:t>
      </w:r>
      <w:r>
        <w:object>
          <v:shape id="_x0000_i1062" type="#_x0000_t75" alt="学科网(www.zxxk.com)--教育资源门户，提供试卷、教案、课件、论文、素材及各类教学资源下载，还有大量而丰富的教学相关资讯！" style="width:9pt;height:14.25pt" o:oleicon="f" o:ole="">
            <v:imagedata r:id="rId107" o:title=""/>
          </v:shape>
          <o:OLEObject Type="Embed" ProgID="Equation.DSMT4" ShapeID="_x0000_i1062" DrawAspect="Content" ObjectID="_1645947111" r:id="rId108"/>
        </w:object>
      </w:r>
      <w: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9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t>解析　</w:t>
      </w:r>
      <w:r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  <w:i/>
        </w:rPr>
        <w:t>μ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，得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μ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CP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μ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\o(</w:instrText>
      </w:r>
      <w:r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μ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设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CM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CN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则由平面向量基本定理知点</w:t>
      </w:r>
      <w:r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在同一直线上，又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PA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PB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PC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17779" cy="19050"/>
            <wp:effectExtent l="19050" t="0" r="1271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49097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为</w:t>
      </w:r>
      <w:r>
        <w:rPr>
          <w:rFonts w:eastAsia="仿宋_GB2312" w:hAnsi="宋体" w:cs="Times New Roman"/>
        </w:rPr>
        <w:t>△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/>
        </w:rPr>
        <w:t>的外心，且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ACB</w:t>
      </w:r>
      <w:r>
        <w:rPr>
          <w:rFonts w:ascii="Times New Roman" w:eastAsia="仿宋_GB2312" w:hAnsi="Times New Roman" w:cs="Times New Roman"/>
        </w:rPr>
        <w:t>为锐角，</w:t>
      </w:r>
      <w:r>
        <w:rPr>
          <w:rFonts w:ascii="Times New Roman" w:eastAsia="仿宋_GB2312" w:hAnsi="Times New Roman" w:cs="Times New Roman"/>
          <w:i/>
        </w:rPr>
        <w:t>PN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，由此可作图，如图所示，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设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ACB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CN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CM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x,</w:instrText>
      </w:r>
      <w:r>
        <w:rPr>
          <w:rFonts w:ascii="Times New Roman" w:eastAsia="仿宋_GB2312" w:hAnsi="Times New Roman" w:cs="Times New Roman"/>
        </w:rPr>
        <w:instrText xml:space="preserve">cos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CA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x,</w:instrText>
      </w:r>
      <w:r>
        <w:rPr>
          <w:rFonts w:ascii="Times New Roman" w:eastAsia="仿宋_GB2312" w:hAnsi="Times New Roman" w:cs="Times New Roman"/>
        </w:rPr>
        <w:instrText xml:space="preserve">2cos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  <w:i/>
        </w:rPr>
        <w:t>S</w:t>
      </w:r>
      <w:r>
        <w:rPr>
          <w:rFonts w:eastAsia="仿宋_GB2312" w:hAnsi="宋体" w:cs="Times New Roman"/>
          <w:vertAlign w:val="subscript"/>
        </w:rPr>
        <w:t>△</w:t>
      </w:r>
      <w:r>
        <w:rPr>
          <w:rFonts w:ascii="Times New Roman" w:eastAsia="仿宋_GB2312" w:hAnsi="Times New Roman" w:cs="Times New Roman"/>
          <w:i/>
          <w:vertAlign w:val="subscript"/>
        </w:rPr>
        <w:t>ABC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x,</w:instrText>
      </w:r>
      <w:r>
        <w:rPr>
          <w:rFonts w:ascii="Times New Roman" w:eastAsia="仿宋_GB2312" w:hAnsi="Times New Roman" w:cs="Times New Roman"/>
        </w:rPr>
        <w:instrText xml:space="preserve">2cos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·2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 xml:space="preserve">·sin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\f(3tan </w:instrText>
      </w:r>
      <w:r>
        <w:rPr>
          <w:rFonts w:ascii="Times New Roman" w:eastAsia="仿宋_GB2312" w:hAnsi="Times New Roman" w:cs="Times New Roman"/>
          <w:i/>
        </w:rPr>
        <w:instrText>θ,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在</w:t>
      </w:r>
      <w:r>
        <w:rPr>
          <w:rFonts w:eastAsia="仿宋_GB2312" w:hAnsi="宋体" w:cs="Times New Roman"/>
        </w:rPr>
        <w:t>△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/>
        </w:rPr>
        <w:t>中，</w:t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AC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 xml:space="preserve">cos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\f(9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4cos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2·2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x,</w:instrText>
      </w:r>
      <w:r>
        <w:rPr>
          <w:rFonts w:ascii="Times New Roman" w:eastAsia="仿宋_GB2312" w:hAnsi="Times New Roman" w:cs="Times New Roman"/>
        </w:rPr>
        <w:instrText xml:space="preserve">2cos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·cos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9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\f(36cos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θ,</w:instrText>
      </w:r>
      <w:r>
        <w:rPr>
          <w:rFonts w:ascii="Times New Roman" w:eastAsia="仿宋_GB2312" w:hAnsi="Times New Roman" w:cs="Times New Roman"/>
        </w:rPr>
        <w:instrText>9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8cos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S</w:t>
      </w:r>
      <w:r>
        <w:rPr>
          <w:rFonts w:eastAsia="仿宋_GB2312" w:hAnsi="宋体" w:cs="Times New Roman"/>
          <w:vertAlign w:val="subscript"/>
        </w:rPr>
        <w:t>△</w:t>
      </w:r>
      <w:r>
        <w:rPr>
          <w:rFonts w:ascii="Times New Roman" w:eastAsia="仿宋_GB2312" w:hAnsi="Times New Roman" w:cs="Times New Roman"/>
          <w:i/>
          <w:vertAlign w:val="subscript"/>
        </w:rPr>
        <w:t>ABC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\f(3tan </w:instrText>
      </w:r>
      <w:r>
        <w:rPr>
          <w:rFonts w:ascii="Times New Roman" w:eastAsia="仿宋_GB2312" w:hAnsi="Times New Roman" w:cs="Times New Roman"/>
          <w:i/>
        </w:rPr>
        <w:instrText>θ,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\f(36cos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θ,</w:instrText>
      </w:r>
      <w:r>
        <w:rPr>
          <w:rFonts w:ascii="Times New Roman" w:eastAsia="仿宋_GB2312" w:hAnsi="Times New Roman" w:cs="Times New Roman"/>
        </w:rPr>
        <w:instrText>9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8cos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\f(54sin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 xml:space="preserve">cos </w:instrText>
      </w:r>
      <w:r>
        <w:rPr>
          <w:rFonts w:ascii="Times New Roman" w:eastAsia="仿宋_GB2312" w:hAnsi="Times New Roman" w:cs="Times New Roman"/>
          <w:i/>
        </w:rPr>
        <w:instrText>θ,</w:instrText>
      </w:r>
      <w:r>
        <w:rPr>
          <w:rFonts w:ascii="Times New Roman" w:eastAsia="仿宋_GB2312" w:hAnsi="Times New Roman" w:cs="Times New Roman"/>
        </w:rPr>
        <w:instrText>9sin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\f(54tan </w:instrText>
      </w:r>
      <w:r>
        <w:rPr>
          <w:rFonts w:ascii="Times New Roman" w:eastAsia="仿宋_GB2312" w:hAnsi="Times New Roman" w:cs="Times New Roman"/>
          <w:i/>
        </w:rPr>
        <w:instrText>θ,</w:instrText>
      </w:r>
      <w:r>
        <w:rPr>
          <w:rFonts w:ascii="Times New Roman" w:eastAsia="仿宋_GB2312" w:hAnsi="Times New Roman" w:cs="Times New Roman"/>
        </w:rPr>
        <w:instrText>9tan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\f(54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 xml:space="preserve">9tan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 xml:space="preserve">tan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9.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当且仅当</w:t>
      </w:r>
      <w:r>
        <w:rPr>
          <w:rFonts w:ascii="Times New Roman" w:eastAsia="仿宋_GB2312" w:hAnsi="Times New Roman" w:cs="Times New Roman"/>
        </w:rPr>
        <w:t xml:space="preserve">9tan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 xml:space="preserve">tan </w:instrText>
      </w:r>
      <w:r>
        <w:rPr>
          <w:rFonts w:ascii="Times New Roman" w:eastAsia="仿宋_GB2312" w:hAnsi="Times New Roman" w:cs="Times New Roman"/>
          <w:i/>
        </w:rPr>
        <w:instrText>θ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t xml:space="preserve">tan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时等号成立，所以</w:t>
      </w:r>
      <w:r>
        <w:rPr>
          <w:rFonts w:eastAsia="仿宋_GB2312" w:hAnsi="宋体" w:cs="Times New Roman"/>
        </w:rPr>
        <w:t>△</w:t>
      </w:r>
      <w:r>
        <w:rPr>
          <w:rFonts w:ascii="Times New Roman" w:eastAsia="仿宋_GB2312" w:hAnsi="Times New Roman" w:cs="Times New Roman"/>
          <w:i/>
        </w:rPr>
        <w:t>ABC</w:t>
      </w:r>
      <w:r>
        <w:rPr>
          <w:rFonts w:ascii="Times New Roman" w:eastAsia="仿宋_GB2312" w:hAnsi="Times New Roman" w:cs="Times New Roman"/>
        </w:rPr>
        <w:t>面积的最大值是</w:t>
      </w:r>
      <w:r>
        <w:rPr>
          <w:rFonts w:ascii="Times New Roman" w:eastAsia="仿宋_GB2312" w:hAnsi="Times New Roman" w:cs="Times New Roman"/>
        </w:rPr>
        <w:t>9.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三、解答题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本大题共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小题，共</w:t>
      </w:r>
      <w:r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>分．</w:t>
      </w:r>
      <w:r>
        <w:rPr>
          <w:rFonts w:ascii="Times New Roman" w:hAnsi="Times New Roman" w:cs="Times New Roman"/>
        </w:rPr>
        <w:t>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3726180" cy="3512820"/>
            <wp:effectExtent l="19050" t="0" r="7620" b="0"/>
            <wp:docPr id="15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394784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726180" cy="351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　</w:t>
      </w:r>
      <w:r>
        <w:rPr>
          <w:rFonts w:ascii="Times New Roman" w:eastAsia="仿宋_GB2312" w:hAnsi="Times New Roman" w:cs="Times New Roman"/>
        </w:rPr>
        <w:t>(1)</w:t>
      </w: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MS Gothic" w:eastAsia="MS Gothic" w:hAnsi="MS Gothic" w:cs="MS Gothic" w:hint="eastAsia"/>
        </w:rPr>
        <w:t>⊂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因为四边形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是正方形，所以</w:t>
      </w:r>
      <w:r>
        <w:rPr>
          <w:rFonts w:ascii="Times New Roman" w:eastAsia="仿宋_GB2312" w:hAnsi="Times New Roman" w:cs="Times New Roman"/>
          <w:i/>
        </w:rPr>
        <w:t>AB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又</w:t>
      </w:r>
      <w:r>
        <w:rPr>
          <w:rFonts w:ascii="Times New Roman" w:eastAsia="仿宋_GB2312" w:hAnsi="Times New Roman" w:cs="Times New Roman"/>
          <w:i/>
        </w:rPr>
        <w:t>BA</w:t>
      </w:r>
      <w:r>
        <w:rPr>
          <w:rFonts w:eastAsia="仿宋_GB2312" w:hAnsi="宋体" w:cs="Times New Roman"/>
        </w:rPr>
        <w:t>∩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BA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MS Gothic" w:eastAsia="MS Gothic" w:hAnsi="MS Gothic" w:cs="MS Gothic" w:hint="eastAsia"/>
        </w:rPr>
        <w:t>⊂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ABE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AEB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分别为</w:t>
      </w:r>
      <w:r>
        <w:rPr>
          <w:rFonts w:ascii="Times New Roman" w:eastAsia="仿宋_GB2312" w:hAnsi="Times New Roman" w:cs="Times New Roman"/>
          <w:i/>
        </w:rPr>
        <w:t>BP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PC</w:t>
      </w:r>
      <w:r>
        <w:rPr>
          <w:rFonts w:ascii="Times New Roman" w:eastAsia="仿宋_GB2312" w:hAnsi="Times New Roman" w:cs="Times New Roman"/>
        </w:rPr>
        <w:t>的中点，所以</w:t>
      </w:r>
      <w:r>
        <w:rPr>
          <w:rFonts w:ascii="Times New Roman" w:eastAsia="仿宋_GB2312" w:hAnsi="Times New Roman" w:cs="Times New Roman"/>
          <w:i/>
        </w:rPr>
        <w:t>FH</w:t>
      </w:r>
      <w:r>
        <w:rPr>
          <w:rFonts w:ascii="Times New Roman" w:eastAsia="仿宋_GB2312" w:hAnsi="Times New Roman" w:cs="Times New Roman"/>
        </w:rPr>
        <w:t>为</w:t>
      </w:r>
      <w:r>
        <w:rPr>
          <w:rFonts w:eastAsia="仿宋_GB2312" w:hAnsi="宋体" w:cs="Times New Roman"/>
        </w:rPr>
        <w:t>△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的中位线，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  <w:i/>
        </w:rPr>
        <w:t>FH</w:t>
      </w:r>
      <w:r>
        <w:rPr>
          <w:rFonts w:eastAsia="仿宋_GB2312" w:hAnsi="宋体" w:cs="Times New Roman"/>
        </w:rPr>
        <w:t>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FH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ABE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5219065</wp:posOffset>
            </wp:positionH>
            <wp:positionV relativeFrom="paragraph">
              <wp:posOffset>238125</wp:posOffset>
            </wp:positionV>
            <wp:extent cx="1011555" cy="948055"/>
            <wp:effectExtent l="19050" t="0" r="0" b="0"/>
            <wp:wrapSquare wrapText="bothSides"/>
            <wp:docPr id="3" name="图片 1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992203" name="图片 157" descr="+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仿宋_GB2312" w:hAnsi="Times New Roman" w:cs="Times New Roman"/>
        </w:rPr>
        <w:t>又</w:t>
      </w:r>
      <w:r>
        <w:rPr>
          <w:rFonts w:ascii="Times New Roman" w:eastAsia="仿宋_GB2312" w:hAnsi="Times New Roman" w:cs="Times New Roman"/>
          <w:i/>
        </w:rPr>
        <w:t>FH</w:t>
      </w:r>
      <w:r>
        <w:rPr>
          <w:rFonts w:ascii="MS Gothic" w:eastAsia="MS Gothic" w:hAnsi="MS Gothic" w:cs="MS Gothic" w:hint="eastAsia"/>
        </w:rPr>
        <w:t>⊂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GHF</w:t>
      </w:r>
      <w:r>
        <w:rPr>
          <w:rFonts w:ascii="Times New Roman" w:eastAsia="仿宋_GB2312" w:hAnsi="Times New Roman" w:cs="Times New Roman"/>
        </w:rPr>
        <w:t>，所以平面</w:t>
      </w:r>
      <w:r>
        <w:rPr>
          <w:rFonts w:ascii="Times New Roman" w:eastAsia="仿宋_GB2312" w:hAnsi="Times New Roman" w:cs="Times New Roman"/>
          <w:i/>
        </w:rPr>
        <w:t>ABE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GHF</w:t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(2)</w:t>
      </w:r>
      <w:r>
        <w:rPr>
          <w:rFonts w:ascii="Times New Roman" w:eastAsia="黑体" w:hAnsi="Times New Roman" w:cs="Times New Roman"/>
        </w:rPr>
        <w:t>解　方法一　</w:t>
      </w: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PD</w:t>
      </w:r>
      <w:r>
        <w:rPr>
          <w:rFonts w:eastAsia="仿宋_GB2312" w:hAnsi="宋体" w:cs="Times New Roman"/>
        </w:rPr>
        <w:t>∥</w:t>
      </w:r>
      <w:r>
        <w:rPr>
          <w:rFonts w:ascii="Times New Roman" w:eastAsia="仿宋_GB2312" w:hAnsi="Times New Roman" w:cs="Times New Roman"/>
          <w:i/>
        </w:rPr>
        <w:t>AE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PD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又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MS Gothic" w:eastAsia="MS Gothic" w:hAnsi="MS Gothic" w:cs="MS Gothic" w:hint="eastAsia"/>
        </w:rPr>
        <w:t>⊂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PD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，因为四边形</w:t>
      </w:r>
      <w:r>
        <w:rPr>
          <w:rFonts w:ascii="Times New Roman" w:eastAsia="仿宋_GB2312" w:hAnsi="Times New Roman" w:cs="Times New Roman"/>
          <w:i/>
        </w:rPr>
        <w:t>ABCD</w:t>
      </w:r>
      <w:r>
        <w:rPr>
          <w:rFonts w:ascii="Times New Roman" w:eastAsia="仿宋_GB2312" w:hAnsi="Times New Roman" w:cs="Times New Roman"/>
        </w:rPr>
        <w:t>是正方形，所以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又</w:t>
      </w:r>
      <w:r>
        <w:rPr>
          <w:rFonts w:ascii="Times New Roman" w:eastAsia="仿宋_GB2312" w:hAnsi="Times New Roman" w:cs="Times New Roman"/>
          <w:i/>
        </w:rPr>
        <w:t>PD</w:t>
      </w:r>
      <w:r>
        <w:rPr>
          <w:rFonts w:eastAsia="仿宋_GB2312" w:hAnsi="宋体" w:cs="Times New Roman"/>
        </w:rPr>
        <w:t>∩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PD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CD</w:t>
      </w:r>
      <w:r>
        <w:rPr>
          <w:rFonts w:ascii="MS Gothic" w:eastAsia="MS Gothic" w:hAnsi="MS Gothic" w:cs="MS Gothic" w:hint="eastAsia"/>
        </w:rPr>
        <w:t>⊂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PCD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PCD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又</w:t>
      </w:r>
      <w:r>
        <w:rPr>
          <w:rFonts w:ascii="Times New Roman" w:eastAsia="仿宋_GB2312" w:hAnsi="Times New Roman" w:cs="Times New Roman"/>
          <w:i/>
        </w:rPr>
        <w:t>BC</w:t>
      </w:r>
      <w:r>
        <w:rPr>
          <w:rFonts w:ascii="MS Gothic" w:eastAsia="MS Gothic" w:hAnsi="MS Gothic" w:cs="MS Gothic" w:hint="eastAsia"/>
        </w:rPr>
        <w:t>⊂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，所以平面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PCD</w:t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连接</w:t>
      </w:r>
      <w:r>
        <w:rPr>
          <w:rFonts w:ascii="Times New Roman" w:eastAsia="仿宋_GB2312" w:hAnsi="Times New Roman" w:cs="Times New Roman"/>
          <w:i/>
        </w:rPr>
        <w:t>DH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DH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  <w:i/>
        </w:rPr>
        <w:t>PC</w:t>
      </w:r>
      <w:r>
        <w:rPr>
          <w:rFonts w:ascii="Times New Roman" w:eastAsia="仿宋_GB2312" w:hAnsi="Times New Roman" w:cs="Times New Roman"/>
        </w:rPr>
        <w:t>，因为平面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eastAsia="仿宋_GB2312" w:hAnsi="宋体" w:cs="Times New Roman"/>
        </w:rPr>
        <w:t>∩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PCD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PC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DH</w:t>
      </w:r>
      <w:r>
        <w:rPr>
          <w:rFonts w:eastAsia="仿宋_GB2312" w:hAnsi="宋体" w:cs="Times New Roman"/>
        </w:rPr>
        <w:t>⊥</w:t>
      </w:r>
      <w:r>
        <w:rPr>
          <w:rFonts w:ascii="Times New Roman" w:eastAsia="仿宋_GB2312" w:hAnsi="Times New Roman" w:cs="Times New Roman"/>
        </w:rPr>
        <w:t>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20320" cy="1270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81145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DHG</w:t>
      </w:r>
      <w:r>
        <w:rPr>
          <w:rFonts w:ascii="Times New Roman" w:eastAsia="仿宋_GB2312" w:hAnsi="Times New Roman" w:cs="Times New Roman"/>
        </w:rPr>
        <w:t>为直线</w:t>
      </w:r>
      <w:r>
        <w:rPr>
          <w:rFonts w:ascii="Times New Roman" w:eastAsia="仿宋_GB2312" w:hAnsi="Times New Roman" w:cs="Times New Roman"/>
          <w:i/>
        </w:rPr>
        <w:t>GH</w:t>
      </w:r>
      <w:r>
        <w:rPr>
          <w:rFonts w:ascii="Times New Roman" w:eastAsia="仿宋_GB2312" w:hAnsi="Times New Roman" w:cs="Times New Roman"/>
        </w:rPr>
        <w:t>与平面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所成角的余角，即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－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DHG</w:t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在等腰直角三角形</w:t>
      </w:r>
      <w:r>
        <w:rPr>
          <w:rFonts w:ascii="Times New Roman" w:eastAsia="仿宋_GB2312" w:hAnsi="Times New Roman" w:cs="Times New Roman"/>
          <w:i/>
        </w:rPr>
        <w:t>PDC</w:t>
      </w:r>
      <w:r>
        <w:rPr>
          <w:rFonts w:ascii="Times New Roman" w:eastAsia="仿宋_GB2312" w:hAnsi="Times New Roman" w:cs="Times New Roman"/>
        </w:rPr>
        <w:t>中，因为</w:t>
      </w:r>
      <w:r>
        <w:rPr>
          <w:rFonts w:ascii="Times New Roman" w:eastAsia="仿宋_GB2312" w:hAnsi="Times New Roman" w:cs="Times New Roman"/>
          <w:i/>
        </w:rPr>
        <w:t>PD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DC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PC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DH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PD</w:instrText>
      </w:r>
      <w:r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  <w:i/>
        </w:rPr>
        <w:instrText>DC,PC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连接</w:t>
      </w:r>
      <w:r>
        <w:rPr>
          <w:rFonts w:ascii="Times New Roman" w:eastAsia="仿宋_GB2312" w:hAnsi="Times New Roman" w:cs="Times New Roman"/>
          <w:i/>
        </w:rPr>
        <w:t>DG</w:t>
      </w:r>
      <w:r>
        <w:rPr>
          <w:rFonts w:ascii="Times New Roman" w:eastAsia="仿宋_GB2312" w:hAnsi="Times New Roman" w:cs="Times New Roman"/>
        </w:rPr>
        <w:t>，易知</w:t>
      </w:r>
      <w:r>
        <w:rPr>
          <w:rFonts w:ascii="Times New Roman" w:eastAsia="仿宋_GB2312" w:hAnsi="Times New Roman" w:cs="Times New Roman"/>
          <w:i/>
        </w:rPr>
        <w:t>DG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\r(2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\b\lc\(\rc\)(\a\vs4\al\co1(\f(1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\f(\r(21)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GH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\r(2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\b\lc\(\rc\)(\a\vs4\al\co1(\f(1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\f(\r(17)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所以在</w:t>
      </w:r>
      <w:r>
        <w:rPr>
          <w:rFonts w:eastAsia="仿宋_GB2312" w:hAnsi="宋体" w:cs="Times New Roman"/>
        </w:rPr>
        <w:t>△</w:t>
      </w:r>
      <w:r>
        <w:rPr>
          <w:rFonts w:ascii="Times New Roman" w:eastAsia="仿宋_GB2312" w:hAnsi="Times New Roman" w:cs="Times New Roman"/>
          <w:i/>
        </w:rPr>
        <w:t>DH</w:t>
      </w:r>
      <w:r>
        <w:rPr>
          <w:rFonts w:ascii="Times New Roman" w:eastAsia="仿宋_GB2312" w:hAnsi="Times New Roman" w:cs="Times New Roman"/>
          <w:i/>
          <w:noProof/>
        </w:rPr>
        <w:drawing>
          <wp:inline distT="0" distB="0" distL="0" distR="0">
            <wp:extent cx="17779" cy="24129"/>
            <wp:effectExtent l="19050" t="0" r="1271" b="0"/>
            <wp:docPr id="100064" name="图片 1000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19163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中，</w:t>
      </w:r>
      <w:r>
        <w:rPr>
          <w:rFonts w:ascii="Times New Roman" w:eastAsia="仿宋_GB2312" w:hAnsi="Times New Roman" w:cs="Times New Roman"/>
        </w:rPr>
        <w:t>cos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DHG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DH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  <w:i/>
        </w:rPr>
        <w:instrText>HG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  <w:i/>
        </w:rPr>
        <w:instrText>DG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</w:rPr>
        <w:instrText>DH</w:instrText>
      </w:r>
      <w:r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  <w:i/>
        </w:rPr>
        <w:instrText>GH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\f(\r(34)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eastAsia="仿宋_GB2312" w:hAnsi="宋体" w:cs="Times New Roman"/>
        </w:rPr>
        <w:instrText>∠</w:instrText>
      </w:r>
      <w:r>
        <w:rPr>
          <w:rFonts w:ascii="Times New Roman" w:eastAsia="仿宋_GB2312" w:hAnsi="Times New Roman" w:cs="Times New Roman"/>
          <w:i/>
        </w:rPr>
        <w:instrText>DHG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cos</w:t>
      </w:r>
      <w:r>
        <w:rPr>
          <w:rFonts w:eastAsia="仿宋_GB2312" w:hAnsi="宋体" w:cs="Times New Roman"/>
        </w:rPr>
        <w:t>∠</w:t>
      </w:r>
      <w:r>
        <w:rPr>
          <w:rFonts w:ascii="Times New Roman" w:eastAsia="仿宋_GB2312" w:hAnsi="Times New Roman" w:cs="Times New Roman"/>
          <w:i/>
        </w:rPr>
        <w:t>DHG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\f(\r(34)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，即直线</w:t>
      </w:r>
      <w:r>
        <w:rPr>
          <w:rFonts w:ascii="Times New Roman" w:eastAsia="仿宋_GB2312" w:hAnsi="Times New Roman" w:cs="Times New Roman"/>
          <w:i/>
        </w:rPr>
        <w:t>GH</w:t>
      </w:r>
      <w:r>
        <w:rPr>
          <w:rFonts w:ascii="Times New Roman" w:eastAsia="仿宋_GB2312" w:hAnsi="Times New Roman" w:cs="Times New Roman"/>
        </w:rPr>
        <w:t>与平面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所成的角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的正弦值为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\f(\r(34)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724535</wp:posOffset>
            </wp:positionV>
            <wp:extent cx="1295400" cy="1168400"/>
            <wp:effectExtent l="19050" t="0" r="0" b="0"/>
            <wp:wrapSquare wrapText="bothSides"/>
            <wp:docPr id="4" name="图片 1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437258" name="图片 158" descr="+130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</w:rPr>
        <w:t>方法二　</w:t>
      </w:r>
      <w:r>
        <w:rPr>
          <w:rFonts w:ascii="Times New Roman" w:eastAsia="仿宋_GB2312" w:hAnsi="Times New Roman" w:cs="Times New Roman"/>
        </w:rPr>
        <w:t>易知</w:t>
      </w:r>
      <w:r>
        <w:rPr>
          <w:rFonts w:ascii="Times New Roman" w:eastAsia="仿宋_GB2312" w:hAnsi="Times New Roman" w:cs="Times New Roman"/>
          <w:i/>
        </w:rPr>
        <w:t>DA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DC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DP</w:t>
      </w:r>
      <w:r>
        <w:rPr>
          <w:rFonts w:ascii="Times New Roman" w:eastAsia="仿宋_GB2312" w:hAnsi="Times New Roman" w:cs="Times New Roman"/>
        </w:rPr>
        <w:t>两两垂直，所以以</w:t>
      </w:r>
      <w:r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为原点，</w:t>
      </w:r>
      <w:r>
        <w:rPr>
          <w:rFonts w:ascii="Times New Roman" w:eastAsia="仿宋_GB2312" w:hAnsi="Times New Roman" w:cs="Times New Roman"/>
          <w:i/>
        </w:rPr>
        <w:t>DA</w:t>
      </w:r>
      <w:r>
        <w:rPr>
          <w:rFonts w:ascii="Times New Roman" w:eastAsia="仿宋_GB2312" w:hAnsi="Times New Roman" w:cs="Times New Roman"/>
        </w:rPr>
        <w:t>所在直线为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轴，</w:t>
      </w:r>
      <w:r>
        <w:rPr>
          <w:rFonts w:ascii="Times New Roman" w:eastAsia="仿宋_GB2312" w:hAnsi="Times New Roman" w:cs="Times New Roman"/>
          <w:i/>
        </w:rPr>
        <w:t>DC</w:t>
      </w:r>
      <w:r>
        <w:rPr>
          <w:rFonts w:ascii="Times New Roman" w:eastAsia="仿宋_GB2312" w:hAnsi="Times New Roman" w:cs="Times New Roman"/>
        </w:rPr>
        <w:t>所在直线为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轴，</w:t>
      </w:r>
      <w:r>
        <w:rPr>
          <w:rFonts w:ascii="Times New Roman" w:eastAsia="仿宋_GB2312" w:hAnsi="Times New Roman" w:cs="Times New Roman"/>
          <w:i/>
        </w:rPr>
        <w:t>DP</w:t>
      </w:r>
      <w:r>
        <w:rPr>
          <w:rFonts w:ascii="Times New Roman" w:eastAsia="仿宋_GB2312" w:hAnsi="Times New Roman" w:cs="Times New Roman"/>
        </w:rPr>
        <w:t>所在直线为</w:t>
      </w:r>
      <w:r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轴，建立如图所示的空间直角坐标系，由</w:t>
      </w:r>
      <w:r>
        <w:rPr>
          <w:rFonts w:ascii="Times New Roman" w:eastAsia="仿宋_GB2312" w:hAnsi="Times New Roman" w:cs="Times New Roman"/>
          <w:i/>
        </w:rPr>
        <w:t>PD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AD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EA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，易得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(2,2,0)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(0,2,0)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P</w:t>
      </w:r>
      <w:r>
        <w:rPr>
          <w:rFonts w:ascii="Times New Roman" w:eastAsia="仿宋_GB2312" w:hAnsi="Times New Roman" w:cs="Times New Roman"/>
        </w:rPr>
        <w:t>(0,0,2)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(0,1,1)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\b\lc\(\rc\)(\a\vs4\al\co1(2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CP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(0</w:t>
      </w:r>
      <w:r>
        <w:rPr>
          <w:rFonts w:ascii="Times New Roman" w:eastAsia="仿宋_GB2312" w:hAnsi="Times New Roman" w:cs="Times New Roman"/>
        </w:rPr>
        <w:t>，－</w:t>
      </w:r>
      <w:r>
        <w:rPr>
          <w:rFonts w:ascii="Times New Roman" w:eastAsia="仿宋_GB2312" w:hAnsi="Times New Roman" w:cs="Times New Roman"/>
        </w:rPr>
        <w:t>2,2)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(2,0,0)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HG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\b\lc\(\rc\)(\a\vs4\al\co1(2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，－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设平面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的法向量为</w:t>
      </w:r>
      <w:r>
        <w:rPr>
          <w:rFonts w:ascii="Times New Roman" w:eastAsia="仿宋_GB2312" w:hAnsi="Times New Roman" w:cs="Times New Roman"/>
          <w:b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>
        <w:rPr>
          <w:rFonts w:ascii="Times New Roman" w:eastAsia="仿宋_GB2312" w:hAnsi="Times New Roman" w:cs="Times New Roman"/>
          <w:b/>
          <w:i/>
        </w:rPr>
        <w:instrText>n</w:instrText>
      </w:r>
      <w:r>
        <w:rPr>
          <w:rFonts w:ascii="Times New Roman" w:eastAsia="仿宋_GB2312" w:hAnsi="Times New Roman" w:cs="Times New Roman"/>
        </w:rPr>
        <w:instrText>·\o(</w:instrText>
      </w:r>
      <w:r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·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b/>
          <w:i/>
        </w:rPr>
        <w:instrText>n</w:instrText>
      </w:r>
      <w:r>
        <w:rPr>
          <w:rFonts w:ascii="Times New Roman" w:eastAsia="仿宋_GB2312" w:hAnsi="Times New Roman" w:cs="Times New Roman"/>
        </w:rPr>
        <w:instrText>·\o(</w:instrText>
      </w:r>
      <w:r>
        <w:rPr>
          <w:rFonts w:ascii="Times New Roman" w:eastAsia="仿宋_GB2312" w:hAnsi="Times New Roman" w:cs="Times New Roman"/>
          <w:i/>
        </w:rPr>
        <w:instrText>CP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·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，－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(\a\vs4\al\co1(2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  <w:i/>
        </w:rPr>
        <w:instrText>y</w:instrText>
      </w:r>
      <w:r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</w:rPr>
        <w:instrText>.))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令</w:t>
      </w:r>
      <w:r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z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b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(0,1,1)</w:t>
      </w:r>
      <w:r>
        <w:rPr>
          <w:rFonts w:ascii="Times New Roman" w:eastAsia="仿宋_GB2312" w:hAnsi="Times New Roman" w:cs="Times New Roman"/>
        </w:rPr>
        <w:t>为平面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的一个法向量，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|cos</w:t>
      </w:r>
      <w:r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  <w:b/>
          <w:i/>
        </w:rPr>
        <w:t>n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>
        <w:rPr>
          <w:rFonts w:ascii="Times New Roman" w:eastAsia="仿宋_GB2312" w:hAnsi="Times New Roman" w:cs="Times New Roman"/>
          <w:i/>
        </w:rPr>
        <w:instrText>HG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〉</w:t>
      </w:r>
      <w:r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\f(|</w:instrText>
      </w:r>
      <w:r>
        <w:rPr>
          <w:rFonts w:ascii="Times New Roman" w:eastAsia="仿宋_GB2312" w:hAnsi="Times New Roman" w:cs="Times New Roman"/>
          <w:b/>
          <w:i/>
        </w:rPr>
        <w:instrText>n</w:instrText>
      </w:r>
      <w:r>
        <w:rPr>
          <w:rFonts w:ascii="Times New Roman" w:eastAsia="仿宋_GB2312" w:hAnsi="Times New Roman" w:cs="Times New Roman"/>
        </w:rPr>
        <w:instrText>·\o(</w:instrText>
      </w:r>
      <w:r>
        <w:rPr>
          <w:rFonts w:ascii="Times New Roman" w:eastAsia="仿宋_GB2312" w:hAnsi="Times New Roman" w:cs="Times New Roman"/>
          <w:i/>
        </w:rPr>
        <w:instrText>HG</w:instrText>
      </w:r>
      <w:r>
        <w:rPr>
          <w:rFonts w:ascii="Times New Roman" w:eastAsia="仿宋_GB2312" w:hAnsi="Times New Roman" w:cs="Times New Roman"/>
        </w:rPr>
        <w:instrText>,\s\up6(</w:instrText>
      </w:r>
      <w:r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))|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\r(0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 xml:space="preserve"> \r(2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\r(2)</w:instrText>
      </w:r>
      <w:r>
        <w:rPr>
          <w:rFonts w:hAnsi="宋体" w:cs="Times New Roman"/>
        </w:rPr>
        <w:instrText>×</w:instrText>
      </w:r>
      <w:r>
        <w:rPr>
          <w:rFonts w:ascii="Times New Roman" w:eastAsia="仿宋_GB2312" w:hAnsi="Times New Roman" w:cs="Times New Roman"/>
        </w:rPr>
        <w:instrText>\f(\r(17)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\f(\r(34)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故直线</w:t>
      </w:r>
      <w:r>
        <w:rPr>
          <w:rFonts w:ascii="Times New Roman" w:eastAsia="仿宋_GB2312" w:hAnsi="Times New Roman" w:cs="Times New Roman"/>
          <w:i/>
        </w:rPr>
        <w:t>GH</w:t>
      </w:r>
      <w:r>
        <w:rPr>
          <w:rFonts w:ascii="Times New Roman" w:eastAsia="仿宋_GB2312" w:hAnsi="Times New Roman" w:cs="Times New Roman"/>
        </w:rPr>
        <w:t>与平面</w:t>
      </w:r>
      <w:r>
        <w:rPr>
          <w:rFonts w:ascii="Times New Roman" w:eastAsia="仿宋_GB2312" w:hAnsi="Times New Roman" w:cs="Times New Roman"/>
          <w:i/>
        </w:rPr>
        <w:t>PBC</w:t>
      </w:r>
      <w:r>
        <w:rPr>
          <w:rFonts w:ascii="Times New Roman" w:eastAsia="仿宋_GB2312" w:hAnsi="Times New Roman" w:cs="Times New Roman"/>
        </w:rPr>
        <w:t>所成的角</w:t>
      </w:r>
      <w:r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的正弦值为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\f(\r(34)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(1)</w:t>
      </w:r>
      <w:r>
        <w:rPr>
          <w:rFonts w:ascii="Times New Roman" w:eastAsia="黑体" w:hAnsi="Times New Roman" w:cs="Times New Roman"/>
        </w:rPr>
        <w:t>证明　</w:t>
      </w:r>
      <w:r>
        <w:rPr>
          <w:rFonts w:ascii="Times New Roman" w:eastAsia="仿宋_GB2312" w:hAnsi="Times New Roman" w:cs="Times New Roman"/>
        </w:rPr>
        <w:t>设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，令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，得到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－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0)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)&lt;0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单调递减；当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(0</w:t>
      </w:r>
      <w:r>
        <w:rPr>
          <w:rFonts w:ascii="Times New Roman" w:eastAsia="仿宋_GB2312" w:hAnsi="Times New Roman" w:cs="Times New Roman"/>
        </w:rPr>
        <w:t>，＋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)&gt;0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单调递增．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故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(0)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1(</w:t>
      </w:r>
      <w:r>
        <w:rPr>
          <w:rFonts w:ascii="Times New Roman" w:eastAsia="仿宋_GB2312" w:hAnsi="Times New Roman" w:cs="Times New Roman"/>
        </w:rPr>
        <w:t>当且仅当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时取等号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．故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hAnsi="Times New Roman" w:cs="Times New Roman"/>
          <w:position w:val="-6"/>
        </w:rPr>
        <w:object>
          <v:shape id="_x0000_i1063" type="#_x0000_t75" alt="学科网(www.zxxk.com)--教育资源门户，提供试卷、教案、课件、论文、素材及各类教学资源下载，还有大量而丰富的教学相关资讯！" style="width:24pt;height:15.75pt" o:oleicon="f" o:ole="">
            <v:imagedata r:id="rId38" o:title=""/>
          </v:shape>
          <o:OLEObject Type="Embed" ProgID="Equation.DSMT4" ShapeID="_x0000_i1063" DrawAspect="Content" ObjectID="_1645947112" r:id="rId112"/>
        </w:objec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t>，且取不到等号，所以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(2)</w:t>
      </w:r>
      <w:r>
        <w:rPr>
          <w:rFonts w:ascii="Times New Roman" w:eastAsia="黑体" w:hAnsi="Times New Roman" w:cs="Times New Roman"/>
        </w:rPr>
        <w:t>解　</w:t>
      </w:r>
      <w:r>
        <w:rPr>
          <w:rFonts w:ascii="Times New Roman" w:eastAsia="仿宋_GB2312" w:hAnsi="Times New Roman" w:cs="Times New Roman"/>
        </w:rPr>
        <w:t>先用数学归纳法证明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,n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成立．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假设当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时，不等式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k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成立，那么当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15240" cy="12700"/>
            <wp:effectExtent l="19050" t="0" r="381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72155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k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64" type="#_x0000_t75" alt="学科网(www.zxxk.com)--教育资源门户，提供试卷、教案、课件、论文、素材及各类教学资源下载，还有大量而丰富的教学相关资讯！" style="width:24pt;height:15.75pt" o:oleicon="f" o:ole="">
            <v:imagedata r:id="rId113" o:title=""/>
          </v:shape>
          <o:OLEObject Type="Embed" ProgID="Equation.DSMT4" ShapeID="_x0000_i1064" DrawAspect="Content" ObjectID="_1645947113" r:id="rId114"/>
        </w:object>
      </w:r>
      <w:r>
        <w:rPr>
          <w:rFonts w:hAnsi="宋体" w:cs="Times New Roman"/>
        </w:rPr>
        <w:t>≤</w:t>
      </w:r>
      <w:r>
        <w:rPr>
          <w:rFonts w:hAnsi="宋体" w:cs="Times New Roman"/>
          <w:position w:val="-6"/>
        </w:rPr>
        <w:object>
          <v:shape id="_x0000_i1065" type="#_x0000_t75" alt="学科网(www.zxxk.com)--教育资源门户，提供试卷、教案、课件、论文、素材及各类教学资源下载，还有大量而丰富的教学相关资讯！" style="width:24.75pt;height:24pt" o:oleicon="f" o:ole="">
            <v:imagedata r:id="rId115" o:title=""/>
          </v:shape>
          <o:OLEObject Type="Embed" ProgID="Equation.DSMT4" ShapeID="_x0000_i1065" DrawAspect="Content" ObjectID="_1645947114" r:id="rId116"/>
        </w:objec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40"/>
        </w:rPr>
        <w:object>
          <v:shape id="_x0000_i1066" type="#_x0000_t75" alt="学科网(www.zxxk.com)--教育资源门户，提供试卷、教案、课件、论文、素材及各类教学资源下载，还有大量而丰富的教学相关资讯！" style="width:24pt;height:39pt" o:oleicon="f" o:ole="">
            <v:imagedata r:id="rId117" o:title=""/>
          </v:shape>
          <o:OLEObject Type="Embed" ProgID="Equation.DSMT4" ShapeID="_x0000_i1066" DrawAspect="Content" ObjectID="_1645947115" r:id="rId118"/>
        </w:objec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k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k</w:t>
      </w:r>
      <w:r>
        <w:rPr>
          <w:rFonts w:ascii="Times New Roman" w:eastAsia="仿宋_GB2312" w:hAnsi="Times New Roman" w:cs="Times New Roman"/>
          <w:vertAlign w:val="subscript"/>
        </w:rPr>
        <w:t>＋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,k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也成立．故对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都有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,n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,n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取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  <w:vertAlign w:val="superscript"/>
        </w:rPr>
        <w:t>t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1(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,n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t</w:instrText>
      </w:r>
      <w:r>
        <w:rPr>
          <w:rFonts w:ascii="Times New Roman" w:eastAsia="仿宋_GB2312" w:hAnsi="Times New Roman" w:cs="Times New Roman"/>
          <w:vertAlign w:val="superscript"/>
        </w:rPr>
        <w:instrText>－</w:instrText>
      </w:r>
      <w:r>
        <w:rPr>
          <w:rFonts w:ascii="Times New Roman" w:eastAsia="仿宋_GB2312" w:hAnsi="Times New Roman" w:cs="Times New Roman"/>
          <w:vertAlign w:val="superscript"/>
        </w:rPr>
        <w:instrText>1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1)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t</w:instrText>
      </w:r>
      <w:r>
        <w:rPr>
          <w:rFonts w:ascii="Times New Roman" w:eastAsia="仿宋_GB2312" w:hAnsi="Times New Roman" w:cs="Times New Roman"/>
          <w:vertAlign w:val="superscript"/>
        </w:rPr>
        <w:instrText>－</w:instrText>
      </w:r>
      <w:r>
        <w:rPr>
          <w:rFonts w:ascii="Times New Roman" w:eastAsia="仿宋_GB2312" w:hAnsi="Times New Roman" w:cs="Times New Roman"/>
          <w:vertAlign w:val="superscript"/>
        </w:rPr>
        <w:instrText>1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hAnsi="宋体" w:cs="Times New Roman"/>
        </w:rPr>
        <w:instrText>…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  <w:i/>
          <w:vertAlign w:val="superscript"/>
        </w:rPr>
        <w:instrText>t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t,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  <w:r>
        <w:rPr>
          <w:rFonts w:ascii="Times New Roman" w:eastAsia="仿宋_GB2312" w:hAnsi="Times New Roman" w:cs="Times New Roman" w:hint="eastAsia"/>
        </w:rPr>
        <w:t xml:space="preserve"> </w:t>
      </w:r>
      <w:r>
        <w:rPr>
          <w:rFonts w:ascii="Times New Roman" w:eastAsia="仿宋_GB2312" w:hAnsi="Times New Roman" w:cs="Times New Roman"/>
        </w:rPr>
        <w:t xml:space="preserve">   </w:t>
      </w:r>
      <w:r>
        <w:rPr>
          <w:rFonts w:ascii="Times New Roman" w:eastAsia="仿宋_GB2312" w:hAnsi="Times New Roman" w:cs="Times New Roman"/>
        </w:rPr>
        <w:t>其中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log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hAnsi="宋体" w:cs="Times New Roman"/>
        </w:rPr>
        <w:t>→</w:t>
      </w:r>
      <w:r>
        <w:rPr>
          <w:rFonts w:ascii="Times New Roman" w:eastAsia="仿宋_GB2312" w:hAnsi="Times New Roman" w:cs="Times New Roman"/>
        </w:rPr>
        <w:t>＋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hAnsi="宋体" w:cs="Times New Roman"/>
        </w:rPr>
        <w:t>→</w:t>
      </w:r>
      <w:r>
        <w:rPr>
          <w:rFonts w:ascii="Times New Roman" w:eastAsia="仿宋_GB2312" w:hAnsi="Times New Roman" w:cs="Times New Roman"/>
        </w:rPr>
        <w:t>＋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>
        <w:rPr>
          <w:rFonts w:ascii="Times New Roman" w:eastAsia="仿宋_GB2312" w:hAnsi="Times New Roman" w:cs="Times New Roman"/>
          <w:i/>
        </w:rPr>
        <w:instrText>t,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  <w:noProof/>
        </w:rPr>
        <w:drawing>
          <wp:inline distT="0" distB="0" distL="0" distR="0">
            <wp:extent cx="12700" cy="19050"/>
            <wp:effectExtent l="19050" t="0" r="635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87794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</w:rPr>
        <w:t>→</w:t>
      </w:r>
      <w:r>
        <w:rPr>
          <w:rFonts w:ascii="Times New Roman" w:eastAsia="仿宋_GB2312" w:hAnsi="Times New Roman" w:cs="Times New Roman"/>
        </w:rPr>
        <w:t>＋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所以不存在满足条件的实数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，使得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b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vertAlign w:val="sub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  <w:i/>
          <w:vertAlign w:val="subscript"/>
        </w:rPr>
        <w:t>n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  <w:i/>
        </w:rPr>
        <w:t>M</w:t>
      </w:r>
      <w:r>
        <w:rPr>
          <w:rFonts w:ascii="Times New Roman" w:eastAsia="仿宋_GB2312" w:hAnsi="Times New Roman" w:cs="Times New Roman"/>
        </w:rPr>
        <w:t>对任意</w:t>
      </w:r>
      <w:r>
        <w:rPr>
          <w:rFonts w:ascii="Times New Roman" w:eastAsia="仿宋_GB2312" w:hAnsi="Times New Roman" w:cs="Times New Roman"/>
          <w:i/>
        </w:rPr>
        <w:t>n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  <w:b/>
        </w:rPr>
        <w:t>N</w:t>
      </w:r>
      <w:r>
        <w:rPr>
          <w:rFonts w:ascii="Times New Roman" w:eastAsia="仿宋_GB2312" w:hAnsi="Times New Roman" w:cs="Times New Roman"/>
          <w:vertAlign w:val="superscript"/>
        </w:rPr>
        <w:t>*</w:t>
      </w:r>
      <w:r>
        <w:rPr>
          <w:rFonts w:ascii="Times New Roman" w:eastAsia="仿宋_GB2312" w:hAnsi="Times New Roman" w:cs="Times New Roman"/>
        </w:rPr>
        <w:t>成立．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3572510</wp:posOffset>
            </wp:positionH>
            <wp:positionV relativeFrom="paragraph">
              <wp:posOffset>168275</wp:posOffset>
            </wp:positionV>
            <wp:extent cx="2797810" cy="3599180"/>
            <wp:effectExtent l="19050" t="0" r="2540" b="0"/>
            <wp:wrapSquare wrapText="bothSides"/>
            <wp:docPr id="5" name="图片 1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060513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97810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>
        <w:t xml:space="preserve"> 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964180" cy="3268980"/>
            <wp:effectExtent l="19050" t="0" r="7620" b="0"/>
            <wp:docPr id="1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430064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32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ascii="Times New Roman" w:eastAsia="黑体" w:hAnsi="Times New Roman" w:cs="Times New Roman"/>
        </w:rPr>
        <w:t>解　</w:t>
      </w: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 xml:space="preserve">(sin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 xml:space="preserve">cos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(1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12700" cy="19050"/>
            <wp:effectExtent l="19050" t="0" r="635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70700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 xml:space="preserve">cos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\b\lc\[\rc\](\a\vs4\al\co1(1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\r(2)sin\b\lc\(\rc\)(\a\vs4\al\co1(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4)))))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22859" cy="22859"/>
            <wp:effectExtent l="19050" t="0" r="0" b="0"/>
            <wp:docPr id="100065" name="图片 10006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221228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\f(3π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  <w:r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\f(\r(2)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故函数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上单调递减，函数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的最大值为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(0)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的最小值为</w:t>
      </w:r>
      <w:r>
        <w:rPr>
          <w:rFonts w:ascii="Times New Roman" w:eastAsia="仿宋_GB2312" w:hAnsi="Times New Roman" w:cs="Times New Roman"/>
          <w:i/>
        </w:rPr>
        <w:t>f 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</w:instrText>
      </w:r>
      <w:r>
        <w:rPr>
          <w:rFonts w:ascii="Times New Roman" w:eastAsia="仿宋_GB2312" w:hAnsi="Times New Roman" w:cs="Times New Roman"/>
        </w:rPr>
        <w:instrText>vs4\al\co1(\f(π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67" type="#_x0000_t75" alt="学科网(www.zxxk.com)--教育资源门户，提供试卷、教案、课件、论文、素材及各类教学资源下载，还有大量而丰富的教学相关资讯！" style="width:14.25pt;height:24pt" o:oleicon="f" o:ole="">
            <v:imagedata r:id="rId121" o:title=""/>
          </v:shape>
          <o:OLEObject Type="Embed" ProgID="Equation.DSMT4" ShapeID="_x0000_i1067" DrawAspect="Content" ObjectID="_1645947116" r:id="rId122"/>
        </w:objec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position w:val="-6"/>
        </w:rPr>
        <w:object>
          <v:shape id="_x0000_i1068" type="#_x0000_t75" alt="学科网(www.zxxk.com)--教育资源门户，提供试卷、教案、课件、论文、素材及各类教学资源下载，还有大量而丰富的教学相关资讯！" style="width:14.25pt;height:24pt" o:oleicon="f" o:ole="">
            <v:imagedata r:id="rId121" o:title=""/>
          </v:shape>
          <o:OLEObject Type="Embed" ProgID="Equation.DSMT4" ShapeID="_x0000_i1068" DrawAspect="Content" ObjectID="_1645947117" r:id="rId123"/>
        </w:objec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，所以函数</w:t>
      </w:r>
      <w:r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的值域为</w:t>
      </w:r>
      <w:r>
        <w:rPr>
          <w:rFonts w:ascii="IPAPANNEW" w:eastAsia="仿宋_GB2312" w:hAnsi="IPAPANNEW" w:cs="Times New Roman"/>
        </w:rPr>
        <w:t>[0,1]</w:t>
      </w:r>
      <w:r>
        <w:rPr>
          <w:rFonts w:ascii="IPAPANNEW" w:eastAsia="仿宋_GB2312" w:hAnsi="IPAPANNEW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(2)</w:t>
      </w:r>
      <w:r>
        <w:rPr>
          <w:rFonts w:ascii="Times New Roman" w:eastAsia="黑体" w:hAnsi="Times New Roman" w:cs="Times New Roman"/>
        </w:rPr>
        <w:t>解</w:t>
      </w:r>
      <w:r>
        <w:rPr>
          <w:rFonts w:ascii="Times New Roman" w:hAnsi="Times New Roman" w:cs="Times New Roman"/>
        </w:rPr>
        <w:t>　</w:t>
      </w:r>
      <w:r>
        <w:rPr>
          <w:rFonts w:ascii="Times New Roman" w:eastAsia="仿宋_GB2312" w:hAnsi="Times New Roman" w:cs="Times New Roman"/>
        </w:rPr>
        <w:t>原不等式可化为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(1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1)(1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(*)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 xml:space="preserve">sin 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恒成立，故</w:t>
      </w:r>
      <w:r>
        <w:rPr>
          <w:rFonts w:ascii="Times New Roman" w:eastAsia="仿宋_GB2312" w:hAnsi="Times New Roman" w:cs="Times New Roman"/>
        </w:rPr>
        <w:t>(*)</w:t>
      </w:r>
      <w:r>
        <w:rPr>
          <w:rFonts w:ascii="Times New Roman" w:eastAsia="仿宋_GB2312" w:hAnsi="Times New Roman" w:cs="Times New Roman"/>
        </w:rPr>
        <w:t>式可化为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1)</w:t>
      </w:r>
      <w:r>
        <w:rPr>
          <w:rFonts w:ascii="Times New Roman" w:eastAsia="仿宋_GB2312" w:hAnsi="Times New Roman" w:cs="Times New Roman"/>
        </w:rPr>
        <w:t>．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令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kx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，所以函数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上单调递增，故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(0)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，所以－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时，令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，得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 xml:space="preserve">ln 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 xml:space="preserve">ln 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&lt;0</w:t>
      </w:r>
      <w:r>
        <w:rPr>
          <w:rFonts w:ascii="Times New Roman" w:eastAsia="仿宋_GB2312" w:hAnsi="Times New Roman" w:cs="Times New Roman"/>
        </w:rPr>
        <w:t>；当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 xml:space="preserve">(ln 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，＋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&gt;0.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所以当</w:t>
      </w:r>
      <w:r>
        <w:rPr>
          <w:rFonts w:ascii="Times New Roman" w:eastAsia="仿宋_GB2312" w:hAnsi="Times New Roman" w:cs="Times New Roman"/>
        </w:rPr>
        <w:t xml:space="preserve">ln 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＜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</w:rPr>
        <w:t>0&lt;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  <w:position w:val="-6"/>
        </w:rPr>
        <w:object>
          <v:shape id="_x0000_i1069" type="#_x0000_t75" alt="学科网(www.zxxk.com)--教育资源门户，提供试卷、教案、课件、论文、素材及各类教学资源下载，还有大量而丰富的教学相关资讯！" style="width:14.25pt;height:24pt" o:oleicon="f" o:ole="">
            <v:imagedata r:id="rId121" o:title=""/>
          </v:shape>
          <o:OLEObject Type="Embed" ProgID="Equation.DSMT4" ShapeID="_x0000_i1069" DrawAspect="Content" ObjectID="_1645947118" r:id="rId124"/>
        </w:object>
      </w:r>
      <w:r>
        <w:rPr>
          <w:rFonts w:ascii="Times New Roman" w:eastAsia="仿宋_GB2312" w:hAnsi="Times New Roman" w:cs="Times New Roman"/>
        </w:rPr>
        <w:t>时，函数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bscript"/>
        </w:rPr>
        <w:t>min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 xml:space="preserve">(ln 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 xml:space="preserve">ln 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成立；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当</w:t>
      </w:r>
      <w:r>
        <w:rPr>
          <w:rFonts w:ascii="Times New Roman" w:eastAsia="仿宋_GB2312" w:hAnsi="Times New Roman" w:cs="Times New Roman"/>
        </w:rPr>
        <w:t xml:space="preserve">ln 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，即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  <w:position w:val="-6"/>
        </w:rPr>
        <w:object>
          <v:shape id="_x0000_i1070" type="#_x0000_t75" alt="学科网(www.zxxk.com)--教育资源门户，提供试卷、教案、课件、论文、素材及各类教学资源下载，还有大量而丰富的教学相关资讯！" style="width:14.25pt;height:24pt" o:oleicon="f" o:ole="">
            <v:imagedata r:id="rId121" o:title=""/>
          </v:shape>
          <o:OLEObject Type="Embed" ProgID="Equation.DSMT4" ShapeID="_x0000_i1070" DrawAspect="Content" ObjectID="_1645947119" r:id="rId125"/>
        </w:object>
      </w:r>
      <w:r>
        <w:rPr>
          <w:rFonts w:ascii="Times New Roman" w:eastAsia="仿宋_GB2312" w:hAnsi="Times New Roman" w:cs="Times New Roman"/>
        </w:rPr>
        <w:t>时，函数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\b\lc\[\rc\](\a\vs4\al\co1(0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上单调递减，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bscript"/>
        </w:rPr>
        <w:t>min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71" type="#_x0000_t75" alt="学科网(www.zxxk.com)--教育资源门户，提供试卷、教案、课件、论文、素材及各类教学资源下载，还有大量而丰富的教学相关资讯！" style="width:14.25pt;height:24pt" o:oleicon="f" o:ole="">
            <v:imagedata r:id="rId121" o:title=""/>
          </v:shape>
          <o:OLEObject Type="Embed" ProgID="Equation.DSMT4" ShapeID="_x0000_i1071" DrawAspect="Content" ObjectID="_1645947120" r:id="rId126"/>
        </w:objec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\f(π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  <w:position w:val="-6"/>
        </w:rPr>
        <w:object>
          <v:shape id="_x0000_i1072" type="#_x0000_t75" alt="学科网(www.zxxk.com)--教育资源门户，提供试卷、教案、课件、论文、素材及各类教学资源下载，还有大量而丰富的教学相关资讯！" style="width:14.25pt;height:24pt" o:oleicon="f" o:ole="">
            <v:imagedata r:id="rId121" o:title=""/>
          </v:shape>
          <o:OLEObject Type="Embed" ProgID="Equation.DSMT4" ShapeID="_x0000_i1072" DrawAspect="Content" ObjectID="_1645947121" r:id="rId127"/>
        </w:objec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hAnsi="宋体" w:cs="Times New Roman"/>
          <w:position w:val="-54"/>
        </w:rPr>
        <w:object>
          <v:shape id="_x0000_i1073" type="#_x0000_t75" alt="学科网(www.zxxk.com)--教育资源门户，提供试卷、教案、课件、论文、素材及各类教学资源下载，还有大量而丰富的教学相关资讯！" style="width:27.75pt;height:56.25pt" o:oleicon="f" o:ole="">
            <v:imagedata r:id="rId128" o:title=""/>
          </v:shape>
          <o:OLEObject Type="Embed" ProgID="Equation.DSMT4" ShapeID="_x0000_i1073" DrawAspect="Content" ObjectID="_1645947122" r:id="rId129"/>
        </w:objec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综上，－</w:t>
      </w:r>
      <w:r>
        <w:rPr>
          <w:rFonts w:ascii="Times New Roman" w:eastAsia="仿宋_GB2312" w:hAnsi="Times New Roman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hAnsi="宋体" w:cs="Times New Roman"/>
          <w:position w:val="-54"/>
        </w:rPr>
        <w:object>
          <v:shape id="_x0000_i1074" type="#_x0000_t75" alt="学科网(www.zxxk.com)--教育资源门户，提供试卷、教案、课件、论文、素材及各类教学资源下载，还有大量而丰富的教学相关资讯！" style="width:27.75pt;height:56.25pt" o:oleicon="f" o:ole="">
            <v:imagedata r:id="rId128" o:title=""/>
          </v:shape>
          <o:OLEObject Type="Embed" ProgID="Equation.DSMT4" ShapeID="_x0000_i1074" DrawAspect="Content" ObjectID="_1645947123" r:id="rId130"/>
        </w:object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(3)</w:t>
      </w:r>
      <w:r>
        <w:rPr>
          <w:rFonts w:ascii="Times New Roman" w:eastAsia="黑体" w:hAnsi="Times New Roman" w:cs="Times New Roman"/>
        </w:rPr>
        <w:t>证明　</w:t>
      </w:r>
      <w:r>
        <w:rPr>
          <w:rFonts w:ascii="Times New Roman" w:eastAsia="仿宋_GB2312" w:hAnsi="Times New Roman" w:cs="Times New Roman"/>
        </w:rPr>
        <w:t>令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令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，则</w:t>
      </w:r>
      <w:r>
        <w:rPr>
          <w:rFonts w:ascii="Times New Roman" w:eastAsia="仿宋_GB2312" w:hAnsi="Times New Roman" w:cs="Times New Roman"/>
          <w:i/>
        </w:rPr>
        <w:t>t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1&gt;0</w:t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  <w:b/>
        </w:rPr>
        <w:t>R</w:t>
      </w:r>
      <w:r>
        <w:rPr>
          <w:rFonts w:ascii="Times New Roman" w:eastAsia="仿宋_GB2312" w:hAnsi="Times New Roman" w:cs="Times New Roman"/>
        </w:rPr>
        <w:t>上单调递增，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\b\lc\(\rc\)(\a\vs4\al\co1(\f(1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75" type="#_x0000_t75" alt="学科网(www.zxxk.com)--教育资源门户，提供试卷、教案、课件、论文、素材及各类教学资源下载，还有大量而丰富的教学相关资讯！" style="width:17.25pt;height:24pt" o:oleicon="f" o:ole="">
            <v:imagedata r:id="rId131" o:title=""/>
          </v:shape>
          <o:OLEObject Type="Embed" ProgID="Equation.DSMT4" ShapeID="_x0000_i1075" DrawAspect="Content" ObjectID="_1645947124" r:id="rId132"/>
        </w:objec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＜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76" type="#_x0000_t75" alt="学科网(www.zxxk.com)--教育资源门户，提供试卷、教案、课件、论文、素材及各类教学资源下载，还有大量而丰富的教学相关资讯！" style="width:17.25pt;height:24pt" o:oleicon="f" o:ole="">
            <v:imagedata r:id="rId133" o:title=""/>
          </v:shape>
          <o:OLEObject Type="Embed" ProgID="Equation.DSMT4" ShapeID="_x0000_i1076" DrawAspect="Content" ObjectID="_1645947125" r:id="rId134"/>
        </w:objec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＞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，故存在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，使得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  <w:position w:val="-6"/>
        </w:rPr>
        <w:object>
          <v:shape id="_x0000_i1077" type="#_x0000_t75" alt="学科网(www.zxxk.com)--教育资源门户，提供试卷、教案、课件、论文、素材及各类教学资源下载，还有大量而丰富的教学相关资讯！" style="width:24pt;height:15.75pt" o:oleicon="f" o:ole="">
            <v:imagedata r:id="rId135" o:title=""/>
          </v:shape>
          <o:OLEObject Type="Embed" ProgID="Equation.DSMT4" ShapeID="_x0000_i1077" DrawAspect="Content" ObjectID="_1645947126" r:id="rId136"/>
        </w:objec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所以当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－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)&lt;0</w:t>
      </w:r>
      <w:r>
        <w:rPr>
          <w:rFonts w:ascii="Times New Roman" w:eastAsia="仿宋_GB2312" w:hAnsi="Times New Roman" w:cs="Times New Roman"/>
        </w:rPr>
        <w:t>；当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，＋</w:t>
      </w:r>
      <w:r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eastAsia="仿宋_GB2312" w:hAnsi="宋体" w:cs="Times New Roman"/>
        </w:rPr>
        <w:t>′</w:t>
      </w: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24129" cy="1524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810535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)&gt;0.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故当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时，函数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有极小值，且是唯一的极小值，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故函数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  <w:vertAlign w:val="subscript"/>
        </w:rPr>
        <w:t>min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  <w:position w:val="-6"/>
        </w:rPr>
        <w:object>
          <v:shape id="_x0000_i1078" type="#_x0000_t75" alt="学科网(www.zxxk.com)--教育资源门户，提供试卷、教案、课件、论文、素材及各类教学资源下载，还有大量而丰富的教学相关资讯！" style="width:24pt;height:15.75pt" o:oleicon="f" o:ole="">
            <v:imagedata r:id="rId135" o:title=""/>
          </v:shape>
          <o:OLEObject Type="Embed" ProgID="Equation.DSMT4" ShapeID="_x0000_i1078" DrawAspect="Content" ObjectID="_1645947127" r:id="rId137"/>
        </w:objec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1))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\f(5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因为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  <w:vertAlign w:val="subscript"/>
        </w:rPr>
        <w:t>0</w:t>
      </w:r>
      <w:r>
        <w:rPr>
          <w:rFonts w:eastAsia="仿宋_GB2312" w:hAnsi="宋体" w:cs="Times New Roman"/>
        </w:rPr>
        <w:t>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\b\lc\(\rc\)(\a\vs4\al\co1(\f(1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  <w:vertAlign w:val="subscript"/>
        </w:rPr>
        <w:instrText>0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\f(5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4)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\f(5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32)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&gt;0</w:t>
      </w:r>
      <w:r>
        <w:rPr>
          <w:rFonts w:ascii="Times New Roman" w:eastAsia="仿宋_GB2312" w:hAnsi="Times New Roman" w:cs="Times New Roman"/>
        </w:rPr>
        <w:t>，故</w:t>
      </w:r>
      <w:r>
        <w:rPr>
          <w:rFonts w:ascii="Times New Roman" w:eastAsia="仿宋_GB2312" w:hAnsi="Times New Roman" w:cs="Times New Roman"/>
          <w:i/>
        </w:rPr>
        <w:t>h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eq </w:instrText>
      </w:r>
      <w:r>
        <w:rPr>
          <w:rFonts w:ascii="Times New Roman" w:eastAsia="仿宋_GB2312" w:hAnsi="Times New Roman" w:cs="Times New Roman"/>
        </w:rPr>
        <w:instrText>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1&gt;0</w:t>
      </w:r>
      <w:r>
        <w:rPr>
          <w:rFonts w:ascii="Times New Roman" w:eastAsia="仿宋_GB2312" w:hAnsi="Times New Roman" w:cs="Times New Roman"/>
        </w:rPr>
        <w:t>，</w:t>
      </w:r>
    </w:p>
    <w:p w:rsidR="00B96D6F">
      <w:pPr>
        <w:pStyle w:val="PlainText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t>e</w:t>
      </w:r>
      <w:r>
        <w:rPr>
          <w:rFonts w:ascii="Times New Roman" w:eastAsia="仿宋_GB2312" w:hAnsi="Times New Roman" w:cs="Times New Roman"/>
          <w:i/>
          <w:vertAlign w:val="superscript"/>
        </w:rPr>
        <w:t>x</w:t>
      </w:r>
      <w:r>
        <w:rPr>
          <w:rFonts w:ascii="Times New Roman" w:eastAsia="仿宋_GB2312" w:hAnsi="Times New Roman" w:cs="Times New Roman"/>
          <w:vertAlign w:val="superscript"/>
        </w:rPr>
        <w:t>－</w:t>
      </w:r>
      <w:r>
        <w:rPr>
          <w:rFonts w:ascii="Times New Roman" w:eastAsia="仿宋_GB2312" w:hAnsi="Times New Roman" w:cs="Times New Roman"/>
          <w:vertAlign w:val="superscript"/>
        </w:rPr>
        <w:t>1</w:t>
      </w:r>
      <w:r>
        <w:rPr>
          <w:rFonts w:ascii="Times New Roman" w:eastAsia="仿宋_GB2312" w:hAnsi="Times New Roman" w:cs="Times New Roman"/>
        </w:rPr>
        <w:t>&gt;</w:t>
      </w:r>
      <w:r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\f(1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\f(3</w:instrText>
      </w:r>
      <w:r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2)))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1.</w:t>
      </w:r>
    </w:p>
    <w:sectPr w:rsidSect="00B96D6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IPAPANNEW">
    <w:altName w:val="Calibri"/>
    <w:charset w:val="00"/>
    <w:family w:val="auto"/>
    <w:pitch w:val="default"/>
    <w:sig w:usb0="00000000" w:usb1="00000000" w:usb2="00000021" w:usb3="00000000" w:csb0="00000197" w:csb1="00000000"/>
  </w:font>
  <w:font w:name="仿宋_GB2312">
    <w:altName w:val="黑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5F" w:rsidRPr="00AC565F" w:rsidP="00AC56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5F" w:rsidRPr="00AC565F" w:rsidP="00AC565F">
    <w:pPr>
      <w:pStyle w:val="Footer"/>
    </w:pPr>
    <w:r>
      <w:rPr>
        <w:noProof/>
      </w:rPr>
      <w:drawing>
        <wp:inline distT="0" distB="0" distL="0" distR="0">
          <wp:extent cx="5486400" cy="228600"/>
          <wp:effectExtent l="19050" t="0" r="0" b="0"/>
          <wp:docPr id="20" name="图片 20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246607" name="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5F" w:rsidRPr="00AC565F" w:rsidP="00AC565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5F" w:rsidRPr="00AC565F" w:rsidP="00AC56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5F" w:rsidRPr="00AC565F" w:rsidP="00AC565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905500" cy="8867775"/>
          <wp:effectExtent l="0" t="0" r="0" b="0"/>
          <wp:wrapNone/>
          <wp:docPr id="21" name="图片 2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0925735" name="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905500" cy="886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467350" cy="342900"/>
          <wp:effectExtent l="19050" t="0" r="0" b="0"/>
          <wp:docPr id="9" name="图片 9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7507689" name=""/>
                  <pic:cNvPicPr/>
                </pic:nvPicPr>
                <pic:blipFill>
                  <a:blip xmlns:r="http://schemas.openxmlformats.org/officeDocument/2006/relationships" r:embed="rId2"/>
                  <a:stretch>
                    <a:fillRect/>
                  </a:stretch>
                </pic:blipFill>
                <pic:spPr>
                  <a:xfrm>
                    <a:off x="0" y="0"/>
                    <a:ext cx="5467350" cy="3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65F" w:rsidRPr="00AC565F" w:rsidP="00AC56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0F9B"/>
    <w:rsid w:val="000767C3"/>
    <w:rsid w:val="0009774A"/>
    <w:rsid w:val="001857AE"/>
    <w:rsid w:val="0019246A"/>
    <w:rsid w:val="002456F5"/>
    <w:rsid w:val="002B7CE3"/>
    <w:rsid w:val="003B17EF"/>
    <w:rsid w:val="003E5BBB"/>
    <w:rsid w:val="005469F8"/>
    <w:rsid w:val="00613F7B"/>
    <w:rsid w:val="00633A27"/>
    <w:rsid w:val="0068638B"/>
    <w:rsid w:val="006A4120"/>
    <w:rsid w:val="007120CD"/>
    <w:rsid w:val="007A426D"/>
    <w:rsid w:val="0080298B"/>
    <w:rsid w:val="009D3F76"/>
    <w:rsid w:val="00AC565F"/>
    <w:rsid w:val="00AD699B"/>
    <w:rsid w:val="00B96D6F"/>
    <w:rsid w:val="00C11C90"/>
    <w:rsid w:val="00CA2502"/>
    <w:rsid w:val="00D43915"/>
    <w:rsid w:val="00D8772B"/>
    <w:rsid w:val="00E02AC5"/>
    <w:rsid w:val="00E20F9B"/>
    <w:rsid w:val="00EB7525"/>
    <w:rsid w:val="00EC05F5"/>
    <w:rsid w:val="00FF2D03"/>
    <w:rsid w:val="45E6210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6F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basedOn w:val="Normal"/>
    <w:next w:val="Normal"/>
    <w:qFormat/>
    <w:rsid w:val="00B96D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B96D6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B96D6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B96D6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96D6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96D6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B96D6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B96D6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"/>
    <w:rsid w:val="00B96D6F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qFormat/>
    <w:rsid w:val="00B96D6F"/>
    <w:rPr>
      <w:sz w:val="18"/>
      <w:szCs w:val="18"/>
    </w:rPr>
  </w:style>
  <w:style w:type="paragraph" w:styleId="Footer">
    <w:name w:val="footer"/>
    <w:basedOn w:val="Normal"/>
    <w:link w:val="Char0"/>
    <w:qFormat/>
    <w:rsid w:val="00B96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rsid w:val="00B96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B96D6F"/>
    <w:rPr>
      <w:kern w:val="2"/>
      <w:sz w:val="18"/>
      <w:szCs w:val="18"/>
    </w:rPr>
  </w:style>
  <w:style w:type="character" w:customStyle="1" w:styleId="Char0">
    <w:name w:val="页脚 Char"/>
    <w:link w:val="Footer"/>
    <w:rsid w:val="00B96D6F"/>
    <w:rPr>
      <w:kern w:val="2"/>
      <w:sz w:val="18"/>
      <w:szCs w:val="18"/>
    </w:rPr>
  </w:style>
  <w:style w:type="character" w:customStyle="1" w:styleId="Char1">
    <w:name w:val="纯文本 Char"/>
    <w:link w:val="PlainText"/>
    <w:qFormat/>
    <w:rsid w:val="00B96D6F"/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批注框文本 Char"/>
    <w:link w:val="BalloonText"/>
    <w:rsid w:val="00B96D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00" Type="http://schemas.openxmlformats.org/officeDocument/2006/relationships/image" Target="media/image51.wmf" /><Relationship Id="rId101" Type="http://schemas.openxmlformats.org/officeDocument/2006/relationships/oleObject" Target="embeddings/oleObject34.bin" /><Relationship Id="rId102" Type="http://schemas.openxmlformats.org/officeDocument/2006/relationships/image" Target="media/image52.wmf" /><Relationship Id="rId103" Type="http://schemas.openxmlformats.org/officeDocument/2006/relationships/oleObject" Target="embeddings/oleObject35.bin" /><Relationship Id="rId104" Type="http://schemas.openxmlformats.org/officeDocument/2006/relationships/image" Target="media/image53.png" /><Relationship Id="rId105" Type="http://schemas.openxmlformats.org/officeDocument/2006/relationships/image" Target="media/image54.wmf" /><Relationship Id="rId106" Type="http://schemas.openxmlformats.org/officeDocument/2006/relationships/oleObject" Target="embeddings/oleObject36.bin" /><Relationship Id="rId107" Type="http://schemas.openxmlformats.org/officeDocument/2006/relationships/image" Target="media/image55.wmf" /><Relationship Id="rId108" Type="http://schemas.openxmlformats.org/officeDocument/2006/relationships/oleObject" Target="embeddings/oleObject37.bin" /><Relationship Id="rId109" Type="http://schemas.openxmlformats.org/officeDocument/2006/relationships/image" Target="media/image56.png" /><Relationship Id="rId11" Type="http://schemas.openxmlformats.org/officeDocument/2006/relationships/image" Target="+88.TIF" TargetMode="External" /><Relationship Id="rId110" Type="http://schemas.openxmlformats.org/officeDocument/2006/relationships/image" Target="media/image57.png" /><Relationship Id="rId111" Type="http://schemas.openxmlformats.org/officeDocument/2006/relationships/image" Target="media/image58.png" /><Relationship Id="rId112" Type="http://schemas.openxmlformats.org/officeDocument/2006/relationships/oleObject" Target="embeddings/oleObject38.bin" /><Relationship Id="rId113" Type="http://schemas.openxmlformats.org/officeDocument/2006/relationships/image" Target="media/image59.wmf" /><Relationship Id="rId114" Type="http://schemas.openxmlformats.org/officeDocument/2006/relationships/oleObject" Target="embeddings/oleObject39.bin" /><Relationship Id="rId115" Type="http://schemas.openxmlformats.org/officeDocument/2006/relationships/image" Target="media/image60.wmf" /><Relationship Id="rId116" Type="http://schemas.openxmlformats.org/officeDocument/2006/relationships/oleObject" Target="embeddings/oleObject40.bin" /><Relationship Id="rId117" Type="http://schemas.openxmlformats.org/officeDocument/2006/relationships/image" Target="media/image61.wmf" /><Relationship Id="rId118" Type="http://schemas.openxmlformats.org/officeDocument/2006/relationships/oleObject" Target="embeddings/oleObject41.bin" /><Relationship Id="rId119" Type="http://schemas.openxmlformats.org/officeDocument/2006/relationships/image" Target="media/image62.png" /><Relationship Id="rId12" Type="http://schemas.openxmlformats.org/officeDocument/2006/relationships/image" Target="media/image5.png" /><Relationship Id="rId120" Type="http://schemas.openxmlformats.org/officeDocument/2006/relationships/image" Target="media/image63.png" /><Relationship Id="rId121" Type="http://schemas.openxmlformats.org/officeDocument/2006/relationships/image" Target="media/image64.wmf" /><Relationship Id="rId122" Type="http://schemas.openxmlformats.org/officeDocument/2006/relationships/oleObject" Target="embeddings/oleObject42.bin" /><Relationship Id="rId123" Type="http://schemas.openxmlformats.org/officeDocument/2006/relationships/oleObject" Target="embeddings/oleObject43.bin" /><Relationship Id="rId124" Type="http://schemas.openxmlformats.org/officeDocument/2006/relationships/oleObject" Target="embeddings/oleObject44.bin" /><Relationship Id="rId125" Type="http://schemas.openxmlformats.org/officeDocument/2006/relationships/oleObject" Target="embeddings/oleObject45.bin" /><Relationship Id="rId126" Type="http://schemas.openxmlformats.org/officeDocument/2006/relationships/oleObject" Target="embeddings/oleObject46.bin" /><Relationship Id="rId127" Type="http://schemas.openxmlformats.org/officeDocument/2006/relationships/oleObject" Target="embeddings/oleObject47.bin" /><Relationship Id="rId128" Type="http://schemas.openxmlformats.org/officeDocument/2006/relationships/image" Target="media/image65.wmf" /><Relationship Id="rId129" Type="http://schemas.openxmlformats.org/officeDocument/2006/relationships/oleObject" Target="embeddings/oleObject48.bin" /><Relationship Id="rId13" Type="http://schemas.openxmlformats.org/officeDocument/2006/relationships/image" Target="file:///E:\&#24352;&#32418;\2019\&#22823;&#20108;&#36718;\&#22823;&#20108;&#36718;%252520%252520&#25968;&#23398;%252520%252520&#27993;&#27743;\&#20840;&#20070;&#23436;&#25972;&#30340;Word&#29256;&#25991;&#26723;\&#39640;&#32771;22&#39064;&#36880;&#39064;&#29305;&#35757;\+126.TIF" TargetMode="External" /><Relationship Id="rId130" Type="http://schemas.openxmlformats.org/officeDocument/2006/relationships/oleObject" Target="embeddings/oleObject49.bin" /><Relationship Id="rId131" Type="http://schemas.openxmlformats.org/officeDocument/2006/relationships/image" Target="media/image66.wmf" /><Relationship Id="rId132" Type="http://schemas.openxmlformats.org/officeDocument/2006/relationships/oleObject" Target="embeddings/oleObject50.bin" /><Relationship Id="rId133" Type="http://schemas.openxmlformats.org/officeDocument/2006/relationships/image" Target="media/image67.wmf" /><Relationship Id="rId134" Type="http://schemas.openxmlformats.org/officeDocument/2006/relationships/oleObject" Target="embeddings/oleObject51.bin" /><Relationship Id="rId135" Type="http://schemas.openxmlformats.org/officeDocument/2006/relationships/image" Target="media/image68.wmf" /><Relationship Id="rId136" Type="http://schemas.openxmlformats.org/officeDocument/2006/relationships/oleObject" Target="embeddings/oleObject52.bin" /><Relationship Id="rId137" Type="http://schemas.openxmlformats.org/officeDocument/2006/relationships/oleObject" Target="embeddings/oleObject53.bin" /><Relationship Id="rId138" Type="http://schemas.openxmlformats.org/officeDocument/2006/relationships/theme" Target="theme/theme1.xml" /><Relationship Id="rId139" Type="http://schemas.openxmlformats.org/officeDocument/2006/relationships/styles" Target="styles.xml" /><Relationship Id="rId14" Type="http://schemas.openxmlformats.org/officeDocument/2006/relationships/image" Target="media/image6.png" /><Relationship Id="rId15" Type="http://schemas.openxmlformats.org/officeDocument/2006/relationships/image" Target="+93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E:\&#24352;&#32418;\2019\&#22823;&#20108;&#36718;\&#22823;&#20108;&#36718;%252520%252520&#25968;&#23398;%252520%252520&#27993;&#27743;\&#20840;&#20070;&#23436;&#25972;&#30340;Word&#29256;&#25991;&#26723;\&#39640;&#32771;22&#39064;&#36880;&#39064;&#29305;&#35757;\+95.TIF" TargetMode="External" /><Relationship Id="rId18" Type="http://schemas.openxmlformats.org/officeDocument/2006/relationships/image" Target="media/image8.wmf" /><Relationship Id="rId19" Type="http://schemas.openxmlformats.org/officeDocument/2006/relationships/oleObject" Target="embeddings/oleObject1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2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3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4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5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6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7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8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9.bin" /><Relationship Id="rId36" Type="http://schemas.openxmlformats.org/officeDocument/2006/relationships/image" Target="media/image17.png" /><Relationship Id="rId37" Type="http://schemas.openxmlformats.org/officeDocument/2006/relationships/image" Target="file:///E:\&#24352;&#32418;\2019\&#22823;&#20108;&#36718;\&#22823;&#20108;&#36718;%252520%252520&#25968;&#23398;%252520%252520&#27993;&#27743;\&#20840;&#20070;&#23436;&#25972;&#30340;Word&#29256;&#25991;&#26723;\&#39640;&#32771;22&#39064;&#36880;&#39064;&#29305;&#35757;\+128.TIF" TargetMode="External" /><Relationship Id="rId38" Type="http://schemas.openxmlformats.org/officeDocument/2006/relationships/image" Target="media/image18.wmf" /><Relationship Id="rId39" Type="http://schemas.openxmlformats.org/officeDocument/2006/relationships/oleObject" Target="embeddings/oleObject10.bin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media/image20.wmf" /><Relationship Id="rId42" Type="http://schemas.openxmlformats.org/officeDocument/2006/relationships/oleObject" Target="embeddings/oleObject11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2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13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14.bin" /><Relationship Id="rId49" Type="http://schemas.openxmlformats.org/officeDocument/2006/relationships/image" Target="media/image24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15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16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17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18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19.bin" /><Relationship Id="rId59" Type="http://schemas.openxmlformats.org/officeDocument/2006/relationships/header" Target="header1.xml" /><Relationship Id="rId6" Type="http://schemas.openxmlformats.org/officeDocument/2006/relationships/image" Target="media/image1.png" /><Relationship Id="rId60" Type="http://schemas.openxmlformats.org/officeDocument/2006/relationships/header" Target="header2.xml" /><Relationship Id="rId61" Type="http://schemas.openxmlformats.org/officeDocument/2006/relationships/footer" Target="footer1.xml" /><Relationship Id="rId62" Type="http://schemas.openxmlformats.org/officeDocument/2006/relationships/footer" Target="footer2.xml" /><Relationship Id="rId63" Type="http://schemas.openxmlformats.org/officeDocument/2006/relationships/header" Target="header3.xml" /><Relationship Id="rId64" Type="http://schemas.openxmlformats.org/officeDocument/2006/relationships/footer" Target="footer3.xml" /><Relationship Id="rId65" Type="http://schemas.openxmlformats.org/officeDocument/2006/relationships/image" Target="media/image32.png" /><Relationship Id="rId66" Type="http://schemas.openxmlformats.org/officeDocument/2006/relationships/image" Target="media/image33.wmf" /><Relationship Id="rId67" Type="http://schemas.openxmlformats.org/officeDocument/2006/relationships/oleObject" Target="embeddings/oleObject20.bin" /><Relationship Id="rId68" Type="http://schemas.openxmlformats.org/officeDocument/2006/relationships/image" Target="media/image34.png" /><Relationship Id="rId69" Type="http://schemas.openxmlformats.org/officeDocument/2006/relationships/image" Target="+91.TIF" TargetMode="External" /><Relationship Id="rId7" Type="http://schemas.openxmlformats.org/officeDocument/2006/relationships/image" Target="media/image2.png" /><Relationship Id="rId70" Type="http://schemas.openxmlformats.org/officeDocument/2006/relationships/image" Target="media/image35.wmf" /><Relationship Id="rId71" Type="http://schemas.openxmlformats.org/officeDocument/2006/relationships/oleObject" Target="embeddings/oleObject21.bin" /><Relationship Id="rId72" Type="http://schemas.openxmlformats.org/officeDocument/2006/relationships/image" Target="media/image36.png" /><Relationship Id="rId73" Type="http://schemas.openxmlformats.org/officeDocument/2006/relationships/image" Target="+92.TIF" TargetMode="External" /><Relationship Id="rId74" Type="http://schemas.openxmlformats.org/officeDocument/2006/relationships/image" Target="media/image37.png" /><Relationship Id="rId75" Type="http://schemas.openxmlformats.org/officeDocument/2006/relationships/image" Target="media/image38.jpeg" /><Relationship Id="rId76" Type="http://schemas.openxmlformats.org/officeDocument/2006/relationships/image" Target="media/image39.wmf" /><Relationship Id="rId77" Type="http://schemas.openxmlformats.org/officeDocument/2006/relationships/oleObject" Target="embeddings/oleObject22.bin" /><Relationship Id="rId78" Type="http://schemas.openxmlformats.org/officeDocument/2006/relationships/image" Target="media/image40.wmf" /><Relationship Id="rId79" Type="http://schemas.openxmlformats.org/officeDocument/2006/relationships/oleObject" Target="embeddings/oleObject23.bin" /><Relationship Id="rId8" Type="http://schemas.openxmlformats.org/officeDocument/2006/relationships/image" Target="media/image3.png" /><Relationship Id="rId80" Type="http://schemas.openxmlformats.org/officeDocument/2006/relationships/image" Target="media/image41.wmf" /><Relationship Id="rId81" Type="http://schemas.openxmlformats.org/officeDocument/2006/relationships/oleObject" Target="embeddings/oleObject24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25.bin" /><Relationship Id="rId84" Type="http://schemas.openxmlformats.org/officeDocument/2006/relationships/image" Target="media/image43.wmf" /><Relationship Id="rId85" Type="http://schemas.openxmlformats.org/officeDocument/2006/relationships/oleObject" Target="embeddings/oleObject26.bin" /><Relationship Id="rId86" Type="http://schemas.openxmlformats.org/officeDocument/2006/relationships/image" Target="media/image44.wmf" /><Relationship Id="rId87" Type="http://schemas.openxmlformats.org/officeDocument/2006/relationships/oleObject" Target="embeddings/oleObject27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28.bin" /><Relationship Id="rId9" Type="http://schemas.openxmlformats.org/officeDocument/2006/relationships/image" Target="+87.TIF" TargetMode="External" /><Relationship Id="rId90" Type="http://schemas.openxmlformats.org/officeDocument/2006/relationships/image" Target="media/image46.wmf" /><Relationship Id="rId91" Type="http://schemas.openxmlformats.org/officeDocument/2006/relationships/oleObject" Target="embeddings/oleObject29.bin" /><Relationship Id="rId92" Type="http://schemas.openxmlformats.org/officeDocument/2006/relationships/image" Target="media/image47.wmf" /><Relationship Id="rId93" Type="http://schemas.openxmlformats.org/officeDocument/2006/relationships/oleObject" Target="embeddings/oleObject30.bin" /><Relationship Id="rId94" Type="http://schemas.openxmlformats.org/officeDocument/2006/relationships/image" Target="media/image48.wmf" /><Relationship Id="rId95" Type="http://schemas.openxmlformats.org/officeDocument/2006/relationships/oleObject" Target="embeddings/oleObject31.bin" /><Relationship Id="rId96" Type="http://schemas.openxmlformats.org/officeDocument/2006/relationships/image" Target="media/image49.wmf" /><Relationship Id="rId97" Type="http://schemas.openxmlformats.org/officeDocument/2006/relationships/oleObject" Target="embeddings/oleObject32.bin" /><Relationship Id="rId98" Type="http://schemas.openxmlformats.org/officeDocument/2006/relationships/image" Target="media/image50.wmf" /><Relationship Id="rId99" Type="http://schemas.openxmlformats.org/officeDocument/2006/relationships/oleObject" Target="embeddings/oleObject33.bin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1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9.png" /><Relationship Id="rId2" Type="http://schemas.openxmlformats.org/officeDocument/2006/relationships/image" Target="media/image30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B6EB612-3D13-4C1B-BDF7-ED379DC0A18B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5745</Words>
  <Characters>8562</Characters>
  <Application>Microsoft Office Word</Application>
  <DocSecurity>0</DocSecurity>
  <Lines>305</Lines>
  <Paragraphs>317</Paragraphs>
  <ScaleCrop>false</ScaleCrop>
  <Company>北京今日学易科技有限公司(Zxxk.Com)</Company>
  <LinksUpToDate>false</LinksUpToDate>
  <CharactersWithSpaces>13990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浙江省杭州第二中学2020届高三第二学期三月月考数学卷（含解析）.docx</dc:title>
  <dc:subject>浙江省杭州第二中学2020届高三第二学期三月月考数学卷（含解析）.docx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Windows 用户</cp:lastModifiedBy>
  <cp:revision>14</cp:revision>
  <cp:lastPrinted>2020-03-13T07:27:00Z</cp:lastPrinted>
  <dcterms:created xsi:type="dcterms:W3CDTF">2019-10-10T09:11:00Z</dcterms:created>
  <dcterms:modified xsi:type="dcterms:W3CDTF">2020-03-17T02:44:00Z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