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EB528A" w:rsidRPr="00BD28E4" w:rsidP="00EB528A">
      <w:pPr>
        <w:pStyle w:val="Heading1"/>
        <w:spacing w:line="360" w:lineRule="auto"/>
        <w:jc w:val="center"/>
        <w:rPr>
          <w:rFonts w:ascii="Times New Roman" w:eastAsia="宋体" w:hAnsi="宋体"/>
        </w:rPr>
      </w:pPr>
      <w:r>
        <w:rPr>
          <w:rFonts w:eastAsia="黑体" w:hint="eastAsia"/>
          <w:u w:color="000000"/>
        </w:rPr>
        <w:drawing>
          <wp:anchor simplePos="0" relativeHeight="251658240" behindDoc="0" locked="0" layoutInCell="1" allowOverlap="1">
            <wp:simplePos x="0" y="0"/>
            <wp:positionH relativeFrom="page">
              <wp:posOffset>12293600</wp:posOffset>
            </wp:positionH>
            <wp:positionV relativeFrom="topMargin">
              <wp:posOffset>11087100</wp:posOffset>
            </wp:positionV>
            <wp:extent cx="304800" cy="4191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4"/>
                    <a:stretch>
                      <a:fillRect/>
                    </a:stretch>
                  </pic:blipFill>
                  <pic:spPr>
                    <a:xfrm>
                      <a:off x="0" y="0"/>
                      <a:ext cx="304800" cy="419100"/>
                    </a:xfrm>
                    <a:prstGeom prst="rect">
                      <a:avLst/>
                    </a:prstGeom>
                  </pic:spPr>
                </pic:pic>
              </a:graphicData>
            </a:graphic>
          </wp:anchor>
        </w:drawing>
      </w:r>
      <w:bookmarkStart w:id="0" w:name="_GoBack"/>
      <w:r>
        <w:rPr>
          <w:rFonts w:eastAsia="黑体" w:hint="eastAsia"/>
          <w:u w:color="000000"/>
        </w:rPr>
        <w:t>第二课</w:t>
      </w:r>
      <w:r>
        <w:rPr>
          <w:rFonts w:eastAsia="黑体" w:hint="eastAsia"/>
          <w:u w:color="000000"/>
        </w:rPr>
        <w:t xml:space="preserve"> </w:t>
      </w:r>
      <w:r w:rsidRPr="00BD28E4">
        <w:rPr>
          <w:rFonts w:eastAsia="黑体"/>
          <w:u w:color="000000"/>
        </w:rPr>
        <w:t>我国的社会主义市场经济体制</w:t>
      </w:r>
    </w:p>
    <w:bookmarkEnd w:id="0"/>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Arial" w:eastAsia="黑体" w:hAnsi="黑体"/>
          <w:color w:val="000000" w:themeColor="text1"/>
        </w:rPr>
        <w:t>一、判断题</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1</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市场竞争能够引导资源流向效率高的领域和企业</w:t>
      </w:r>
      <w:r w:rsidRPr="00BD28E4">
        <w:rPr>
          <w:rFonts w:ascii="Times New Roman" w:eastAsia="宋体" w:hAnsi="宋体"/>
          <w:color w:val="000000" w:themeColor="text1"/>
        </w:rPr>
        <w:t>,</w:t>
      </w:r>
      <w:r w:rsidRPr="00BD28E4">
        <w:rPr>
          <w:rFonts w:ascii="Times New Roman" w:eastAsia="宋体" w:hAnsi="宋体"/>
          <w:color w:val="000000" w:themeColor="text1"/>
        </w:rPr>
        <w:t>推动科学技术和经营管理进步</w:t>
      </w:r>
      <w:r w:rsidRPr="00BD28E4">
        <w:rPr>
          <w:rFonts w:ascii="Times New Roman" w:eastAsia="宋体" w:hAnsi="宋体"/>
          <w:color w:val="000000" w:themeColor="text1"/>
        </w:rPr>
        <w:t>,</w:t>
      </w:r>
      <w:r w:rsidRPr="00BD28E4">
        <w:rPr>
          <w:rFonts w:ascii="Times New Roman" w:eastAsia="宋体" w:hAnsi="宋体"/>
          <w:color w:val="000000" w:themeColor="text1"/>
        </w:rPr>
        <w:t>实现优胜劣汰。</w:t>
      </w:r>
      <w:r>
        <w:ptab w:relativeTo="margin" w:alignment="right" w:leader="none"/>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2</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要实行统一的市场准入制度</w:t>
      </w:r>
      <w:r w:rsidRPr="00BD28E4">
        <w:rPr>
          <w:rFonts w:ascii="Times New Roman" w:eastAsia="宋体" w:hAnsi="宋体"/>
          <w:color w:val="000000" w:themeColor="text1"/>
        </w:rPr>
        <w:t>,</w:t>
      </w:r>
      <w:r w:rsidRPr="00BD28E4">
        <w:rPr>
          <w:rFonts w:ascii="Times New Roman" w:eastAsia="宋体" w:hAnsi="宋体"/>
          <w:color w:val="000000" w:themeColor="text1"/>
        </w:rPr>
        <w:t>必须反对地方保护、市场欺诈与不正当竞争。</w:t>
      </w:r>
      <w:r>
        <w:ptab w:relativeTo="margin" w:alignment="right" w:leader="none"/>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3</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国家继续在稻谷主产区实行最低收购价政策</w:t>
      </w:r>
      <w:r w:rsidRPr="00BD28E4">
        <w:rPr>
          <w:rFonts w:ascii="Times New Roman" w:eastAsia="宋体" w:hAnsi="宋体"/>
          <w:color w:val="000000" w:themeColor="text1"/>
        </w:rPr>
        <w:t>,</w:t>
      </w:r>
      <w:r w:rsidRPr="00BD28E4">
        <w:rPr>
          <w:rFonts w:ascii="Times New Roman" w:eastAsia="宋体" w:hAnsi="宋体"/>
          <w:color w:val="000000" w:themeColor="text1"/>
        </w:rPr>
        <w:t>形成市场与政府共同决定价格的运行机制。</w:t>
      </w:r>
      <w:r>
        <w:ptab w:relativeTo="margin" w:alignment="right" w:leader="none"/>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4</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恶性竞争导致大批共享平台倒闭</w:t>
      </w:r>
      <w:r w:rsidRPr="00BD28E4">
        <w:rPr>
          <w:rFonts w:ascii="Times New Roman" w:eastAsia="宋体" w:hAnsi="宋体"/>
          <w:color w:val="000000" w:themeColor="text1"/>
        </w:rPr>
        <w:t>,</w:t>
      </w:r>
      <w:r w:rsidRPr="00BD28E4">
        <w:rPr>
          <w:rFonts w:ascii="Times New Roman" w:eastAsia="宋体" w:hAnsi="宋体"/>
          <w:color w:val="000000" w:themeColor="text1"/>
        </w:rPr>
        <w:t>这表明当市场调节作用得不到发挥时</w:t>
      </w:r>
      <w:r w:rsidRPr="00BD28E4">
        <w:rPr>
          <w:rFonts w:ascii="Times New Roman" w:eastAsia="宋体" w:hAnsi="宋体"/>
          <w:color w:val="000000" w:themeColor="text1"/>
        </w:rPr>
        <w:t>,</w:t>
      </w:r>
      <w:r w:rsidRPr="00BD28E4">
        <w:rPr>
          <w:rFonts w:ascii="Times New Roman" w:eastAsia="宋体" w:hAnsi="宋体"/>
          <w:color w:val="000000" w:themeColor="text1"/>
        </w:rPr>
        <w:t>社会资源很难实现优化配置。</w:t>
      </w:r>
      <w:r>
        <w:ptab w:relativeTo="margin" w:alignment="right" w:leader="none"/>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5</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中共中央研究确定我国经济社会发展的重大方针政策</w:t>
      </w:r>
      <w:r w:rsidRPr="00BD28E4">
        <w:rPr>
          <w:rFonts w:ascii="Times New Roman" w:eastAsia="宋体" w:hAnsi="宋体"/>
          <w:color w:val="000000" w:themeColor="text1"/>
        </w:rPr>
        <w:t>,</w:t>
      </w:r>
      <w:r w:rsidRPr="00BD28E4">
        <w:rPr>
          <w:rFonts w:ascii="Times New Roman" w:eastAsia="宋体" w:hAnsi="宋体"/>
          <w:color w:val="000000" w:themeColor="text1"/>
        </w:rPr>
        <w:t>体现了党的领导是社会主义市场经济体制的最本质特征。</w:t>
      </w:r>
      <w:r>
        <w:ptab w:relativeTo="margin" w:alignment="right" w:leader="none"/>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Arial" w:eastAsia="黑体" w:hAnsi="黑体"/>
          <w:color w:val="000000" w:themeColor="text1"/>
        </w:rPr>
        <w:t>二、选择题</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6</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一台电脑由数以万计的人参与制造</w:t>
      </w:r>
      <w:r w:rsidRPr="00BD28E4">
        <w:rPr>
          <w:rFonts w:ascii="Times New Roman" w:eastAsia="宋体" w:hAnsi="宋体"/>
          <w:color w:val="000000" w:themeColor="text1"/>
        </w:rPr>
        <w:t>,</w:t>
      </w:r>
      <w:r w:rsidRPr="00BD28E4">
        <w:rPr>
          <w:rFonts w:ascii="Times New Roman" w:eastAsia="宋体" w:hAnsi="宋体"/>
          <w:color w:val="000000" w:themeColor="text1"/>
        </w:rPr>
        <w:t>他们当中大多数互不相识</w:t>
      </w:r>
      <w:r w:rsidRPr="00BD28E4">
        <w:rPr>
          <w:rFonts w:ascii="Times New Roman" w:eastAsia="宋体" w:hAnsi="宋体"/>
          <w:color w:val="000000" w:themeColor="text1"/>
        </w:rPr>
        <w:t>,</w:t>
      </w:r>
      <w:r w:rsidRPr="00BD28E4">
        <w:rPr>
          <w:rFonts w:ascii="Times New Roman" w:eastAsia="宋体" w:hAnsi="宋体"/>
          <w:color w:val="000000" w:themeColor="text1"/>
        </w:rPr>
        <w:t>让电脑得以形成的无数行为更没有任何人规定或指挥。从电脑的制造中可以看出</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企业联合提高资源利用效率</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B</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价格供求与竞争机制决定着资源配置</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社会分工促进生产效率提高</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D</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道德与信用在市场中起支配作用</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7</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对下图判断正确的是</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jc w:val="center"/>
        <w:rPr>
          <w:rFonts w:ascii="Times New Roman" w:eastAsia="宋体" w:hAnsi="宋体"/>
          <w:color w:val="000000" w:themeColor="text1"/>
        </w:rPr>
      </w:pPr>
      <w:r w:rsidRPr="00BD28E4">
        <w:rPr>
          <w:rFonts w:ascii="Times New Roman" w:eastAsia="宋体" w:hAnsi="宋体"/>
          <w:noProof/>
          <w:color w:val="000000" w:themeColor="text1"/>
        </w:rPr>
        <w:drawing>
          <wp:inline distT="0" distB="0" distL="0" distR="0">
            <wp:extent cx="2857680" cy="711000"/>
            <wp:effectExtent l="0" t="0" r="0" b="0"/>
            <wp:docPr id="56" name="TZZ1RX16.eps" descr="id:21474889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0002.jpeg"/>
                    <pic:cNvPicPr/>
                  </pic:nvPicPr>
                  <pic:blipFill>
                    <a:blip xmlns:r="http://schemas.openxmlformats.org/officeDocument/2006/relationships" r:embed="rId5"/>
                    <a:stretch>
                      <a:fillRect/>
                    </a:stretch>
                  </pic:blipFill>
                  <pic:spPr>
                    <a:xfrm>
                      <a:off x="0" y="0"/>
                      <a:ext cx="2857680" cy="711000"/>
                    </a:xfrm>
                    <a:prstGeom prst="rect">
                      <a:avLst/>
                    </a:prstGeom>
                  </pic:spPr>
                </pic:pic>
              </a:graphicData>
            </a:graphic>
          </wp:inline>
        </w:drawing>
      </w:r>
    </w:p>
    <w:p w:rsidR="00EB528A"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①</w:t>
      </w:r>
      <w:r w:rsidRPr="00BD28E4">
        <w:rPr>
          <w:rFonts w:ascii="Times New Roman" w:eastAsia="宋体" w:hAnsi="宋体"/>
          <w:color w:val="000000" w:themeColor="text1"/>
        </w:rPr>
        <w:t>该图展示的是市场配置资源的流程　</w:t>
      </w:r>
      <w:r w:rsidRPr="00BD28E4">
        <w:rPr>
          <w:rFonts w:ascii="宋体" w:eastAsia="宋体" w:hAnsi="宋体" w:cs="宋体" w:hint="eastAsia"/>
          <w:color w:val="000000" w:themeColor="text1"/>
        </w:rPr>
        <w:t>②</w:t>
      </w:r>
      <w:r w:rsidRPr="00BD28E4">
        <w:rPr>
          <w:rFonts w:ascii="Times New Roman" w:eastAsia="宋体" w:hAnsi="宋体"/>
          <w:color w:val="000000" w:themeColor="text1"/>
        </w:rPr>
        <w:t>该图展示的是国家宏观调控的流程　</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③</w:t>
      </w:r>
      <w:r w:rsidRPr="00BD28E4">
        <w:rPr>
          <w:rFonts w:ascii="Times New Roman" w:eastAsia="宋体" w:hAnsi="宋体"/>
          <w:color w:val="000000" w:themeColor="text1"/>
        </w:rPr>
        <w:t>该图说明企业要面向市场调节生产　</w:t>
      </w:r>
      <w:r w:rsidRPr="00BD28E4">
        <w:rPr>
          <w:rFonts w:ascii="宋体" w:eastAsia="宋体" w:hAnsi="宋体" w:cs="宋体" w:hint="eastAsia"/>
          <w:color w:val="000000" w:themeColor="text1"/>
        </w:rPr>
        <w:t>④</w:t>
      </w:r>
      <w:r w:rsidRPr="00BD28E4">
        <w:rPr>
          <w:rFonts w:ascii="Times New Roman" w:eastAsia="宋体" w:hAnsi="宋体"/>
          <w:color w:val="000000" w:themeColor="text1"/>
        </w:rPr>
        <w:t>该图说明价格是由供求关系决定的</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①②</w:t>
      </w:r>
      <w:r w:rsidRPr="00BD28E4">
        <w:rPr>
          <w:rFonts w:ascii="Times New Roman" w:eastAsia="宋体" w:hAnsi="宋体"/>
          <w:color w:val="000000" w:themeColor="text1"/>
        </w:rPr>
        <w:tab/>
        <w:t>B</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①③</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②④</w:t>
      </w:r>
      <w:r w:rsidRPr="00BD28E4">
        <w:rPr>
          <w:rFonts w:ascii="Times New Roman" w:eastAsia="宋体" w:hAnsi="宋体"/>
          <w:color w:val="000000" w:themeColor="text1"/>
        </w:rPr>
        <w:tab/>
        <w:t>D</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③④</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8</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2023</w:t>
      </w:r>
      <w:r w:rsidRPr="00BD28E4">
        <w:rPr>
          <w:rFonts w:ascii="Times New Roman" w:eastAsia="宋体" w:hAnsi="宋体"/>
          <w:color w:val="000000" w:themeColor="text1"/>
        </w:rPr>
        <w:t>年上半年</w:t>
      </w:r>
      <w:r w:rsidRPr="00BD28E4">
        <w:rPr>
          <w:rFonts w:ascii="Times New Roman" w:eastAsia="宋体" w:hAnsi="宋体"/>
          <w:color w:val="000000" w:themeColor="text1"/>
        </w:rPr>
        <w:t>,</w:t>
      </w:r>
      <w:r w:rsidRPr="00BD28E4">
        <w:rPr>
          <w:rFonts w:ascii="Times New Roman" w:eastAsia="宋体" w:hAnsi="宋体"/>
          <w:color w:val="000000" w:themeColor="text1"/>
        </w:rPr>
        <w:t>全国完成电力市场化交易电量达</w:t>
      </w:r>
      <w:r w:rsidRPr="00BD28E4">
        <w:rPr>
          <w:rFonts w:ascii="Times New Roman" w:eastAsia="宋体" w:hAnsi="宋体"/>
          <w:color w:val="000000" w:themeColor="text1"/>
        </w:rPr>
        <w:t>1</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5</w:t>
      </w:r>
      <w:r w:rsidRPr="00BD28E4">
        <w:rPr>
          <w:rFonts w:ascii="Times New Roman" w:eastAsia="宋体" w:hAnsi="宋体"/>
          <w:color w:val="000000" w:themeColor="text1"/>
        </w:rPr>
        <w:t>万亿千瓦时</w:t>
      </w:r>
      <w:r w:rsidRPr="00BD28E4">
        <w:rPr>
          <w:rFonts w:ascii="Times New Roman" w:eastAsia="宋体" w:hAnsi="宋体"/>
          <w:color w:val="000000" w:themeColor="text1"/>
        </w:rPr>
        <w:t>,</w:t>
      </w:r>
      <w:r w:rsidRPr="00BD28E4">
        <w:rPr>
          <w:rFonts w:ascii="Times New Roman" w:eastAsia="宋体" w:hAnsi="宋体"/>
          <w:color w:val="000000" w:themeColor="text1"/>
        </w:rPr>
        <w:t>同比增长</w:t>
      </w:r>
      <w:r w:rsidRPr="00BD28E4">
        <w:rPr>
          <w:rFonts w:ascii="Times New Roman" w:eastAsia="宋体" w:hAnsi="宋体"/>
          <w:color w:val="000000" w:themeColor="text1"/>
        </w:rPr>
        <w:t>20</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3%</w:t>
      </w:r>
      <w:r w:rsidRPr="00BD28E4">
        <w:rPr>
          <w:rFonts w:ascii="Times New Roman" w:eastAsia="宋体" w:hAnsi="宋体"/>
          <w:color w:val="000000" w:themeColor="text1"/>
        </w:rPr>
        <w:t>。电力直接交易平均降价幅度</w:t>
      </w:r>
      <w:r w:rsidRPr="00BD28E4">
        <w:rPr>
          <w:rFonts w:ascii="Times New Roman" w:eastAsia="宋体" w:hAnsi="宋体"/>
          <w:color w:val="000000" w:themeColor="text1"/>
        </w:rPr>
        <w:t>3</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4</w:t>
      </w:r>
      <w:r w:rsidRPr="00BD28E4">
        <w:rPr>
          <w:rFonts w:ascii="Times New Roman" w:eastAsia="宋体" w:hAnsi="宋体"/>
          <w:color w:val="000000" w:themeColor="text1"/>
        </w:rPr>
        <w:t>分</w:t>
      </w:r>
      <w:r w:rsidRPr="00BD28E4">
        <w:rPr>
          <w:rFonts w:ascii="Times New Roman" w:eastAsia="宋体" w:hAnsi="宋体"/>
          <w:color w:val="000000" w:themeColor="text1"/>
        </w:rPr>
        <w:t>/</w:t>
      </w:r>
      <w:r w:rsidRPr="00BD28E4">
        <w:rPr>
          <w:rFonts w:ascii="Times New Roman" w:eastAsia="宋体" w:hAnsi="宋体"/>
          <w:color w:val="000000" w:themeColor="text1"/>
        </w:rPr>
        <w:t>千瓦时</w:t>
      </w:r>
      <w:r w:rsidRPr="00BD28E4">
        <w:rPr>
          <w:rFonts w:ascii="Times New Roman" w:eastAsia="宋体" w:hAnsi="宋体"/>
          <w:color w:val="000000" w:themeColor="text1"/>
        </w:rPr>
        <w:t>,</w:t>
      </w:r>
      <w:r w:rsidRPr="00BD28E4">
        <w:rPr>
          <w:rFonts w:ascii="Times New Roman" w:eastAsia="宋体" w:hAnsi="宋体"/>
          <w:color w:val="000000" w:themeColor="text1"/>
        </w:rPr>
        <w:t>减轻企业用电负担约</w:t>
      </w:r>
      <w:r w:rsidRPr="00BD28E4">
        <w:rPr>
          <w:rFonts w:ascii="Times New Roman" w:eastAsia="宋体" w:hAnsi="宋体"/>
          <w:color w:val="000000" w:themeColor="text1"/>
        </w:rPr>
        <w:t>300</w:t>
      </w:r>
      <w:r w:rsidRPr="00BD28E4">
        <w:rPr>
          <w:rFonts w:ascii="Times New Roman" w:eastAsia="宋体" w:hAnsi="宋体"/>
          <w:color w:val="000000" w:themeColor="text1"/>
        </w:rPr>
        <w:t>亿元。</w:t>
      </w:r>
      <w:r w:rsidRPr="00BD28E4">
        <w:rPr>
          <w:rFonts w:ascii="Times New Roman" w:eastAsia="宋体" w:hAnsi="宋体"/>
          <w:color w:val="000000" w:themeColor="text1"/>
        </w:rPr>
        <w:t>2016</w:t>
      </w:r>
      <w:r w:rsidRPr="00BD28E4">
        <w:rPr>
          <w:rFonts w:ascii="Times New Roman" w:eastAsia="宋体" w:hAnsi="宋体"/>
          <w:color w:val="000000" w:themeColor="text1"/>
        </w:rPr>
        <w:t>年至</w:t>
      </w:r>
      <w:r w:rsidRPr="00BD28E4">
        <w:rPr>
          <w:rFonts w:ascii="Times New Roman" w:eastAsia="宋体" w:hAnsi="宋体"/>
          <w:color w:val="000000" w:themeColor="text1"/>
        </w:rPr>
        <w:t>2020</w:t>
      </w:r>
      <w:r w:rsidRPr="00BD28E4">
        <w:rPr>
          <w:rFonts w:ascii="Times New Roman" w:eastAsia="宋体" w:hAnsi="宋体"/>
          <w:color w:val="000000" w:themeColor="text1"/>
        </w:rPr>
        <w:t>年</w:t>
      </w:r>
      <w:r w:rsidRPr="00BD28E4">
        <w:rPr>
          <w:rFonts w:ascii="Times New Roman" w:eastAsia="宋体" w:hAnsi="宋体"/>
          <w:color w:val="000000" w:themeColor="text1"/>
        </w:rPr>
        <w:t>,</w:t>
      </w:r>
      <w:r w:rsidRPr="00BD28E4">
        <w:rPr>
          <w:rFonts w:ascii="Times New Roman" w:eastAsia="宋体" w:hAnsi="宋体"/>
          <w:color w:val="000000" w:themeColor="text1"/>
        </w:rPr>
        <w:t>全国</w:t>
      </w:r>
      <w:r w:rsidRPr="00BD28E4">
        <w:rPr>
          <w:rFonts w:ascii="Times New Roman" w:eastAsia="宋体" w:hAnsi="宋体"/>
          <w:color w:val="000000" w:themeColor="text1"/>
        </w:rPr>
        <w:t>电力市场化交易比重逐年提高</w:t>
      </w:r>
      <w:r w:rsidRPr="00BD28E4">
        <w:rPr>
          <w:rFonts w:ascii="Times New Roman" w:eastAsia="宋体" w:hAnsi="宋体"/>
          <w:color w:val="000000" w:themeColor="text1"/>
        </w:rPr>
        <w:t>,</w:t>
      </w:r>
      <w:r w:rsidRPr="00BD28E4">
        <w:rPr>
          <w:rFonts w:ascii="Times New Roman" w:eastAsia="宋体" w:hAnsi="宋体"/>
          <w:color w:val="000000" w:themeColor="text1"/>
        </w:rPr>
        <w:t>累计释放改革红利超过</w:t>
      </w:r>
      <w:r w:rsidRPr="00BD28E4">
        <w:rPr>
          <w:rFonts w:ascii="Times New Roman" w:eastAsia="宋体" w:hAnsi="宋体"/>
          <w:color w:val="000000" w:themeColor="text1"/>
        </w:rPr>
        <w:t>1 800</w:t>
      </w:r>
      <w:r w:rsidRPr="00BD28E4">
        <w:rPr>
          <w:rFonts w:ascii="Times New Roman" w:eastAsia="宋体" w:hAnsi="宋体"/>
          <w:color w:val="000000" w:themeColor="text1"/>
        </w:rPr>
        <w:t>亿元。电力市场化交易有利于</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①</w:t>
      </w:r>
      <w:r w:rsidRPr="00BD28E4">
        <w:rPr>
          <w:rFonts w:ascii="Times New Roman" w:eastAsia="宋体" w:hAnsi="宋体"/>
          <w:color w:val="000000" w:themeColor="text1"/>
        </w:rPr>
        <w:t>电力资源优化配置　</w:t>
      </w:r>
      <w:r w:rsidRPr="00BD28E4">
        <w:rPr>
          <w:rFonts w:ascii="宋体" w:eastAsia="宋体" w:hAnsi="宋体" w:cs="宋体" w:hint="eastAsia"/>
          <w:color w:val="000000" w:themeColor="text1"/>
        </w:rPr>
        <w:t>②</w:t>
      </w:r>
      <w:r w:rsidRPr="00BD28E4">
        <w:rPr>
          <w:rFonts w:ascii="Times New Roman" w:eastAsia="宋体" w:hAnsi="宋体"/>
          <w:color w:val="000000" w:themeColor="text1"/>
        </w:rPr>
        <w:t>企业效益不断提高　</w:t>
      </w:r>
      <w:r w:rsidRPr="00BD28E4">
        <w:rPr>
          <w:rFonts w:ascii="宋体" w:eastAsia="宋体" w:hAnsi="宋体" w:cs="宋体" w:hint="eastAsia"/>
          <w:color w:val="000000" w:themeColor="text1"/>
        </w:rPr>
        <w:t>③</w:t>
      </w:r>
      <w:r w:rsidRPr="00BD28E4">
        <w:rPr>
          <w:rFonts w:ascii="Times New Roman" w:eastAsia="宋体" w:hAnsi="宋体"/>
          <w:color w:val="000000" w:themeColor="text1"/>
        </w:rPr>
        <w:t>营造良好市场环境　</w:t>
      </w:r>
      <w:r w:rsidRPr="00BD28E4">
        <w:rPr>
          <w:rFonts w:ascii="宋体" w:eastAsia="宋体" w:hAnsi="宋体" w:cs="宋体" w:hint="eastAsia"/>
          <w:color w:val="000000" w:themeColor="text1"/>
        </w:rPr>
        <w:t>④</w:t>
      </w:r>
      <w:r w:rsidRPr="00BD28E4">
        <w:rPr>
          <w:rFonts w:ascii="Times New Roman" w:eastAsia="宋体" w:hAnsi="宋体"/>
          <w:color w:val="000000" w:themeColor="text1"/>
        </w:rPr>
        <w:t>用电价格持续降低</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①②</w:t>
      </w:r>
      <w:r w:rsidRPr="00BD28E4">
        <w:rPr>
          <w:rFonts w:ascii="Times New Roman" w:eastAsia="宋体" w:hAnsi="宋体"/>
          <w:color w:val="000000" w:themeColor="text1"/>
        </w:rPr>
        <w:tab/>
        <w:t>B</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①③</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②④</w:t>
      </w:r>
      <w:r w:rsidRPr="00BD28E4">
        <w:rPr>
          <w:rFonts w:ascii="Times New Roman" w:eastAsia="宋体" w:hAnsi="宋体"/>
          <w:color w:val="000000" w:themeColor="text1"/>
        </w:rPr>
        <w:tab/>
        <w:t>D</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③④</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9</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《中共中央</w:t>
      </w:r>
      <w:r w:rsidRPr="00BD28E4">
        <w:rPr>
          <w:rFonts w:ascii="Times New Roman" w:eastAsia="宋体" w:hAnsi="宋体"/>
          <w:color w:val="000000" w:themeColor="text1"/>
        </w:rPr>
        <w:t xml:space="preserve"> </w:t>
      </w:r>
      <w:r w:rsidRPr="00BD28E4">
        <w:rPr>
          <w:rFonts w:ascii="Times New Roman" w:eastAsia="宋体" w:hAnsi="宋体"/>
          <w:color w:val="000000" w:themeColor="text1"/>
        </w:rPr>
        <w:t>国务院关于加快建设全国统一大市场的意见》提出</w:t>
      </w:r>
      <w:r w:rsidRPr="00BD28E4">
        <w:rPr>
          <w:rFonts w:ascii="Times New Roman" w:eastAsia="宋体" w:hAnsi="宋体"/>
          <w:color w:val="000000" w:themeColor="text1"/>
        </w:rPr>
        <w:t>,</w:t>
      </w:r>
      <w:r w:rsidRPr="00BD28E4">
        <w:rPr>
          <w:rFonts w:ascii="Times New Roman" w:eastAsia="宋体" w:hAnsi="宋体"/>
          <w:color w:val="000000" w:themeColor="text1"/>
        </w:rPr>
        <w:t>建设全国统一的能源市场。在有效保障能源安全供应的前提下</w:t>
      </w:r>
      <w:r w:rsidRPr="00BD28E4">
        <w:rPr>
          <w:rFonts w:ascii="Times New Roman" w:eastAsia="宋体" w:hAnsi="宋体"/>
          <w:color w:val="000000" w:themeColor="text1"/>
        </w:rPr>
        <w:t>,</w:t>
      </w:r>
      <w:r w:rsidRPr="00BD28E4">
        <w:rPr>
          <w:rFonts w:ascii="Times New Roman" w:eastAsia="宋体" w:hAnsi="宋体"/>
          <w:color w:val="000000" w:themeColor="text1"/>
        </w:rPr>
        <w:t>结合实现碳达峰碳中和目标任务</w:t>
      </w:r>
      <w:r w:rsidRPr="00BD28E4">
        <w:rPr>
          <w:rFonts w:ascii="Times New Roman" w:eastAsia="宋体" w:hAnsi="宋体"/>
          <w:color w:val="000000" w:themeColor="text1"/>
        </w:rPr>
        <w:t>,</w:t>
      </w:r>
      <w:r w:rsidRPr="00BD28E4">
        <w:rPr>
          <w:rFonts w:ascii="Times New Roman" w:eastAsia="宋体" w:hAnsi="宋体"/>
          <w:color w:val="000000" w:themeColor="text1"/>
        </w:rPr>
        <w:t>有序推进全国能源市场建设。下列举措传导途径正确的是</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①</w:t>
      </w:r>
      <w:r w:rsidRPr="00BD28E4">
        <w:rPr>
          <w:rFonts w:ascii="Times New Roman" w:eastAsia="宋体" w:hAnsi="宋体"/>
          <w:color w:val="000000" w:themeColor="text1"/>
        </w:rPr>
        <w:t>建立天然气能量计量计价体系</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完善统一开放、竞争有序的市场体系</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打通堵点卡点　</w:t>
      </w:r>
      <w:r w:rsidRPr="00BD28E4">
        <w:rPr>
          <w:rFonts w:ascii="宋体" w:eastAsia="宋体" w:hAnsi="宋体" w:cs="宋体" w:hint="eastAsia"/>
          <w:color w:val="000000" w:themeColor="text1"/>
        </w:rPr>
        <w:t>②</w:t>
      </w:r>
      <w:r w:rsidRPr="00BD28E4">
        <w:rPr>
          <w:rFonts w:ascii="Times New Roman" w:eastAsia="宋体" w:hAnsi="宋体"/>
          <w:color w:val="000000" w:themeColor="text1"/>
        </w:rPr>
        <w:t>政府加强市场监管</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参与能源企业的经营管理</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培育市场化法治化的营商环境　</w:t>
      </w:r>
      <w:r w:rsidRPr="00BD28E4">
        <w:rPr>
          <w:rFonts w:ascii="宋体" w:eastAsia="宋体" w:hAnsi="宋体" w:cs="宋体" w:hint="eastAsia"/>
          <w:color w:val="000000" w:themeColor="text1"/>
        </w:rPr>
        <w:t>③</w:t>
      </w:r>
      <w:r w:rsidRPr="00BD28E4">
        <w:rPr>
          <w:rFonts w:ascii="Times New Roman" w:eastAsia="宋体" w:hAnsi="宋体"/>
          <w:color w:val="000000" w:themeColor="text1"/>
        </w:rPr>
        <w:t>组建全国电力交易中心</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健全多层次统一电力市场体系</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打破地方保护和市场分割　</w:t>
      </w:r>
      <w:r w:rsidRPr="00BD28E4">
        <w:rPr>
          <w:rFonts w:ascii="宋体" w:eastAsia="宋体" w:hAnsi="宋体" w:cs="宋体" w:hint="eastAsia"/>
          <w:color w:val="000000" w:themeColor="text1"/>
        </w:rPr>
        <w:t>④</w:t>
      </w:r>
      <w:r w:rsidRPr="00BD28E4">
        <w:rPr>
          <w:rFonts w:ascii="Times New Roman" w:eastAsia="宋体" w:hAnsi="宋体"/>
          <w:color w:val="000000" w:themeColor="text1"/>
        </w:rPr>
        <w:t>发挥市场调节优势</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提高公共物品的配置效率</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深化公共资源交易平台整合共享</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①②</w:t>
      </w:r>
      <w:r w:rsidRPr="00BD28E4">
        <w:rPr>
          <w:rFonts w:ascii="Times New Roman" w:eastAsia="宋体" w:hAnsi="宋体"/>
          <w:color w:val="000000" w:themeColor="text1"/>
        </w:rPr>
        <w:tab/>
        <w:t>B</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①③</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②④</w:t>
      </w:r>
      <w:r w:rsidRPr="00BD28E4">
        <w:rPr>
          <w:rFonts w:ascii="Times New Roman" w:eastAsia="宋体" w:hAnsi="宋体"/>
          <w:color w:val="000000" w:themeColor="text1"/>
        </w:rPr>
        <w:tab/>
        <w:t>D</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③④</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10</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近日某游乐园因</w:t>
      </w:r>
      <w:r w:rsidRPr="00BD28E4">
        <w:rPr>
          <w:rFonts w:ascii="Times New Roman" w:eastAsia="宋体" w:hAnsi="宋体"/>
          <w:color w:val="000000" w:themeColor="text1"/>
        </w:rPr>
        <w:t>VIP</w:t>
      </w:r>
      <w:r w:rsidRPr="00BD28E4">
        <w:rPr>
          <w:rFonts w:ascii="Times New Roman" w:eastAsia="宋体" w:hAnsi="宋体"/>
          <w:color w:val="000000" w:themeColor="text1"/>
        </w:rPr>
        <w:t>插队事件引发热议</w:t>
      </w:r>
      <w:r w:rsidRPr="00BD28E4">
        <w:rPr>
          <w:rFonts w:ascii="Times New Roman" w:eastAsia="宋体" w:hAnsi="宋体"/>
          <w:color w:val="000000" w:themeColor="text1"/>
        </w:rPr>
        <w:t>,</w:t>
      </w:r>
      <w:r w:rsidRPr="00BD28E4">
        <w:rPr>
          <w:rFonts w:ascii="Times New Roman" w:eastAsia="宋体" w:hAnsi="宋体"/>
          <w:color w:val="000000" w:themeColor="text1"/>
        </w:rPr>
        <w:t>官方回应称</w:t>
      </w:r>
      <w:r w:rsidRPr="00BD28E4">
        <w:rPr>
          <w:rFonts w:ascii="Times New Roman" w:eastAsia="宋体" w:hAnsi="宋体"/>
          <w:color w:val="000000" w:themeColor="text1"/>
        </w:rPr>
        <w:t>,</w:t>
      </w:r>
      <w:r w:rsidRPr="00BD28E4">
        <w:rPr>
          <w:rFonts w:ascii="Times New Roman" w:eastAsia="宋体" w:hAnsi="宋体"/>
          <w:color w:val="000000" w:themeColor="text1"/>
        </w:rPr>
        <w:t>所谓的</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天价插队费</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实为一次</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尊享导览服务</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w:t>
      </w:r>
      <w:r w:rsidRPr="00BD28E4">
        <w:rPr>
          <w:rFonts w:ascii="Times New Roman" w:eastAsia="宋体" w:hAnsi="宋体"/>
          <w:color w:val="000000" w:themeColor="text1"/>
        </w:rPr>
        <w:t>即购买尊享卡可享受不需排队、专属导览等多种特殊服务。对此</w:t>
      </w:r>
      <w:r w:rsidRPr="00BD28E4">
        <w:rPr>
          <w:rFonts w:ascii="Times New Roman" w:eastAsia="宋体" w:hAnsi="宋体"/>
          <w:color w:val="000000" w:themeColor="text1"/>
        </w:rPr>
        <w:t>,</w:t>
      </w:r>
      <w:r w:rsidRPr="00BD28E4">
        <w:rPr>
          <w:rFonts w:ascii="Times New Roman" w:eastAsia="宋体" w:hAnsi="宋体"/>
          <w:color w:val="000000" w:themeColor="text1"/>
        </w:rPr>
        <w:t>多方表达了自己的感受和观点。下列说法正确的是</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将排队等候的痛点当作利润的增长点</w:t>
      </w:r>
      <w:r w:rsidRPr="00BD28E4">
        <w:rPr>
          <w:rFonts w:ascii="Times New Roman" w:eastAsia="宋体" w:hAnsi="宋体"/>
          <w:color w:val="000000" w:themeColor="text1"/>
        </w:rPr>
        <w:t>,</w:t>
      </w:r>
      <w:r w:rsidRPr="00BD28E4">
        <w:rPr>
          <w:rFonts w:ascii="Times New Roman" w:eastAsia="宋体" w:hAnsi="宋体"/>
          <w:color w:val="000000" w:themeColor="text1"/>
        </w:rPr>
        <w:t>扰乱了市场秩序</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B</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游乐园服务并非公共物品</w:t>
      </w:r>
      <w:r w:rsidRPr="00BD28E4">
        <w:rPr>
          <w:rFonts w:ascii="Times New Roman" w:eastAsia="宋体" w:hAnsi="宋体"/>
          <w:color w:val="000000" w:themeColor="text1"/>
        </w:rPr>
        <w:t>,</w:t>
      </w:r>
      <w:r w:rsidRPr="00BD28E4">
        <w:rPr>
          <w:rFonts w:ascii="Times New Roman" w:eastAsia="宋体" w:hAnsi="宋体"/>
          <w:color w:val="000000" w:themeColor="text1"/>
        </w:rPr>
        <w:t>它可以自主制定营销策略</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价高者得</w:t>
      </w:r>
      <w:r w:rsidRPr="00BD28E4">
        <w:rPr>
          <w:rFonts w:ascii="Times New Roman" w:eastAsia="宋体" w:hAnsi="宋体"/>
          <w:color w:val="000000" w:themeColor="text1"/>
        </w:rPr>
        <w:t>,</w:t>
      </w:r>
      <w:r w:rsidRPr="00BD28E4">
        <w:rPr>
          <w:rFonts w:ascii="Times New Roman" w:eastAsia="宋体" w:hAnsi="宋体"/>
          <w:color w:val="000000" w:themeColor="text1"/>
        </w:rPr>
        <w:t>供需匹配无约束</w:t>
      </w:r>
      <w:r w:rsidRPr="00BD28E4">
        <w:rPr>
          <w:rFonts w:ascii="Times New Roman" w:eastAsia="宋体" w:hAnsi="宋体"/>
          <w:color w:val="000000" w:themeColor="text1"/>
        </w:rPr>
        <w:t>,</w:t>
      </w:r>
      <w:r w:rsidRPr="00BD28E4">
        <w:rPr>
          <w:rFonts w:ascii="Times New Roman" w:eastAsia="宋体" w:hAnsi="宋体"/>
          <w:color w:val="000000" w:themeColor="text1"/>
        </w:rPr>
        <w:t>完全符合市场价格规则</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D</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政府应规范尊享服务</w:t>
      </w:r>
      <w:r w:rsidRPr="00BD28E4">
        <w:rPr>
          <w:rFonts w:ascii="Times New Roman" w:eastAsia="宋体" w:hAnsi="宋体"/>
          <w:color w:val="000000" w:themeColor="text1"/>
        </w:rPr>
        <w:t>,</w:t>
      </w:r>
      <w:r w:rsidRPr="00BD28E4">
        <w:rPr>
          <w:rFonts w:ascii="Times New Roman" w:eastAsia="宋体" w:hAnsi="宋体"/>
          <w:color w:val="000000" w:themeColor="text1"/>
        </w:rPr>
        <w:t>制定细则内容</w:t>
      </w:r>
      <w:r w:rsidRPr="00BD28E4">
        <w:rPr>
          <w:rFonts w:ascii="Times New Roman" w:eastAsia="宋体" w:hAnsi="宋体"/>
          <w:color w:val="000000" w:themeColor="text1"/>
        </w:rPr>
        <w:t>,</w:t>
      </w:r>
      <w:r w:rsidRPr="00BD28E4">
        <w:rPr>
          <w:rFonts w:ascii="Times New Roman" w:eastAsia="宋体" w:hAnsi="宋体"/>
          <w:color w:val="000000" w:themeColor="text1"/>
        </w:rPr>
        <w:t>确保消费公平</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11</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国家发改委发布指导意见</w:t>
      </w:r>
      <w:r w:rsidRPr="00BD28E4">
        <w:rPr>
          <w:rFonts w:ascii="Times New Roman" w:eastAsia="宋体" w:hAnsi="宋体"/>
          <w:color w:val="000000" w:themeColor="text1"/>
        </w:rPr>
        <w:t>,</w:t>
      </w:r>
      <w:r w:rsidRPr="00BD28E4">
        <w:rPr>
          <w:rFonts w:ascii="Times New Roman" w:eastAsia="宋体" w:hAnsi="宋体"/>
          <w:color w:val="000000" w:themeColor="text1"/>
        </w:rPr>
        <w:t>明确取消现行煤电价格联动机制</w:t>
      </w:r>
      <w:r w:rsidRPr="00BD28E4">
        <w:rPr>
          <w:rFonts w:ascii="Times New Roman" w:eastAsia="宋体" w:hAnsi="宋体"/>
          <w:color w:val="000000" w:themeColor="text1"/>
        </w:rPr>
        <w:t>,</w:t>
      </w:r>
      <w:r w:rsidRPr="00BD28E4">
        <w:rPr>
          <w:rFonts w:ascii="Times New Roman" w:eastAsia="宋体" w:hAnsi="宋体"/>
          <w:color w:val="000000" w:themeColor="text1"/>
        </w:rPr>
        <w:t>将现行燃煤发电标杆上网电价机制改为</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基准价</w:t>
      </w:r>
      <w:r w:rsidRPr="00BD28E4">
        <w:rPr>
          <w:rFonts w:ascii="Times New Roman" w:eastAsia="宋体" w:hAnsi="宋体"/>
          <w:color w:val="000000" w:themeColor="text1"/>
        </w:rPr>
        <w:t>+</w:t>
      </w:r>
      <w:r w:rsidRPr="00BD28E4">
        <w:rPr>
          <w:rFonts w:ascii="Times New Roman" w:eastAsia="宋体" w:hAnsi="宋体"/>
          <w:color w:val="000000" w:themeColor="text1"/>
        </w:rPr>
        <w:t>上下浮动</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的市场化价格机制</w:t>
      </w:r>
      <w:r w:rsidRPr="00BD28E4">
        <w:rPr>
          <w:rFonts w:ascii="Times New Roman" w:eastAsia="宋体" w:hAnsi="宋体"/>
          <w:color w:val="000000" w:themeColor="text1"/>
        </w:rPr>
        <w:t>,</w:t>
      </w:r>
      <w:r w:rsidRPr="00BD28E4">
        <w:rPr>
          <w:rFonts w:ascii="Times New Roman" w:eastAsia="宋体" w:hAnsi="宋体"/>
          <w:color w:val="000000" w:themeColor="text1"/>
        </w:rPr>
        <w:t>浮动范围为上浮不超过</w:t>
      </w:r>
      <w:r w:rsidRPr="00BD28E4">
        <w:rPr>
          <w:rFonts w:ascii="Times New Roman" w:eastAsia="宋体" w:hAnsi="宋体"/>
          <w:color w:val="000000" w:themeColor="text1"/>
        </w:rPr>
        <w:t>10%</w:t>
      </w:r>
      <w:r w:rsidRPr="00BD28E4">
        <w:rPr>
          <w:rFonts w:ascii="Times New Roman" w:eastAsia="宋体" w:hAnsi="宋体"/>
          <w:color w:val="000000" w:themeColor="text1"/>
        </w:rPr>
        <w:t>、下浮原则上不超过</w:t>
      </w:r>
      <w:r w:rsidRPr="00BD28E4">
        <w:rPr>
          <w:rFonts w:ascii="Times New Roman" w:eastAsia="宋体" w:hAnsi="宋体"/>
          <w:color w:val="000000" w:themeColor="text1"/>
        </w:rPr>
        <w:t>15%,</w:t>
      </w:r>
      <w:r w:rsidRPr="00BD28E4">
        <w:rPr>
          <w:rFonts w:ascii="Times New Roman" w:eastAsia="宋体" w:hAnsi="宋体"/>
          <w:color w:val="000000" w:themeColor="text1"/>
        </w:rPr>
        <w:t>具体电价由发电企业、售电公司、电力用户等通过协商或竞价确定。这一变动意在</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①</w:t>
      </w:r>
      <w:r w:rsidRPr="00BD28E4">
        <w:rPr>
          <w:rFonts w:ascii="Times New Roman" w:eastAsia="宋体" w:hAnsi="宋体"/>
          <w:color w:val="000000" w:themeColor="text1"/>
        </w:rPr>
        <w:t>放开电力价格</w:t>
      </w:r>
      <w:r w:rsidRPr="00BD28E4">
        <w:rPr>
          <w:rFonts w:ascii="Times New Roman" w:eastAsia="宋体" w:hAnsi="宋体"/>
          <w:color w:val="000000" w:themeColor="text1"/>
        </w:rPr>
        <w:t>,</w:t>
      </w:r>
      <w:r w:rsidRPr="00BD28E4">
        <w:rPr>
          <w:rFonts w:ascii="Times New Roman" w:eastAsia="宋体" w:hAnsi="宋体"/>
          <w:color w:val="000000" w:themeColor="text1"/>
        </w:rPr>
        <w:t>增强发电企业的营利能力　</w:t>
      </w:r>
      <w:r w:rsidRPr="00BD28E4">
        <w:rPr>
          <w:rFonts w:ascii="宋体" w:eastAsia="宋体" w:hAnsi="宋体" w:cs="宋体" w:hint="eastAsia"/>
          <w:color w:val="000000" w:themeColor="text1"/>
        </w:rPr>
        <w:t>②</w:t>
      </w:r>
      <w:r w:rsidRPr="00BD28E4">
        <w:rPr>
          <w:rFonts w:ascii="Times New Roman" w:eastAsia="宋体" w:hAnsi="宋体"/>
          <w:color w:val="000000" w:themeColor="text1"/>
        </w:rPr>
        <w:t>运用价格杠杆</w:t>
      </w:r>
      <w:r w:rsidRPr="00BD28E4">
        <w:rPr>
          <w:rFonts w:ascii="Times New Roman" w:eastAsia="宋体" w:hAnsi="宋体"/>
          <w:color w:val="000000" w:themeColor="text1"/>
        </w:rPr>
        <w:t>,</w:t>
      </w:r>
      <w:r w:rsidRPr="00BD28E4">
        <w:rPr>
          <w:rFonts w:ascii="Times New Roman" w:eastAsia="宋体" w:hAnsi="宋体"/>
          <w:color w:val="000000" w:themeColor="text1"/>
        </w:rPr>
        <w:t>引导发电企业的经营活动　</w:t>
      </w:r>
      <w:r w:rsidRPr="00BD28E4">
        <w:rPr>
          <w:rFonts w:ascii="宋体" w:eastAsia="宋体" w:hAnsi="宋体" w:cs="宋体" w:hint="eastAsia"/>
          <w:color w:val="000000" w:themeColor="text1"/>
        </w:rPr>
        <w:t>③</w:t>
      </w:r>
      <w:r w:rsidRPr="00BD28E4">
        <w:rPr>
          <w:rFonts w:ascii="Times New Roman" w:eastAsia="宋体" w:hAnsi="宋体"/>
          <w:color w:val="000000" w:themeColor="text1"/>
        </w:rPr>
        <w:t>充分发挥市场作用</w:t>
      </w:r>
      <w:r w:rsidRPr="00BD28E4">
        <w:rPr>
          <w:rFonts w:ascii="Times New Roman" w:eastAsia="宋体" w:hAnsi="宋体"/>
          <w:color w:val="000000" w:themeColor="text1"/>
        </w:rPr>
        <w:t>,</w:t>
      </w:r>
      <w:r w:rsidRPr="00BD28E4">
        <w:rPr>
          <w:rFonts w:ascii="Times New Roman" w:eastAsia="宋体" w:hAnsi="宋体"/>
          <w:color w:val="000000" w:themeColor="text1"/>
        </w:rPr>
        <w:t>促进资源合理配置　</w:t>
      </w:r>
      <w:r w:rsidRPr="00BD28E4">
        <w:rPr>
          <w:rFonts w:ascii="宋体" w:eastAsia="宋体" w:hAnsi="宋体" w:cs="宋体" w:hint="eastAsia"/>
          <w:color w:val="000000" w:themeColor="text1"/>
        </w:rPr>
        <w:t>④</w:t>
      </w:r>
      <w:r w:rsidRPr="00BD28E4">
        <w:rPr>
          <w:rFonts w:ascii="Times New Roman" w:eastAsia="宋体" w:hAnsi="宋体"/>
          <w:color w:val="000000" w:themeColor="text1"/>
        </w:rPr>
        <w:t>降低电力价格</w:t>
      </w:r>
      <w:r w:rsidRPr="00BD28E4">
        <w:rPr>
          <w:rFonts w:ascii="Times New Roman" w:eastAsia="宋体" w:hAnsi="宋体"/>
          <w:color w:val="000000" w:themeColor="text1"/>
        </w:rPr>
        <w:t>,</w:t>
      </w:r>
      <w:r w:rsidRPr="00BD28E4">
        <w:rPr>
          <w:rFonts w:ascii="Times New Roman" w:eastAsia="宋体" w:hAnsi="宋体"/>
          <w:color w:val="000000" w:themeColor="text1"/>
        </w:rPr>
        <w:t>增加电力销售量</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①④</w:t>
      </w:r>
      <w:r w:rsidRPr="00BD28E4">
        <w:rPr>
          <w:rFonts w:ascii="Times New Roman" w:eastAsia="宋体" w:hAnsi="宋体"/>
          <w:color w:val="000000" w:themeColor="text1"/>
        </w:rPr>
        <w:tab/>
        <w:t>B</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①③</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②④</w:t>
      </w:r>
      <w:r w:rsidRPr="00BD28E4">
        <w:rPr>
          <w:rFonts w:ascii="Times New Roman" w:eastAsia="宋体" w:hAnsi="宋体"/>
          <w:color w:val="000000" w:themeColor="text1"/>
        </w:rPr>
        <w:tab/>
        <w:t>D</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②③</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12</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国际公共物品是一种能使不同地区的许多国家乃至所有国家受益的公共产品</w:t>
      </w:r>
      <w:r w:rsidRPr="00BD28E4">
        <w:rPr>
          <w:rFonts w:ascii="Times New Roman" w:eastAsia="宋体" w:hAnsi="宋体"/>
          <w:color w:val="000000" w:themeColor="text1"/>
        </w:rPr>
        <w:t>,</w:t>
      </w:r>
      <w:r w:rsidRPr="00BD28E4">
        <w:rPr>
          <w:rFonts w:ascii="Times New Roman" w:eastAsia="宋体" w:hAnsi="宋体"/>
          <w:color w:val="000000" w:themeColor="text1"/>
        </w:rPr>
        <w:t>因此也必然具有公共物品的基本特征</w:t>
      </w:r>
      <w:r w:rsidRPr="00BD28E4">
        <w:rPr>
          <w:rFonts w:ascii="Times New Roman" w:eastAsia="宋体" w:hAnsi="宋体"/>
          <w:color w:val="000000" w:themeColor="text1"/>
        </w:rPr>
        <w:t>,</w:t>
      </w:r>
      <w:r w:rsidRPr="00BD28E4">
        <w:rPr>
          <w:rFonts w:ascii="Times New Roman" w:eastAsia="宋体" w:hAnsi="宋体"/>
          <w:color w:val="000000" w:themeColor="text1"/>
        </w:rPr>
        <w:t>即受益的非排他性和消费上的非竞争性。下列属于中国为世界提供国际公共物品的有</w:t>
      </w:r>
      <w:r>
        <w:ptab w:relativeTo="margin" w:alignment="right" w:leader="none"/>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①</w:t>
      </w:r>
      <w:r w:rsidRPr="00BD28E4">
        <w:rPr>
          <w:rFonts w:ascii="Times New Roman" w:eastAsia="宋体" w:hAnsi="宋体"/>
          <w:color w:val="000000" w:themeColor="text1"/>
        </w:rPr>
        <w:t>提供人员和技术支持</w:t>
      </w:r>
      <w:r w:rsidRPr="00BD28E4">
        <w:rPr>
          <w:rFonts w:ascii="Times New Roman" w:eastAsia="宋体" w:hAnsi="宋体"/>
          <w:color w:val="000000" w:themeColor="text1"/>
        </w:rPr>
        <w:t>,</w:t>
      </w:r>
      <w:r w:rsidRPr="00BD28E4">
        <w:rPr>
          <w:rFonts w:ascii="Times New Roman" w:eastAsia="宋体" w:hAnsi="宋体"/>
          <w:color w:val="000000" w:themeColor="text1"/>
        </w:rPr>
        <w:t>援助一些地区的铁路建设</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②</w:t>
      </w:r>
      <w:r w:rsidRPr="00BD28E4">
        <w:rPr>
          <w:rFonts w:ascii="Times New Roman" w:eastAsia="宋体" w:hAnsi="宋体"/>
          <w:color w:val="000000" w:themeColor="text1"/>
        </w:rPr>
        <w:t>共建</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一带一路</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一系列重点项目和经济走廊建设</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③</w:t>
      </w:r>
      <w:r w:rsidRPr="00BD28E4">
        <w:rPr>
          <w:rFonts w:ascii="Times New Roman" w:eastAsia="宋体" w:hAnsi="宋体"/>
          <w:color w:val="000000" w:themeColor="text1"/>
        </w:rPr>
        <w:t>提出各国可借鉴的社会发展制度和发展理念　</w:t>
      </w:r>
      <w:r w:rsidRPr="00BD28E4">
        <w:rPr>
          <w:rFonts w:ascii="宋体" w:eastAsia="宋体" w:hAnsi="宋体" w:cs="宋体" w:hint="eastAsia"/>
          <w:color w:val="000000" w:themeColor="text1"/>
        </w:rPr>
        <w:t>④</w:t>
      </w:r>
      <w:r w:rsidRPr="00BD28E4">
        <w:rPr>
          <w:rFonts w:ascii="Times New Roman" w:eastAsia="宋体" w:hAnsi="宋体"/>
          <w:color w:val="000000" w:themeColor="text1"/>
        </w:rPr>
        <w:t>中国企业在世界各地的跨国企业及其产品</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①②</w:t>
      </w:r>
      <w:r w:rsidRPr="00BD28E4">
        <w:rPr>
          <w:rFonts w:ascii="Times New Roman" w:eastAsia="宋体" w:hAnsi="宋体"/>
          <w:color w:val="000000" w:themeColor="text1"/>
        </w:rPr>
        <w:tab/>
        <w:t>B</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①③</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②③</w:t>
      </w:r>
      <w:r w:rsidRPr="00BD28E4">
        <w:rPr>
          <w:rFonts w:ascii="Times New Roman" w:eastAsia="宋体" w:hAnsi="宋体"/>
          <w:color w:val="000000" w:themeColor="text1"/>
        </w:rPr>
        <w:tab/>
        <w:t>D</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②④</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13</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有些第三方购票平台因为可以</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离线自动抢票</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w:t>
      </w:r>
      <w:r w:rsidRPr="00BD28E4">
        <w:rPr>
          <w:rFonts w:ascii="Times New Roman" w:eastAsia="宋体" w:hAnsi="宋体"/>
          <w:color w:val="000000" w:themeColor="text1"/>
        </w:rPr>
        <w:t>为旅客购买车票带来了便利</w:t>
      </w:r>
      <w:r w:rsidRPr="00BD28E4">
        <w:rPr>
          <w:rFonts w:ascii="Times New Roman" w:eastAsia="宋体" w:hAnsi="宋体"/>
          <w:color w:val="000000" w:themeColor="text1"/>
        </w:rPr>
        <w:t>,</w:t>
      </w:r>
      <w:r w:rsidRPr="00BD28E4">
        <w:rPr>
          <w:rFonts w:ascii="Times New Roman" w:eastAsia="宋体" w:hAnsi="宋体"/>
          <w:color w:val="000000" w:themeColor="text1"/>
        </w:rPr>
        <w:t>但也因其强制搭售意外险的做法而引发争议。强制搭售意外险的做法</w:t>
      </w:r>
      <w:r>
        <w:ptab w:relativeTo="margin" w:alignment="right" w:leader="none"/>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①</w:t>
      </w:r>
      <w:r w:rsidRPr="00BD28E4">
        <w:rPr>
          <w:rFonts w:ascii="Times New Roman" w:eastAsia="宋体" w:hAnsi="宋体"/>
          <w:color w:val="000000" w:themeColor="text1"/>
        </w:rPr>
        <w:t>违背了市场交易规则　</w:t>
      </w:r>
      <w:r w:rsidRPr="00BD28E4">
        <w:rPr>
          <w:rFonts w:ascii="宋体" w:eastAsia="宋体" w:hAnsi="宋体" w:cs="宋体" w:hint="eastAsia"/>
          <w:color w:val="000000" w:themeColor="text1"/>
        </w:rPr>
        <w:t>②</w:t>
      </w:r>
      <w:r w:rsidRPr="00BD28E4">
        <w:rPr>
          <w:rFonts w:ascii="Times New Roman" w:eastAsia="宋体" w:hAnsi="宋体"/>
          <w:color w:val="000000" w:themeColor="text1"/>
        </w:rPr>
        <w:t>违反了市场准入制度　</w:t>
      </w:r>
      <w:r w:rsidRPr="00BD28E4">
        <w:rPr>
          <w:rFonts w:ascii="宋体" w:eastAsia="宋体" w:hAnsi="宋体" w:cs="宋体" w:hint="eastAsia"/>
          <w:color w:val="000000" w:themeColor="text1"/>
        </w:rPr>
        <w:t>③</w:t>
      </w:r>
      <w:r w:rsidRPr="00BD28E4">
        <w:rPr>
          <w:rFonts w:ascii="Times New Roman" w:eastAsia="宋体" w:hAnsi="宋体"/>
          <w:color w:val="000000" w:themeColor="text1"/>
        </w:rPr>
        <w:t>体现了市场的自发性　</w:t>
      </w:r>
      <w:r w:rsidRPr="00BD28E4">
        <w:rPr>
          <w:rFonts w:ascii="宋体" w:eastAsia="宋体" w:hAnsi="宋体" w:cs="宋体" w:hint="eastAsia"/>
          <w:color w:val="000000" w:themeColor="text1"/>
        </w:rPr>
        <w:t>④</w:t>
      </w:r>
      <w:r w:rsidRPr="00BD28E4">
        <w:rPr>
          <w:rFonts w:ascii="Times New Roman" w:eastAsia="宋体" w:hAnsi="宋体"/>
          <w:color w:val="000000" w:themeColor="text1"/>
        </w:rPr>
        <w:t>反映了市场的盲目性</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①③</w:t>
      </w:r>
      <w:r w:rsidRPr="00BD28E4">
        <w:rPr>
          <w:rFonts w:ascii="Times New Roman" w:eastAsia="宋体" w:hAnsi="宋体"/>
          <w:color w:val="000000" w:themeColor="text1"/>
        </w:rPr>
        <w:tab/>
        <w:t>B</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①④</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②③</w:t>
      </w:r>
      <w:r w:rsidRPr="00BD28E4">
        <w:rPr>
          <w:rFonts w:ascii="Times New Roman" w:eastAsia="宋体" w:hAnsi="宋体"/>
          <w:color w:val="000000" w:themeColor="text1"/>
        </w:rPr>
        <w:tab/>
        <w:t>D</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②④</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14</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某节目在头盔固定和护目镜耐磨测试中发现</w:t>
      </w:r>
      <w:r w:rsidRPr="00BD28E4">
        <w:rPr>
          <w:rFonts w:ascii="Times New Roman" w:eastAsia="宋体" w:hAnsi="宋体"/>
          <w:color w:val="000000" w:themeColor="text1"/>
        </w:rPr>
        <w:t>,</w:t>
      </w:r>
      <w:r w:rsidRPr="00BD28E4">
        <w:rPr>
          <w:rFonts w:ascii="Times New Roman" w:eastAsia="宋体" w:hAnsi="宋体"/>
          <w:color w:val="000000" w:themeColor="text1"/>
        </w:rPr>
        <w:t>共有</w:t>
      </w:r>
      <w:r w:rsidRPr="00BD28E4">
        <w:rPr>
          <w:rFonts w:ascii="Times New Roman" w:eastAsia="宋体" w:hAnsi="宋体"/>
          <w:color w:val="000000" w:themeColor="text1"/>
        </w:rPr>
        <w:t>16</w:t>
      </w:r>
      <w:r w:rsidRPr="00BD28E4">
        <w:rPr>
          <w:rFonts w:ascii="Times New Roman" w:eastAsia="宋体" w:hAnsi="宋体"/>
          <w:color w:val="000000" w:themeColor="text1"/>
        </w:rPr>
        <w:t>款头盔不符合国家标准的要求</w:t>
      </w:r>
      <w:r w:rsidRPr="00BD28E4">
        <w:rPr>
          <w:rFonts w:ascii="Times New Roman" w:eastAsia="宋体" w:hAnsi="宋体"/>
          <w:color w:val="000000" w:themeColor="text1"/>
        </w:rPr>
        <w:t>,</w:t>
      </w:r>
      <w:r w:rsidRPr="00BD28E4">
        <w:rPr>
          <w:rFonts w:ascii="Times New Roman" w:eastAsia="宋体" w:hAnsi="宋体"/>
          <w:color w:val="000000" w:themeColor="text1"/>
        </w:rPr>
        <w:t>有些头盔生产厂家为了压缩成本</w:t>
      </w:r>
      <w:r w:rsidRPr="00BD28E4">
        <w:rPr>
          <w:rFonts w:ascii="Times New Roman" w:eastAsia="宋体" w:hAnsi="宋体"/>
          <w:color w:val="000000" w:themeColor="text1"/>
        </w:rPr>
        <w:t>,</w:t>
      </w:r>
      <w:r w:rsidRPr="00BD28E4">
        <w:rPr>
          <w:rFonts w:ascii="Times New Roman" w:eastAsia="宋体" w:hAnsi="宋体"/>
          <w:color w:val="000000" w:themeColor="text1"/>
        </w:rPr>
        <w:t>使用了劣质材料进行头盔生产。对此</w:t>
      </w:r>
      <w:r w:rsidRPr="00BD28E4">
        <w:rPr>
          <w:rFonts w:ascii="Times New Roman" w:eastAsia="宋体" w:hAnsi="宋体"/>
          <w:color w:val="000000" w:themeColor="text1"/>
        </w:rPr>
        <w:t>,</w:t>
      </w:r>
      <w:r w:rsidRPr="00BD28E4">
        <w:rPr>
          <w:rFonts w:ascii="Times New Roman" w:eastAsia="宋体" w:hAnsi="宋体"/>
          <w:color w:val="000000" w:themeColor="text1"/>
        </w:rPr>
        <w:t>下列说法正确的是</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①</w:t>
      </w:r>
      <w:r w:rsidRPr="00BD28E4">
        <w:rPr>
          <w:rFonts w:ascii="Times New Roman" w:eastAsia="宋体" w:hAnsi="宋体"/>
          <w:color w:val="000000" w:themeColor="text1"/>
        </w:rPr>
        <w:t>市场自发性能实现企业优胜劣汰　</w:t>
      </w:r>
      <w:r w:rsidRPr="00BD28E4">
        <w:rPr>
          <w:rFonts w:ascii="宋体" w:eastAsia="宋体" w:hAnsi="宋体" w:cs="宋体" w:hint="eastAsia"/>
          <w:color w:val="000000" w:themeColor="text1"/>
        </w:rPr>
        <w:t>②</w:t>
      </w:r>
      <w:r w:rsidRPr="00BD28E4">
        <w:rPr>
          <w:rFonts w:ascii="Times New Roman" w:eastAsia="宋体" w:hAnsi="宋体"/>
          <w:color w:val="000000" w:themeColor="text1"/>
        </w:rPr>
        <w:t>国家必须加强头盔市场的质量监管　</w:t>
      </w:r>
      <w:r w:rsidRPr="00BD28E4">
        <w:rPr>
          <w:rFonts w:ascii="宋体" w:eastAsia="宋体" w:hAnsi="宋体" w:cs="宋体" w:hint="eastAsia"/>
          <w:color w:val="000000" w:themeColor="text1"/>
        </w:rPr>
        <w:t>③</w:t>
      </w:r>
      <w:r w:rsidRPr="00BD28E4">
        <w:rPr>
          <w:rFonts w:ascii="Times New Roman" w:eastAsia="宋体" w:hAnsi="宋体"/>
          <w:color w:val="000000" w:themeColor="text1"/>
        </w:rPr>
        <w:t>理性消费能够杜绝劣质产品上市　</w:t>
      </w:r>
      <w:r w:rsidRPr="00BD28E4">
        <w:rPr>
          <w:rFonts w:ascii="宋体" w:eastAsia="宋体" w:hAnsi="宋体" w:cs="宋体" w:hint="eastAsia"/>
          <w:color w:val="000000" w:themeColor="text1"/>
        </w:rPr>
        <w:t>④</w:t>
      </w:r>
      <w:r w:rsidRPr="00BD28E4">
        <w:rPr>
          <w:rFonts w:ascii="Times New Roman" w:eastAsia="宋体" w:hAnsi="宋体"/>
          <w:color w:val="000000" w:themeColor="text1"/>
        </w:rPr>
        <w:t>生产厂家要遵守产品质量国家标准</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①②</w:t>
      </w:r>
      <w:r w:rsidRPr="00BD28E4">
        <w:rPr>
          <w:rFonts w:ascii="Times New Roman" w:eastAsia="宋体" w:hAnsi="宋体"/>
          <w:color w:val="000000" w:themeColor="text1"/>
        </w:rPr>
        <w:tab/>
        <w:t>B</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①③</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②④</w:t>
      </w:r>
      <w:r w:rsidRPr="00BD28E4">
        <w:rPr>
          <w:rFonts w:ascii="Times New Roman" w:eastAsia="宋体" w:hAnsi="宋体"/>
          <w:color w:val="000000" w:themeColor="text1"/>
        </w:rPr>
        <w:tab/>
        <w:t>D</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③④</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15</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漫画《那是对岸》讽刺的是</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jc w:val="center"/>
        <w:rPr>
          <w:rFonts w:ascii="Times New Roman" w:eastAsia="宋体" w:hAnsi="宋体"/>
          <w:color w:val="000000" w:themeColor="text1"/>
        </w:rPr>
      </w:pPr>
      <w:r w:rsidRPr="00BD28E4">
        <w:rPr>
          <w:rFonts w:ascii="Times New Roman" w:eastAsia="宋体" w:hAnsi="宋体"/>
          <w:noProof/>
          <w:color w:val="000000" w:themeColor="text1"/>
        </w:rPr>
        <w:drawing>
          <wp:inline distT="0" distB="0" distL="0" distR="0">
            <wp:extent cx="1206360" cy="888480"/>
            <wp:effectExtent l="0" t="0" r="0" b="0"/>
            <wp:docPr id="57" name="TZZ1RX54.eps" descr="id:214748897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0003.jpeg"/>
                    <pic:cNvPicPr/>
                  </pic:nvPicPr>
                  <pic:blipFill>
                    <a:blip xmlns:r="http://schemas.openxmlformats.org/officeDocument/2006/relationships" r:embed="rId6"/>
                    <a:stretch>
                      <a:fillRect/>
                    </a:stretch>
                  </pic:blipFill>
                  <pic:spPr>
                    <a:xfrm>
                      <a:off x="0" y="0"/>
                      <a:ext cx="1206360" cy="888480"/>
                    </a:xfrm>
                    <a:prstGeom prst="rect">
                      <a:avLst/>
                    </a:prstGeom>
                  </pic:spPr>
                </pic:pic>
              </a:graphicData>
            </a:graphic>
          </wp:inline>
        </w:drawing>
      </w:r>
    </w:p>
    <w:p w:rsidR="00EB528A" w:rsidRPr="00BD28E4" w:rsidP="00EB528A">
      <w:pPr>
        <w:tabs>
          <w:tab w:val="left" w:pos="1871"/>
          <w:tab w:val="left" w:pos="3407"/>
          <w:tab w:val="left" w:pos="4949"/>
          <w:tab w:val="left" w:pos="6599"/>
        </w:tabs>
        <w:spacing w:line="360" w:lineRule="auto"/>
        <w:jc w:val="center"/>
        <w:rPr>
          <w:rFonts w:ascii="Times New Roman" w:eastAsia="宋体" w:hAnsi="宋体"/>
          <w:color w:val="000000" w:themeColor="text1"/>
        </w:rPr>
      </w:pPr>
      <w:r w:rsidRPr="00BD28E4">
        <w:rPr>
          <w:rFonts w:ascii="Times New Roman" w:eastAsia="楷体" w:hAnsi="楷体"/>
          <w:color w:val="000000" w:themeColor="text1"/>
        </w:rPr>
        <w:t>《那是对岸》</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强词夺理</w:t>
      </w:r>
      <w:r w:rsidRPr="00BD28E4">
        <w:rPr>
          <w:rFonts w:ascii="Times New Roman" w:eastAsia="宋体" w:hAnsi="宋体"/>
          <w:color w:val="000000" w:themeColor="text1"/>
        </w:rPr>
        <w:t>,</w:t>
      </w:r>
      <w:r w:rsidRPr="00BD28E4">
        <w:rPr>
          <w:rFonts w:ascii="Times New Roman" w:eastAsia="宋体" w:hAnsi="宋体"/>
          <w:color w:val="000000" w:themeColor="text1"/>
        </w:rPr>
        <w:t>漠视市场法律法规</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B</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见利忘义</w:t>
      </w:r>
      <w:r w:rsidRPr="00BD28E4">
        <w:rPr>
          <w:rFonts w:ascii="Times New Roman" w:eastAsia="宋体" w:hAnsi="宋体"/>
          <w:color w:val="000000" w:themeColor="text1"/>
        </w:rPr>
        <w:t>,</w:t>
      </w:r>
      <w:r w:rsidRPr="00BD28E4">
        <w:rPr>
          <w:rFonts w:ascii="Times New Roman" w:eastAsia="宋体" w:hAnsi="宋体"/>
          <w:color w:val="000000" w:themeColor="text1"/>
        </w:rPr>
        <w:t>破坏市场准入规则</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置若罔闻</w:t>
      </w:r>
      <w:r w:rsidRPr="00BD28E4">
        <w:rPr>
          <w:rFonts w:ascii="Times New Roman" w:eastAsia="宋体" w:hAnsi="宋体"/>
          <w:color w:val="000000" w:themeColor="text1"/>
        </w:rPr>
        <w:t>,</w:t>
      </w:r>
      <w:r w:rsidRPr="00BD28E4">
        <w:rPr>
          <w:rFonts w:ascii="Times New Roman" w:eastAsia="宋体" w:hAnsi="宋体"/>
          <w:color w:val="000000" w:themeColor="text1"/>
        </w:rPr>
        <w:t>违背诚实守信原则</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D</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投机取巧</w:t>
      </w:r>
      <w:r w:rsidRPr="00BD28E4">
        <w:rPr>
          <w:rFonts w:ascii="Times New Roman" w:eastAsia="宋体" w:hAnsi="宋体"/>
          <w:color w:val="000000" w:themeColor="text1"/>
        </w:rPr>
        <w:t>,</w:t>
      </w:r>
      <w:r w:rsidRPr="00BD28E4">
        <w:rPr>
          <w:rFonts w:ascii="Times New Roman" w:eastAsia="宋体" w:hAnsi="宋体"/>
          <w:color w:val="000000" w:themeColor="text1"/>
        </w:rPr>
        <w:t>扰乱公平交易秩序</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16</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某企业年利润</w:t>
      </w:r>
      <w:r w:rsidRPr="00BD28E4">
        <w:rPr>
          <w:rFonts w:ascii="Times New Roman" w:eastAsia="宋体" w:hAnsi="宋体"/>
          <w:color w:val="000000" w:themeColor="text1"/>
        </w:rPr>
        <w:t>1</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2</w:t>
      </w:r>
      <w:r w:rsidRPr="00BD28E4">
        <w:rPr>
          <w:rFonts w:ascii="Times New Roman" w:eastAsia="宋体" w:hAnsi="宋体"/>
          <w:color w:val="000000" w:themeColor="text1"/>
        </w:rPr>
        <w:t>亿元</w:t>
      </w:r>
      <w:r w:rsidRPr="00BD28E4">
        <w:rPr>
          <w:rFonts w:ascii="Times New Roman" w:eastAsia="宋体" w:hAnsi="宋体"/>
          <w:color w:val="000000" w:themeColor="text1"/>
        </w:rPr>
        <w:t>,</w:t>
      </w:r>
      <w:r w:rsidRPr="00BD28E4">
        <w:rPr>
          <w:rFonts w:ascii="Times New Roman" w:eastAsia="宋体" w:hAnsi="宋体"/>
          <w:color w:val="000000" w:themeColor="text1"/>
        </w:rPr>
        <w:t>但污染造成居民的经济损失约</w:t>
      </w:r>
      <w:r w:rsidRPr="00BD28E4">
        <w:rPr>
          <w:rFonts w:ascii="Times New Roman" w:eastAsia="宋体" w:hAnsi="宋体"/>
          <w:color w:val="000000" w:themeColor="text1"/>
        </w:rPr>
        <w:t>0</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4</w:t>
      </w:r>
      <w:r w:rsidRPr="00BD28E4">
        <w:rPr>
          <w:rFonts w:ascii="Times New Roman" w:eastAsia="宋体" w:hAnsi="宋体"/>
          <w:color w:val="000000" w:themeColor="text1"/>
        </w:rPr>
        <w:t>亿元</w:t>
      </w:r>
      <w:r w:rsidRPr="00BD28E4">
        <w:rPr>
          <w:rFonts w:ascii="Times New Roman" w:eastAsia="宋体" w:hAnsi="宋体"/>
          <w:color w:val="000000" w:themeColor="text1"/>
        </w:rPr>
        <w:t>,</w:t>
      </w:r>
      <w:r w:rsidRPr="00BD28E4">
        <w:rPr>
          <w:rFonts w:ascii="Times New Roman" w:eastAsia="宋体" w:hAnsi="宋体"/>
          <w:color w:val="000000" w:themeColor="text1"/>
        </w:rPr>
        <w:t>这样社会收益约</w:t>
      </w:r>
      <w:r w:rsidRPr="00BD28E4">
        <w:rPr>
          <w:rFonts w:ascii="Times New Roman" w:eastAsia="宋体" w:hAnsi="宋体"/>
          <w:color w:val="000000" w:themeColor="text1"/>
        </w:rPr>
        <w:t>0</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8</w:t>
      </w:r>
      <w:r w:rsidRPr="00BD28E4">
        <w:rPr>
          <w:rFonts w:ascii="Times New Roman" w:eastAsia="宋体" w:hAnsi="宋体"/>
          <w:color w:val="000000" w:themeColor="text1"/>
        </w:rPr>
        <w:t>亿元。由于政府新颁布了环境保护条例</w:t>
      </w:r>
      <w:r w:rsidRPr="00BD28E4">
        <w:rPr>
          <w:rFonts w:ascii="Times New Roman" w:eastAsia="宋体" w:hAnsi="宋体"/>
          <w:color w:val="000000" w:themeColor="text1"/>
        </w:rPr>
        <w:t>,</w:t>
      </w:r>
      <w:r w:rsidRPr="00BD28E4">
        <w:rPr>
          <w:rFonts w:ascii="Times New Roman" w:eastAsia="宋体" w:hAnsi="宋体"/>
          <w:color w:val="000000" w:themeColor="text1"/>
        </w:rPr>
        <w:t>在同样情况下</w:t>
      </w:r>
      <w:r w:rsidRPr="00BD28E4">
        <w:rPr>
          <w:rFonts w:ascii="Times New Roman" w:eastAsia="宋体" w:hAnsi="宋体"/>
          <w:color w:val="000000" w:themeColor="text1"/>
        </w:rPr>
        <w:t>,</w:t>
      </w:r>
      <w:r w:rsidRPr="00BD28E4">
        <w:rPr>
          <w:rFonts w:ascii="Times New Roman" w:eastAsia="宋体" w:hAnsi="宋体"/>
          <w:color w:val="000000" w:themeColor="text1"/>
        </w:rPr>
        <w:t>该企业为避免可能面临的</w:t>
      </w:r>
      <w:r w:rsidRPr="00BD28E4">
        <w:rPr>
          <w:rFonts w:ascii="Times New Roman" w:eastAsia="宋体" w:hAnsi="宋体"/>
          <w:color w:val="000000" w:themeColor="text1"/>
        </w:rPr>
        <w:t>0</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4</w:t>
      </w:r>
      <w:r w:rsidRPr="00BD28E4">
        <w:rPr>
          <w:rFonts w:ascii="Times New Roman" w:eastAsia="宋体" w:hAnsi="宋体"/>
          <w:color w:val="000000" w:themeColor="text1"/>
        </w:rPr>
        <w:t>亿元的罚款</w:t>
      </w:r>
      <w:r w:rsidRPr="00BD28E4">
        <w:rPr>
          <w:rFonts w:ascii="Times New Roman" w:eastAsia="宋体" w:hAnsi="宋体"/>
          <w:color w:val="000000" w:themeColor="text1"/>
        </w:rPr>
        <w:t>,</w:t>
      </w:r>
      <w:r w:rsidRPr="00BD28E4">
        <w:rPr>
          <w:rFonts w:ascii="Times New Roman" w:eastAsia="宋体" w:hAnsi="宋体"/>
          <w:color w:val="000000" w:themeColor="text1"/>
        </w:rPr>
        <w:t>投入</w:t>
      </w:r>
      <w:r w:rsidRPr="00BD28E4">
        <w:rPr>
          <w:rFonts w:ascii="Times New Roman" w:eastAsia="宋体" w:hAnsi="宋体"/>
          <w:color w:val="000000" w:themeColor="text1"/>
        </w:rPr>
        <w:t>0</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2</w:t>
      </w:r>
      <w:r w:rsidRPr="00BD28E4">
        <w:rPr>
          <w:rFonts w:ascii="Times New Roman" w:eastAsia="宋体" w:hAnsi="宋体"/>
          <w:color w:val="000000" w:themeColor="text1"/>
        </w:rPr>
        <w:t>亿元解决了污染问题</w:t>
      </w:r>
      <w:r w:rsidRPr="00BD28E4">
        <w:rPr>
          <w:rFonts w:ascii="Times New Roman" w:eastAsia="宋体" w:hAnsi="宋体"/>
          <w:color w:val="000000" w:themeColor="text1"/>
        </w:rPr>
        <w:t>,</w:t>
      </w:r>
      <w:r w:rsidRPr="00BD28E4">
        <w:rPr>
          <w:rFonts w:ascii="Times New Roman" w:eastAsia="宋体" w:hAnsi="宋体"/>
          <w:color w:val="000000" w:themeColor="text1"/>
        </w:rPr>
        <w:t>此时社会收益为</w:t>
      </w:r>
      <w:r w:rsidRPr="00BD28E4">
        <w:rPr>
          <w:rFonts w:ascii="Times New Roman" w:eastAsia="宋体" w:hAnsi="宋体"/>
          <w:color w:val="000000" w:themeColor="text1"/>
        </w:rPr>
        <w:t>1</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0</w:t>
      </w:r>
      <w:r w:rsidRPr="00BD28E4">
        <w:rPr>
          <w:rFonts w:ascii="Times New Roman" w:eastAsia="宋体" w:hAnsi="宋体"/>
          <w:color w:val="000000" w:themeColor="text1"/>
        </w:rPr>
        <w:t>亿元。这一过程表明</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法律、法规是配置资源的基本手段</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B</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污染是公共物品</w:t>
      </w:r>
      <w:r w:rsidRPr="00BD28E4">
        <w:rPr>
          <w:rFonts w:ascii="Times New Roman" w:eastAsia="宋体" w:hAnsi="宋体"/>
          <w:color w:val="000000" w:themeColor="text1"/>
        </w:rPr>
        <w:t>,</w:t>
      </w:r>
      <w:r w:rsidRPr="00BD28E4">
        <w:rPr>
          <w:rFonts w:ascii="Times New Roman" w:eastAsia="宋体" w:hAnsi="宋体"/>
          <w:color w:val="000000" w:themeColor="text1"/>
        </w:rPr>
        <w:t>主要由政府治理</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政府宏观调控要遵循市场规律</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D</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市场调节具有滞后性的弊病</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17</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近年来国际粮食价格上涨</w:t>
      </w:r>
      <w:r w:rsidRPr="00BD28E4">
        <w:rPr>
          <w:rFonts w:ascii="Times New Roman" w:eastAsia="宋体" w:hAnsi="宋体"/>
          <w:color w:val="000000" w:themeColor="text1"/>
        </w:rPr>
        <w:t>,</w:t>
      </w:r>
      <w:r w:rsidRPr="00BD28E4">
        <w:rPr>
          <w:rFonts w:ascii="Times New Roman" w:eastAsia="宋体" w:hAnsi="宋体"/>
          <w:color w:val="000000" w:themeColor="text1"/>
        </w:rPr>
        <w:t>主要是因为一些主要粮食生产国遭遇了罕见的自然灾害</w:t>
      </w:r>
      <w:r w:rsidRPr="00BD28E4">
        <w:rPr>
          <w:rFonts w:ascii="Times New Roman" w:eastAsia="宋体" w:hAnsi="宋体"/>
          <w:color w:val="000000" w:themeColor="text1"/>
        </w:rPr>
        <w:t>,</w:t>
      </w:r>
      <w:r w:rsidRPr="00BD28E4">
        <w:rPr>
          <w:rFonts w:ascii="Times New Roman" w:eastAsia="宋体" w:hAnsi="宋体"/>
          <w:color w:val="000000" w:themeColor="text1"/>
        </w:rPr>
        <w:t>使得粮食歉收。而我国由于粮食生产连年稳产增产</w:t>
      </w:r>
      <w:r w:rsidRPr="00BD28E4">
        <w:rPr>
          <w:rFonts w:ascii="Times New Roman" w:eastAsia="宋体" w:hAnsi="宋体"/>
          <w:color w:val="000000" w:themeColor="text1"/>
        </w:rPr>
        <w:t>,</w:t>
      </w:r>
      <w:r w:rsidRPr="00BD28E4">
        <w:rPr>
          <w:rFonts w:ascii="Times New Roman" w:eastAsia="宋体" w:hAnsi="宋体"/>
          <w:color w:val="000000" w:themeColor="text1"/>
        </w:rPr>
        <w:t>其价格相比国际粮价来说要稳定。这表明</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①</w:t>
      </w:r>
      <w:r w:rsidRPr="00BD28E4">
        <w:rPr>
          <w:rFonts w:ascii="Times New Roman" w:eastAsia="宋体" w:hAnsi="宋体"/>
          <w:color w:val="000000" w:themeColor="text1"/>
        </w:rPr>
        <w:t>商品价格的波动受供求关系的影响　</w:t>
      </w:r>
      <w:r w:rsidRPr="00BD28E4">
        <w:rPr>
          <w:rFonts w:ascii="宋体" w:eastAsia="宋体" w:hAnsi="宋体" w:cs="宋体" w:hint="eastAsia"/>
          <w:color w:val="000000" w:themeColor="text1"/>
        </w:rPr>
        <w:t>②</w:t>
      </w:r>
      <w:r w:rsidRPr="00BD28E4">
        <w:rPr>
          <w:rFonts w:ascii="Times New Roman" w:eastAsia="宋体" w:hAnsi="宋体"/>
          <w:color w:val="000000" w:themeColor="text1"/>
        </w:rPr>
        <w:t>我国粮食稳产增产为粮价稳定提供了基础　</w:t>
      </w:r>
      <w:r w:rsidRPr="00BD28E4">
        <w:rPr>
          <w:rFonts w:ascii="宋体" w:eastAsia="宋体" w:hAnsi="宋体" w:cs="宋体" w:hint="eastAsia"/>
          <w:color w:val="000000" w:themeColor="text1"/>
        </w:rPr>
        <w:t>③</w:t>
      </w:r>
      <w:r w:rsidRPr="00BD28E4">
        <w:rPr>
          <w:rFonts w:ascii="Times New Roman" w:eastAsia="宋体" w:hAnsi="宋体"/>
          <w:color w:val="000000" w:themeColor="text1"/>
        </w:rPr>
        <w:t>市场这只</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看得见</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的手在发挥作用　</w:t>
      </w:r>
      <w:r w:rsidRPr="00BD28E4">
        <w:rPr>
          <w:rFonts w:ascii="宋体" w:eastAsia="宋体" w:hAnsi="宋体" w:cs="宋体" w:hint="eastAsia"/>
          <w:color w:val="000000" w:themeColor="text1"/>
        </w:rPr>
        <w:t>④</w:t>
      </w:r>
      <w:r w:rsidRPr="00BD28E4">
        <w:rPr>
          <w:rFonts w:ascii="Times New Roman" w:eastAsia="宋体" w:hAnsi="宋体"/>
          <w:color w:val="000000" w:themeColor="text1"/>
        </w:rPr>
        <w:t>市场配置资源只是通过供求机制来实现的</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①③</w:t>
      </w:r>
      <w:r w:rsidRPr="00BD28E4">
        <w:rPr>
          <w:rFonts w:ascii="Times New Roman" w:eastAsia="宋体" w:hAnsi="宋体"/>
          <w:color w:val="000000" w:themeColor="text1"/>
        </w:rPr>
        <w:tab/>
        <w:t>B</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②④</w:t>
      </w:r>
      <w:r w:rsidRPr="00BD28E4">
        <w:rPr>
          <w:rFonts w:ascii="Times New Roman" w:eastAsia="宋体" w:hAnsi="宋体"/>
          <w:color w:val="000000" w:themeColor="text1"/>
        </w:rPr>
        <w:tab/>
        <w:t>C</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①②</w:t>
      </w:r>
      <w:r w:rsidRPr="00BD28E4">
        <w:rPr>
          <w:rFonts w:ascii="Times New Roman" w:eastAsia="宋体" w:hAnsi="宋体"/>
          <w:color w:val="000000" w:themeColor="text1"/>
        </w:rPr>
        <w:tab/>
        <w:t>D</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③④</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18</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截至</w:t>
      </w:r>
      <w:r w:rsidRPr="00BD28E4">
        <w:rPr>
          <w:rFonts w:ascii="Times New Roman" w:eastAsia="宋体" w:hAnsi="宋体"/>
          <w:color w:val="000000" w:themeColor="text1"/>
        </w:rPr>
        <w:t>2023</w:t>
      </w:r>
      <w:r w:rsidRPr="00BD28E4">
        <w:rPr>
          <w:rFonts w:ascii="Times New Roman" w:eastAsia="宋体" w:hAnsi="宋体"/>
          <w:color w:val="000000" w:themeColor="text1"/>
        </w:rPr>
        <w:t>年</w:t>
      </w:r>
      <w:r w:rsidRPr="00BD28E4">
        <w:rPr>
          <w:rFonts w:ascii="Times New Roman" w:eastAsia="宋体" w:hAnsi="宋体"/>
          <w:color w:val="000000" w:themeColor="text1"/>
        </w:rPr>
        <w:t>5</w:t>
      </w:r>
      <w:r w:rsidRPr="00BD28E4">
        <w:rPr>
          <w:rFonts w:ascii="Times New Roman" w:eastAsia="宋体" w:hAnsi="宋体"/>
          <w:color w:val="000000" w:themeColor="text1"/>
        </w:rPr>
        <w:t>月</w:t>
      </w:r>
      <w:r w:rsidRPr="00BD28E4">
        <w:rPr>
          <w:rFonts w:ascii="Times New Roman" w:eastAsia="宋体" w:hAnsi="宋体"/>
          <w:color w:val="000000" w:themeColor="text1"/>
        </w:rPr>
        <w:t>,</w:t>
      </w:r>
      <w:r w:rsidRPr="00BD28E4">
        <w:rPr>
          <w:rFonts w:ascii="Times New Roman" w:eastAsia="宋体" w:hAnsi="宋体"/>
          <w:color w:val="000000" w:themeColor="text1"/>
        </w:rPr>
        <w:t>南水北调东中线一期工程累计调水量突破</w:t>
      </w:r>
      <w:r w:rsidRPr="00BD28E4">
        <w:rPr>
          <w:rFonts w:ascii="Times New Roman" w:eastAsia="宋体" w:hAnsi="宋体"/>
          <w:color w:val="000000" w:themeColor="text1"/>
        </w:rPr>
        <w:t>600</w:t>
      </w:r>
      <w:r w:rsidRPr="00BD28E4">
        <w:rPr>
          <w:rFonts w:ascii="Times New Roman" w:eastAsia="宋体" w:hAnsi="宋体"/>
          <w:color w:val="000000" w:themeColor="text1"/>
        </w:rPr>
        <w:t>亿立方米</w:t>
      </w:r>
      <w:r w:rsidRPr="00BD28E4">
        <w:rPr>
          <w:rFonts w:ascii="Times New Roman" w:eastAsia="宋体" w:hAnsi="宋体"/>
          <w:color w:val="000000" w:themeColor="text1"/>
        </w:rPr>
        <w:t>,</w:t>
      </w:r>
      <w:r w:rsidRPr="00BD28E4">
        <w:rPr>
          <w:rFonts w:ascii="Times New Roman" w:eastAsia="宋体" w:hAnsi="宋体"/>
          <w:color w:val="000000" w:themeColor="text1"/>
        </w:rPr>
        <w:t>惠及沿线</w:t>
      </w:r>
      <w:r w:rsidRPr="00BD28E4">
        <w:rPr>
          <w:rFonts w:ascii="Times New Roman" w:eastAsia="宋体" w:hAnsi="宋体"/>
          <w:color w:val="000000" w:themeColor="text1"/>
        </w:rPr>
        <w:t>280</w:t>
      </w:r>
      <w:r w:rsidRPr="00BD28E4">
        <w:rPr>
          <w:rFonts w:ascii="Times New Roman" w:eastAsia="宋体" w:hAnsi="宋体"/>
          <w:color w:val="000000" w:themeColor="text1"/>
        </w:rPr>
        <w:t>多个县</w:t>
      </w:r>
      <w:r w:rsidRPr="00BD28E4">
        <w:rPr>
          <w:rFonts w:ascii="Times New Roman" w:eastAsia="宋体" w:hAnsi="宋体"/>
          <w:color w:val="000000" w:themeColor="text1"/>
        </w:rPr>
        <w:t>(</w:t>
      </w:r>
      <w:r w:rsidRPr="00BD28E4">
        <w:rPr>
          <w:rFonts w:ascii="Times New Roman" w:eastAsia="宋体" w:hAnsi="宋体"/>
          <w:color w:val="000000" w:themeColor="text1"/>
        </w:rPr>
        <w:t>市、区</w:t>
      </w:r>
      <w:r w:rsidRPr="00BD28E4">
        <w:rPr>
          <w:rFonts w:ascii="Times New Roman" w:eastAsia="宋体" w:hAnsi="宋体"/>
          <w:color w:val="000000" w:themeColor="text1"/>
        </w:rPr>
        <w:t>),</w:t>
      </w:r>
      <w:r w:rsidRPr="00BD28E4">
        <w:rPr>
          <w:rFonts w:ascii="Times New Roman" w:eastAsia="宋体" w:hAnsi="宋体"/>
          <w:color w:val="000000" w:themeColor="text1"/>
        </w:rPr>
        <w:t>直接受益人口超过</w:t>
      </w:r>
      <w:r w:rsidRPr="00BD28E4">
        <w:rPr>
          <w:rFonts w:ascii="Times New Roman" w:eastAsia="宋体" w:hAnsi="宋体"/>
          <w:color w:val="000000" w:themeColor="text1"/>
        </w:rPr>
        <w:t>1</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5</w:t>
      </w:r>
      <w:r w:rsidRPr="00BD28E4">
        <w:rPr>
          <w:rFonts w:ascii="Times New Roman" w:eastAsia="宋体" w:hAnsi="宋体"/>
          <w:color w:val="000000" w:themeColor="text1"/>
        </w:rPr>
        <w:t>亿人。水利部还将进行优化水资源配置格局</w:t>
      </w:r>
      <w:r w:rsidRPr="00BD28E4">
        <w:rPr>
          <w:rFonts w:ascii="Times New Roman" w:eastAsia="宋体" w:hAnsi="宋体"/>
          <w:color w:val="000000" w:themeColor="text1"/>
        </w:rPr>
        <w:t>,</w:t>
      </w:r>
      <w:r w:rsidRPr="00BD28E4">
        <w:rPr>
          <w:rFonts w:ascii="Times New Roman" w:eastAsia="宋体" w:hAnsi="宋体"/>
          <w:color w:val="000000" w:themeColor="text1"/>
        </w:rPr>
        <w:t>复苏河湖生态环境</w:t>
      </w:r>
      <w:r w:rsidRPr="00BD28E4">
        <w:rPr>
          <w:rFonts w:ascii="Times New Roman" w:eastAsia="宋体" w:hAnsi="宋体"/>
          <w:color w:val="000000" w:themeColor="text1"/>
        </w:rPr>
        <w:t>,</w:t>
      </w:r>
      <w:r w:rsidRPr="00BD28E4">
        <w:rPr>
          <w:rFonts w:ascii="Times New Roman" w:eastAsia="宋体" w:hAnsi="宋体"/>
          <w:color w:val="000000" w:themeColor="text1"/>
        </w:rPr>
        <w:t>保障群众饮水安全等后续工作。这表明该工程</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①</w:t>
      </w:r>
      <w:r w:rsidRPr="00BD28E4">
        <w:rPr>
          <w:rFonts w:ascii="Times New Roman" w:eastAsia="宋体" w:hAnsi="宋体"/>
          <w:color w:val="000000" w:themeColor="text1"/>
        </w:rPr>
        <w:t>通过强化公共服务</w:t>
      </w:r>
      <w:r w:rsidRPr="00BD28E4">
        <w:rPr>
          <w:rFonts w:ascii="Times New Roman" w:eastAsia="宋体" w:hAnsi="宋体"/>
          <w:color w:val="000000" w:themeColor="text1"/>
        </w:rPr>
        <w:t>,</w:t>
      </w:r>
      <w:r w:rsidRPr="00BD28E4">
        <w:rPr>
          <w:rFonts w:ascii="Times New Roman" w:eastAsia="宋体" w:hAnsi="宋体"/>
          <w:color w:val="000000" w:themeColor="text1"/>
        </w:rPr>
        <w:t>能保障人民生产生活需要　</w:t>
      </w:r>
      <w:r w:rsidRPr="00BD28E4">
        <w:rPr>
          <w:rFonts w:ascii="宋体" w:eastAsia="宋体" w:hAnsi="宋体" w:cs="宋体" w:hint="eastAsia"/>
          <w:color w:val="000000" w:themeColor="text1"/>
        </w:rPr>
        <w:t>②</w:t>
      </w:r>
      <w:r w:rsidRPr="00BD28E4">
        <w:rPr>
          <w:rFonts w:ascii="Times New Roman" w:eastAsia="宋体" w:hAnsi="宋体"/>
          <w:color w:val="000000" w:themeColor="text1"/>
        </w:rPr>
        <w:t>实施科学的宏观调控</w:t>
      </w:r>
      <w:r w:rsidRPr="00BD28E4">
        <w:rPr>
          <w:rFonts w:ascii="Times New Roman" w:eastAsia="宋体" w:hAnsi="宋体"/>
          <w:color w:val="000000" w:themeColor="text1"/>
        </w:rPr>
        <w:t>,</w:t>
      </w:r>
      <w:r w:rsidRPr="00BD28E4">
        <w:rPr>
          <w:rFonts w:ascii="Times New Roman" w:eastAsia="宋体" w:hAnsi="宋体"/>
          <w:color w:val="000000" w:themeColor="text1"/>
        </w:rPr>
        <w:t>发挥全国一盘棋的优势　</w:t>
      </w:r>
      <w:r w:rsidRPr="00BD28E4">
        <w:rPr>
          <w:rFonts w:ascii="宋体" w:eastAsia="宋体" w:hAnsi="宋体" w:cs="宋体" w:hint="eastAsia"/>
          <w:color w:val="000000" w:themeColor="text1"/>
        </w:rPr>
        <w:t>③</w:t>
      </w:r>
      <w:r w:rsidRPr="00BD28E4">
        <w:rPr>
          <w:rFonts w:ascii="Times New Roman" w:eastAsia="宋体" w:hAnsi="宋体"/>
          <w:color w:val="000000" w:themeColor="text1"/>
        </w:rPr>
        <w:t>实现了计划与市场两种资源配置方式有机结合　</w:t>
      </w:r>
      <w:r w:rsidRPr="00BD28E4">
        <w:rPr>
          <w:rFonts w:ascii="宋体" w:eastAsia="宋体" w:hAnsi="宋体" w:cs="宋体" w:hint="eastAsia"/>
          <w:color w:val="000000" w:themeColor="text1"/>
        </w:rPr>
        <w:t>④</w:t>
      </w:r>
      <w:r w:rsidRPr="00BD28E4">
        <w:rPr>
          <w:rFonts w:ascii="Times New Roman" w:eastAsia="宋体" w:hAnsi="宋体"/>
          <w:color w:val="000000" w:themeColor="text1"/>
        </w:rPr>
        <w:t>通过制定区域政策</w:t>
      </w:r>
      <w:r w:rsidRPr="00BD28E4">
        <w:rPr>
          <w:rFonts w:ascii="Times New Roman" w:eastAsia="宋体" w:hAnsi="宋体"/>
          <w:color w:val="000000" w:themeColor="text1"/>
        </w:rPr>
        <w:t>,</w:t>
      </w:r>
      <w:r w:rsidRPr="00BD28E4">
        <w:rPr>
          <w:rFonts w:ascii="Times New Roman" w:eastAsia="宋体" w:hAnsi="宋体"/>
          <w:color w:val="000000" w:themeColor="text1"/>
        </w:rPr>
        <w:t>推动社会经济可持续发展</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①②</w:t>
      </w:r>
      <w:r w:rsidRPr="00BD28E4">
        <w:rPr>
          <w:rFonts w:ascii="Times New Roman" w:eastAsia="宋体" w:hAnsi="宋体"/>
          <w:color w:val="000000" w:themeColor="text1"/>
        </w:rPr>
        <w:tab/>
        <w:t>B</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①③</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②④</w:t>
      </w:r>
      <w:r w:rsidRPr="00BD28E4">
        <w:rPr>
          <w:rFonts w:ascii="Times New Roman" w:eastAsia="宋体" w:hAnsi="宋体"/>
          <w:color w:val="000000" w:themeColor="text1"/>
        </w:rPr>
        <w:tab/>
        <w:t>D</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③④</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19</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下图横向箭头显示的是一种宏观经济的收缩过程</w:t>
      </w:r>
      <w:r w:rsidRPr="00BD28E4">
        <w:rPr>
          <w:rFonts w:ascii="Times New Roman" w:eastAsia="宋体" w:hAnsi="宋体"/>
          <w:color w:val="000000" w:themeColor="text1"/>
        </w:rPr>
        <w:t>,</w:t>
      </w:r>
      <w:r w:rsidRPr="00BD28E4">
        <w:rPr>
          <w:rFonts w:ascii="Times New Roman" w:eastAsia="宋体" w:hAnsi="宋体"/>
          <w:color w:val="000000" w:themeColor="text1"/>
        </w:rPr>
        <w:t>纵向箭头显示的是针对过程中各环节相应的调控手段。在市场经济条件下</w:t>
      </w:r>
      <w:r w:rsidRPr="00BD28E4">
        <w:rPr>
          <w:rFonts w:ascii="Times New Roman" w:eastAsia="宋体" w:hAnsi="宋体"/>
          <w:color w:val="000000" w:themeColor="text1"/>
        </w:rPr>
        <w:t>,</w:t>
      </w:r>
      <w:r w:rsidRPr="00BD28E4">
        <w:rPr>
          <w:rFonts w:ascii="Times New Roman" w:eastAsia="宋体" w:hAnsi="宋体"/>
          <w:color w:val="000000" w:themeColor="text1"/>
        </w:rPr>
        <w:t>政府应采用的手段是</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jc w:val="center"/>
        <w:rPr>
          <w:rFonts w:ascii="Times New Roman" w:eastAsia="宋体" w:hAnsi="宋体"/>
          <w:color w:val="000000" w:themeColor="text1"/>
        </w:rPr>
      </w:pPr>
      <w:r w:rsidRPr="00BD28E4">
        <w:rPr>
          <w:rFonts w:ascii="Times New Roman" w:eastAsia="宋体" w:hAnsi="宋体"/>
          <w:noProof/>
          <w:color w:val="000000" w:themeColor="text1"/>
        </w:rPr>
        <w:drawing>
          <wp:inline distT="0" distB="0" distL="0" distR="0">
            <wp:extent cx="2920680" cy="1371600"/>
            <wp:effectExtent l="0" t="0" r="0" b="0"/>
            <wp:docPr id="58" name="TZZ1RX17.eps" descr="id:214748898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0004.jpeg"/>
                    <pic:cNvPicPr/>
                  </pic:nvPicPr>
                  <pic:blipFill>
                    <a:blip xmlns:r="http://schemas.openxmlformats.org/officeDocument/2006/relationships" r:embed="rId7"/>
                    <a:stretch>
                      <a:fillRect/>
                    </a:stretch>
                  </pic:blipFill>
                  <pic:spPr>
                    <a:xfrm>
                      <a:off x="0" y="0"/>
                      <a:ext cx="2920680" cy="1371600"/>
                    </a:xfrm>
                    <a:prstGeom prst="rect">
                      <a:avLst/>
                    </a:prstGeom>
                  </pic:spPr>
                </pic:pic>
              </a:graphicData>
            </a:graphic>
          </wp:inline>
        </w:drawing>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20</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近三年来</w:t>
      </w:r>
      <w:r w:rsidRPr="00BD28E4">
        <w:rPr>
          <w:rFonts w:ascii="Times New Roman" w:eastAsia="宋体" w:hAnsi="宋体"/>
          <w:color w:val="000000" w:themeColor="text1"/>
        </w:rPr>
        <w:t>,</w:t>
      </w:r>
      <w:r w:rsidRPr="00BD28E4">
        <w:rPr>
          <w:rFonts w:ascii="Times New Roman" w:eastAsia="宋体" w:hAnsi="宋体"/>
          <w:color w:val="000000" w:themeColor="text1"/>
        </w:rPr>
        <w:t>某国财政赤字率和通货膨胀率的变化如下表所示。为应对这种局面</w:t>
      </w:r>
      <w:r w:rsidRPr="00BD28E4">
        <w:rPr>
          <w:rFonts w:ascii="Times New Roman" w:eastAsia="宋体" w:hAnsi="宋体"/>
          <w:color w:val="000000" w:themeColor="text1"/>
        </w:rPr>
        <w:t>,</w:t>
      </w:r>
      <w:r w:rsidRPr="00BD28E4">
        <w:rPr>
          <w:rFonts w:ascii="Times New Roman" w:eastAsia="宋体" w:hAnsi="宋体"/>
          <w:color w:val="000000" w:themeColor="text1"/>
        </w:rPr>
        <w:t>该国可采取的政策是</w:t>
      </w:r>
      <w:r>
        <w:ptab w:relativeTo="margin" w:alignment="right" w:leader="none"/>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color w:val="000000" w:themeColor="text1"/>
        </w:rPr>
      </w:pPr>
    </w:p>
    <w:tbl>
      <w:tblPr>
        <w:tblW w:w="1306"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tblPr>
      <w:tblGrid>
        <w:gridCol w:w="627"/>
        <w:gridCol w:w="510"/>
        <w:gridCol w:w="516"/>
        <w:gridCol w:w="529"/>
      </w:tblGrid>
      <w:tr w:rsidTr="00A6469E">
        <w:tblPrEx>
          <w:tblW w:w="1306"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tblPrEx>
        <w:trPr>
          <w:jc w:val="center"/>
        </w:trPr>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Arial" w:eastAsia="黑体" w:hAnsi="黑体"/>
                <w:color w:val="000000" w:themeColor="text1"/>
                <w:sz w:val="18"/>
              </w:rPr>
              <w:t>指标</w:t>
            </w:r>
            <w:r w:rsidRPr="00BD28E4">
              <w:rPr>
                <w:rFonts w:ascii="Times New Roman" w:eastAsia="宋体" w:hAnsi="宋体"/>
                <w:color w:val="000000" w:themeColor="text1"/>
                <w:sz w:val="18"/>
              </w:rPr>
              <w:t>\</w:t>
            </w:r>
            <w:r w:rsidRPr="00BD28E4">
              <w:rPr>
                <w:rFonts w:ascii="Arial" w:eastAsia="黑体" w:hAnsi="黑体"/>
                <w:color w:val="000000" w:themeColor="text1"/>
                <w:sz w:val="18"/>
              </w:rPr>
              <w:t>年份</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2020</w:t>
            </w:r>
            <w:r w:rsidRPr="00BD28E4">
              <w:rPr>
                <w:rFonts w:ascii="Arial" w:eastAsia="黑体" w:hAnsi="黑体"/>
                <w:color w:val="000000" w:themeColor="text1"/>
                <w:sz w:val="18"/>
              </w:rPr>
              <w:t>年</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2021</w:t>
            </w:r>
            <w:r w:rsidRPr="00BD28E4">
              <w:rPr>
                <w:rFonts w:ascii="Arial" w:eastAsia="黑体" w:hAnsi="黑体"/>
                <w:color w:val="000000" w:themeColor="text1"/>
                <w:sz w:val="18"/>
              </w:rPr>
              <w:t>年</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2022</w:t>
            </w:r>
            <w:r w:rsidRPr="00BD28E4">
              <w:rPr>
                <w:rFonts w:ascii="Arial" w:eastAsia="黑体" w:hAnsi="黑体"/>
                <w:color w:val="000000" w:themeColor="text1"/>
                <w:sz w:val="18"/>
              </w:rPr>
              <w:t>年</w:t>
            </w:r>
          </w:p>
        </w:tc>
      </w:tr>
      <w:tr w:rsidTr="00A6469E">
        <w:tblPrEx>
          <w:tblW w:w="1306" w:type="pct"/>
          <w:jc w:val="center"/>
          <w:tblLook w:val="04A0"/>
        </w:tblPrEx>
        <w:trPr>
          <w:jc w:val="center"/>
        </w:trPr>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财政赤字率</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3%</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4</w:t>
            </w:r>
            <w:r w:rsidRPr="00BD28E4">
              <w:rPr>
                <w:rFonts w:ascii="Times New Roman" w:eastAsia="宋体" w:hAnsi="Times New Roman" w:cs="Times New Roman"/>
                <w:color w:val="000000" w:themeColor="text1"/>
                <w:sz w:val="18"/>
              </w:rPr>
              <w:t>.</w:t>
            </w:r>
            <w:r w:rsidRPr="00BD28E4">
              <w:rPr>
                <w:rFonts w:ascii="Times New Roman" w:eastAsia="宋体" w:hAnsi="宋体"/>
                <w:color w:val="000000" w:themeColor="text1"/>
                <w:sz w:val="18"/>
              </w:rPr>
              <w:t>2%</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6</w:t>
            </w:r>
            <w:r w:rsidRPr="00BD28E4">
              <w:rPr>
                <w:rFonts w:ascii="Times New Roman" w:eastAsia="宋体" w:hAnsi="Times New Roman" w:cs="Times New Roman"/>
                <w:color w:val="000000" w:themeColor="text1"/>
                <w:sz w:val="18"/>
              </w:rPr>
              <w:t>.</w:t>
            </w:r>
            <w:r w:rsidRPr="00BD28E4">
              <w:rPr>
                <w:rFonts w:ascii="Times New Roman" w:eastAsia="宋体" w:hAnsi="宋体"/>
                <w:color w:val="000000" w:themeColor="text1"/>
                <w:sz w:val="18"/>
              </w:rPr>
              <w:t>7%</w:t>
            </w:r>
          </w:p>
        </w:tc>
      </w:tr>
      <w:tr w:rsidTr="00A6469E">
        <w:tblPrEx>
          <w:tblW w:w="1306" w:type="pct"/>
          <w:jc w:val="center"/>
          <w:tblLook w:val="04A0"/>
        </w:tblPrEx>
        <w:trPr>
          <w:jc w:val="center"/>
        </w:trPr>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通货膨胀率</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5%</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7</w:t>
            </w:r>
            <w:r w:rsidRPr="00BD28E4">
              <w:rPr>
                <w:rFonts w:ascii="Times New Roman" w:eastAsia="宋体" w:hAnsi="Times New Roman" w:cs="Times New Roman"/>
                <w:color w:val="000000" w:themeColor="text1"/>
                <w:sz w:val="18"/>
              </w:rPr>
              <w:t>.</w:t>
            </w:r>
            <w:r w:rsidRPr="00BD28E4">
              <w:rPr>
                <w:rFonts w:ascii="Times New Roman" w:eastAsia="宋体" w:hAnsi="宋体"/>
                <w:color w:val="000000" w:themeColor="text1"/>
                <w:sz w:val="18"/>
              </w:rPr>
              <w:t>5%</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13%</w:t>
            </w:r>
          </w:p>
        </w:tc>
      </w:tr>
    </w:tbl>
    <w:p w:rsidR="00EB528A" w:rsidRPr="00BD28E4" w:rsidP="00EB528A">
      <w:pPr>
        <w:tabs>
          <w:tab w:val="left" w:pos="1871"/>
          <w:tab w:val="left" w:pos="3407"/>
          <w:tab w:val="left" w:pos="4949"/>
          <w:tab w:val="left" w:pos="6599"/>
        </w:tabs>
        <w:spacing w:line="360" w:lineRule="auto"/>
        <w:jc w:val="center"/>
        <w:rPr>
          <w:rFonts w:ascii="Times New Roman" w:eastAsia="宋体" w:hAnsi="宋体"/>
          <w:color w:val="000000" w:themeColor="text1"/>
        </w:rPr>
      </w:pP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①</w:t>
      </w:r>
      <w:r w:rsidRPr="00BD28E4">
        <w:rPr>
          <w:rFonts w:ascii="Times New Roman" w:eastAsia="宋体" w:hAnsi="宋体"/>
          <w:color w:val="000000" w:themeColor="text1"/>
        </w:rPr>
        <w:t>降低企业所得税税率　</w:t>
      </w:r>
      <w:r w:rsidRPr="00BD28E4">
        <w:rPr>
          <w:rFonts w:ascii="宋体" w:eastAsia="宋体" w:hAnsi="宋体" w:cs="宋体" w:hint="eastAsia"/>
          <w:color w:val="000000" w:themeColor="text1"/>
        </w:rPr>
        <w:t>②</w:t>
      </w:r>
      <w:r w:rsidRPr="00BD28E4">
        <w:rPr>
          <w:rFonts w:ascii="Times New Roman" w:eastAsia="宋体" w:hAnsi="宋体"/>
          <w:color w:val="000000" w:themeColor="text1"/>
        </w:rPr>
        <w:t>央行在市场上出售债券</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③</w:t>
      </w:r>
      <w:r w:rsidRPr="00BD28E4">
        <w:rPr>
          <w:rFonts w:ascii="Times New Roman" w:eastAsia="宋体" w:hAnsi="宋体"/>
          <w:color w:val="000000" w:themeColor="text1"/>
        </w:rPr>
        <w:t>降低存款准备金率　</w:t>
      </w:r>
      <w:r w:rsidRPr="00BD28E4">
        <w:rPr>
          <w:rFonts w:ascii="宋体" w:eastAsia="宋体" w:hAnsi="宋体" w:cs="宋体" w:hint="eastAsia"/>
          <w:color w:val="000000" w:themeColor="text1"/>
        </w:rPr>
        <w:t>④</w:t>
      </w:r>
      <w:r w:rsidRPr="00BD28E4">
        <w:rPr>
          <w:rFonts w:ascii="Times New Roman" w:eastAsia="宋体" w:hAnsi="宋体"/>
          <w:color w:val="000000" w:themeColor="text1"/>
        </w:rPr>
        <w:t>压缩政府开支</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①③</w:t>
      </w:r>
      <w:r w:rsidRPr="00BD28E4">
        <w:rPr>
          <w:rFonts w:ascii="Times New Roman" w:eastAsia="宋体" w:hAnsi="宋体"/>
          <w:color w:val="000000" w:themeColor="text1"/>
        </w:rPr>
        <w:tab/>
        <w:t>B</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①④</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②③</w:t>
      </w:r>
      <w:r w:rsidRPr="00BD28E4">
        <w:rPr>
          <w:rFonts w:ascii="Times New Roman" w:eastAsia="宋体" w:hAnsi="宋体"/>
          <w:color w:val="000000" w:themeColor="text1"/>
        </w:rPr>
        <w:tab/>
        <w:t>D</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②④</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21</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稳定物价和增加就业是宏观调控的两大目标</w:t>
      </w:r>
      <w:r w:rsidRPr="00BD28E4">
        <w:rPr>
          <w:rFonts w:ascii="Times New Roman" w:eastAsia="宋体" w:hAnsi="宋体"/>
          <w:color w:val="000000" w:themeColor="text1"/>
        </w:rPr>
        <w:t>,</w:t>
      </w:r>
      <w:r w:rsidRPr="00BD28E4">
        <w:rPr>
          <w:rFonts w:ascii="Times New Roman" w:eastAsia="宋体" w:hAnsi="宋体"/>
          <w:color w:val="000000" w:themeColor="text1"/>
        </w:rPr>
        <w:t>但在短期内</w:t>
      </w:r>
      <w:r w:rsidRPr="00BD28E4">
        <w:rPr>
          <w:rFonts w:ascii="Times New Roman" w:eastAsia="宋体" w:hAnsi="宋体"/>
          <w:color w:val="000000" w:themeColor="text1"/>
        </w:rPr>
        <w:t>,</w:t>
      </w:r>
      <w:r w:rsidRPr="00BD28E4">
        <w:rPr>
          <w:rFonts w:ascii="Times New Roman" w:eastAsia="宋体" w:hAnsi="宋体"/>
          <w:color w:val="000000" w:themeColor="text1"/>
        </w:rPr>
        <w:t>通货膨胀率与失业率之间存在如图所示的关系。进行宏观调控</w:t>
      </w:r>
      <w:r w:rsidRPr="00BD28E4">
        <w:rPr>
          <w:rFonts w:ascii="Times New Roman" w:eastAsia="宋体" w:hAnsi="宋体"/>
          <w:color w:val="000000" w:themeColor="text1"/>
        </w:rPr>
        <w:t>,</w:t>
      </w:r>
      <w:r w:rsidRPr="00BD28E4">
        <w:rPr>
          <w:rFonts w:ascii="Times New Roman" w:eastAsia="宋体" w:hAnsi="宋体"/>
          <w:color w:val="000000" w:themeColor="text1"/>
        </w:rPr>
        <w:t>促进经济状况从</w:t>
      </w:r>
      <w:r w:rsidRPr="00BD28E4">
        <w:rPr>
          <w:rFonts w:ascii="Times New Roman" w:eastAsia="宋体" w:hAnsi="宋体"/>
          <w:color w:val="000000" w:themeColor="text1"/>
        </w:rPr>
        <w:t>B</w:t>
      </w:r>
      <w:r w:rsidRPr="00BD28E4">
        <w:rPr>
          <w:rFonts w:ascii="Times New Roman" w:eastAsia="宋体" w:hAnsi="宋体"/>
          <w:color w:val="000000" w:themeColor="text1"/>
        </w:rPr>
        <w:t>点到</w:t>
      </w:r>
      <w:r w:rsidRPr="00BD28E4">
        <w:rPr>
          <w:rFonts w:ascii="Times New Roman" w:eastAsia="宋体" w:hAnsi="宋体"/>
          <w:color w:val="000000" w:themeColor="text1"/>
        </w:rPr>
        <w:t>A</w:t>
      </w:r>
      <w:r w:rsidRPr="00BD28E4">
        <w:rPr>
          <w:rFonts w:ascii="Times New Roman" w:eastAsia="宋体" w:hAnsi="宋体"/>
          <w:color w:val="000000" w:themeColor="text1"/>
        </w:rPr>
        <w:t>点变化的经济手段是</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jc w:val="center"/>
        <w:rPr>
          <w:rFonts w:ascii="Times New Roman" w:eastAsia="宋体" w:hAnsi="宋体"/>
          <w:color w:val="000000" w:themeColor="text1"/>
        </w:rPr>
      </w:pPr>
      <w:r w:rsidRPr="00BD28E4">
        <w:rPr>
          <w:rFonts w:ascii="Times New Roman" w:eastAsia="宋体" w:hAnsi="宋体"/>
          <w:noProof/>
          <w:color w:val="000000" w:themeColor="text1"/>
        </w:rPr>
        <w:drawing>
          <wp:inline distT="0" distB="0" distL="0" distR="0">
            <wp:extent cx="1281600" cy="1143720"/>
            <wp:effectExtent l="0" t="0" r="0" b="0"/>
            <wp:docPr id="59" name="TZZ1RX55.eps" descr="id:21474890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0005.jpeg"/>
                    <pic:cNvPicPr/>
                  </pic:nvPicPr>
                  <pic:blipFill>
                    <a:blip xmlns:r="http://schemas.openxmlformats.org/officeDocument/2006/relationships" r:embed="rId8"/>
                    <a:stretch>
                      <a:fillRect/>
                    </a:stretch>
                  </pic:blipFill>
                  <pic:spPr>
                    <a:xfrm>
                      <a:off x="0" y="0"/>
                      <a:ext cx="1281600" cy="1143720"/>
                    </a:xfrm>
                    <a:prstGeom prst="rect">
                      <a:avLst/>
                    </a:prstGeom>
                  </pic:spPr>
                </pic:pic>
              </a:graphicData>
            </a:graphic>
          </wp:inline>
        </w:drawing>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提高个人所得税起征点</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B</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提高商业银行的贷款基准利率</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降低金融机构的法定准备金率</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D</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对囤积商品、哄抬物价的行为进行打击</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22</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为应对经济下行压力</w:t>
      </w:r>
      <w:r w:rsidRPr="00BD28E4">
        <w:rPr>
          <w:rFonts w:ascii="Times New Roman" w:eastAsia="宋体" w:hAnsi="宋体"/>
          <w:color w:val="000000" w:themeColor="text1"/>
        </w:rPr>
        <w:t>,</w:t>
      </w:r>
      <w:r w:rsidRPr="00BD28E4">
        <w:rPr>
          <w:rFonts w:ascii="Times New Roman" w:eastAsia="宋体" w:hAnsi="宋体"/>
          <w:color w:val="000000" w:themeColor="text1"/>
        </w:rPr>
        <w:t>央行强调加强政策逆周期调节</w:t>
      </w:r>
      <w:r w:rsidRPr="00BD28E4">
        <w:rPr>
          <w:rFonts w:ascii="Times New Roman" w:eastAsia="宋体" w:hAnsi="宋体"/>
          <w:color w:val="000000" w:themeColor="text1"/>
        </w:rPr>
        <w:t>,</w:t>
      </w:r>
      <w:r w:rsidRPr="00BD28E4">
        <w:rPr>
          <w:rFonts w:ascii="Times New Roman" w:eastAsia="宋体" w:hAnsi="宋体"/>
          <w:color w:val="000000" w:themeColor="text1"/>
        </w:rPr>
        <w:t>加大金融支持力度</w:t>
      </w:r>
      <w:r w:rsidRPr="00BD28E4">
        <w:rPr>
          <w:rFonts w:ascii="Times New Roman" w:eastAsia="宋体" w:hAnsi="宋体"/>
          <w:color w:val="000000" w:themeColor="text1"/>
        </w:rPr>
        <w:t>,</w:t>
      </w:r>
      <w:r w:rsidRPr="00BD28E4">
        <w:rPr>
          <w:rFonts w:ascii="Times New Roman" w:eastAsia="宋体" w:hAnsi="宋体"/>
          <w:color w:val="000000" w:themeColor="text1"/>
        </w:rPr>
        <w:t>支持民营企业股权融资</w:t>
      </w:r>
      <w:r w:rsidRPr="00BD28E4">
        <w:rPr>
          <w:rFonts w:ascii="Times New Roman" w:eastAsia="宋体" w:hAnsi="宋体"/>
          <w:color w:val="000000" w:themeColor="text1"/>
        </w:rPr>
        <w:t>,</w:t>
      </w:r>
      <w:r w:rsidRPr="00BD28E4">
        <w:rPr>
          <w:rFonts w:ascii="Times New Roman" w:eastAsia="宋体" w:hAnsi="宋体"/>
          <w:color w:val="000000" w:themeColor="text1"/>
        </w:rPr>
        <w:t>为实体经济特别是中小微企业提供更有力的支撑。这些举措旨在</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①</w:t>
      </w:r>
      <w:r w:rsidRPr="00BD28E4">
        <w:rPr>
          <w:rFonts w:ascii="Times New Roman" w:eastAsia="宋体" w:hAnsi="宋体"/>
          <w:color w:val="000000" w:themeColor="text1"/>
        </w:rPr>
        <w:t>发挥积极的财政政策</w:t>
      </w:r>
      <w:r w:rsidRPr="00BD28E4">
        <w:rPr>
          <w:rFonts w:ascii="Times New Roman" w:eastAsia="宋体" w:hAnsi="宋体"/>
          <w:color w:val="000000" w:themeColor="text1"/>
        </w:rPr>
        <w:t>,</w:t>
      </w:r>
      <w:r w:rsidRPr="00BD28E4">
        <w:rPr>
          <w:rFonts w:ascii="Times New Roman" w:eastAsia="宋体" w:hAnsi="宋体"/>
          <w:color w:val="000000" w:themeColor="text1"/>
        </w:rPr>
        <w:t>刺激内需拉动经济发展　</w:t>
      </w:r>
      <w:r w:rsidRPr="00BD28E4">
        <w:rPr>
          <w:rFonts w:ascii="宋体" w:eastAsia="宋体" w:hAnsi="宋体" w:cs="宋体" w:hint="eastAsia"/>
          <w:color w:val="000000" w:themeColor="text1"/>
        </w:rPr>
        <w:t>②</w:t>
      </w:r>
      <w:r w:rsidRPr="00BD28E4">
        <w:rPr>
          <w:rFonts w:ascii="Times New Roman" w:eastAsia="宋体" w:hAnsi="宋体"/>
          <w:color w:val="000000" w:themeColor="text1"/>
        </w:rPr>
        <w:t>实施稳健的货币政策</w:t>
      </w:r>
      <w:r w:rsidRPr="00BD28E4">
        <w:rPr>
          <w:rFonts w:ascii="Times New Roman" w:eastAsia="宋体" w:hAnsi="宋体"/>
          <w:color w:val="000000" w:themeColor="text1"/>
        </w:rPr>
        <w:t>,</w:t>
      </w:r>
      <w:r w:rsidRPr="00BD28E4">
        <w:rPr>
          <w:rFonts w:ascii="Times New Roman" w:eastAsia="宋体" w:hAnsi="宋体"/>
          <w:color w:val="000000" w:themeColor="text1"/>
        </w:rPr>
        <w:t>降低企业综合融资成本　</w:t>
      </w:r>
      <w:r w:rsidRPr="00BD28E4">
        <w:rPr>
          <w:rFonts w:ascii="宋体" w:eastAsia="宋体" w:hAnsi="宋体" w:cs="宋体" w:hint="eastAsia"/>
          <w:color w:val="000000" w:themeColor="text1"/>
        </w:rPr>
        <w:t>③</w:t>
      </w:r>
      <w:r w:rsidRPr="00BD28E4">
        <w:rPr>
          <w:rFonts w:ascii="Times New Roman" w:eastAsia="宋体" w:hAnsi="宋体"/>
          <w:color w:val="000000" w:themeColor="text1"/>
        </w:rPr>
        <w:t>通过宏观调控改善市场预期</w:t>
      </w:r>
      <w:r w:rsidRPr="00BD28E4">
        <w:rPr>
          <w:rFonts w:ascii="Times New Roman" w:eastAsia="宋体" w:hAnsi="宋体"/>
          <w:color w:val="000000" w:themeColor="text1"/>
        </w:rPr>
        <w:t>,</w:t>
      </w:r>
      <w:r w:rsidRPr="00BD28E4">
        <w:rPr>
          <w:rFonts w:ascii="Times New Roman" w:eastAsia="宋体" w:hAnsi="宋体"/>
          <w:color w:val="000000" w:themeColor="text1"/>
        </w:rPr>
        <w:t>稳定经济发展　</w:t>
      </w:r>
      <w:r w:rsidRPr="00BD28E4">
        <w:rPr>
          <w:rFonts w:ascii="宋体" w:eastAsia="宋体" w:hAnsi="宋体" w:cs="宋体" w:hint="eastAsia"/>
          <w:color w:val="000000" w:themeColor="text1"/>
        </w:rPr>
        <w:t>④</w:t>
      </w:r>
      <w:r w:rsidRPr="00BD28E4">
        <w:rPr>
          <w:rFonts w:ascii="Times New Roman" w:eastAsia="宋体" w:hAnsi="宋体"/>
          <w:color w:val="000000" w:themeColor="text1"/>
        </w:rPr>
        <w:t>营造适宜的金融环境</w:t>
      </w:r>
      <w:r w:rsidRPr="00BD28E4">
        <w:rPr>
          <w:rFonts w:ascii="Times New Roman" w:eastAsia="宋体" w:hAnsi="宋体"/>
          <w:color w:val="000000" w:themeColor="text1"/>
        </w:rPr>
        <w:t>,</w:t>
      </w:r>
      <w:r w:rsidRPr="00BD28E4">
        <w:rPr>
          <w:rFonts w:ascii="Times New Roman" w:eastAsia="宋体" w:hAnsi="宋体"/>
          <w:color w:val="000000" w:themeColor="text1"/>
        </w:rPr>
        <w:t>推动供给侧结构性改革</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①③</w:t>
      </w:r>
      <w:r w:rsidRPr="00BD28E4">
        <w:rPr>
          <w:rFonts w:ascii="Times New Roman" w:eastAsia="宋体" w:hAnsi="宋体"/>
          <w:color w:val="000000" w:themeColor="text1"/>
        </w:rPr>
        <w:tab/>
        <w:t>B</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②④</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②③</w:t>
      </w:r>
      <w:r w:rsidRPr="00BD28E4">
        <w:rPr>
          <w:rFonts w:ascii="Times New Roman" w:eastAsia="宋体" w:hAnsi="宋体"/>
          <w:color w:val="000000" w:themeColor="text1"/>
        </w:rPr>
        <w:tab/>
        <w:t>D</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①④</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23</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中国人民银行决定于</w:t>
      </w:r>
      <w:r w:rsidRPr="00BD28E4">
        <w:rPr>
          <w:rFonts w:ascii="Times New Roman" w:eastAsia="宋体" w:hAnsi="宋体"/>
          <w:color w:val="000000" w:themeColor="text1"/>
        </w:rPr>
        <w:t>2023</w:t>
      </w:r>
      <w:r w:rsidRPr="00BD28E4">
        <w:rPr>
          <w:rFonts w:ascii="Times New Roman" w:eastAsia="宋体" w:hAnsi="宋体"/>
          <w:color w:val="000000" w:themeColor="text1"/>
        </w:rPr>
        <w:t>年</w:t>
      </w:r>
      <w:r w:rsidRPr="00BD28E4">
        <w:rPr>
          <w:rFonts w:ascii="Times New Roman" w:eastAsia="宋体" w:hAnsi="宋体"/>
          <w:color w:val="000000" w:themeColor="text1"/>
        </w:rPr>
        <w:t>9</w:t>
      </w:r>
      <w:r w:rsidRPr="00BD28E4">
        <w:rPr>
          <w:rFonts w:ascii="Times New Roman" w:eastAsia="宋体" w:hAnsi="宋体"/>
          <w:color w:val="000000" w:themeColor="text1"/>
        </w:rPr>
        <w:t>月</w:t>
      </w:r>
      <w:r w:rsidRPr="00BD28E4">
        <w:rPr>
          <w:rFonts w:ascii="Times New Roman" w:eastAsia="宋体" w:hAnsi="宋体"/>
          <w:color w:val="000000" w:themeColor="text1"/>
        </w:rPr>
        <w:t>15</w:t>
      </w:r>
      <w:r w:rsidRPr="00BD28E4">
        <w:rPr>
          <w:rFonts w:ascii="Times New Roman" w:eastAsia="宋体" w:hAnsi="宋体"/>
          <w:color w:val="000000" w:themeColor="text1"/>
        </w:rPr>
        <w:t>日下调金融机构存款准备金率</w:t>
      </w:r>
      <w:r w:rsidRPr="00BD28E4">
        <w:rPr>
          <w:rFonts w:ascii="Times New Roman" w:eastAsia="宋体" w:hAnsi="宋体"/>
          <w:color w:val="000000" w:themeColor="text1"/>
        </w:rPr>
        <w:t>0</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25</w:t>
      </w:r>
      <w:r w:rsidRPr="00BD28E4">
        <w:rPr>
          <w:rFonts w:ascii="Times New Roman" w:eastAsia="宋体" w:hAnsi="宋体"/>
          <w:color w:val="000000" w:themeColor="text1"/>
        </w:rPr>
        <w:t>个百分点</w:t>
      </w:r>
      <w:r w:rsidRPr="00BD28E4">
        <w:rPr>
          <w:rFonts w:ascii="Times New Roman" w:eastAsia="宋体" w:hAnsi="宋体"/>
          <w:color w:val="000000" w:themeColor="text1"/>
        </w:rPr>
        <w:t>(</w:t>
      </w:r>
      <w:r w:rsidRPr="00BD28E4">
        <w:rPr>
          <w:rFonts w:ascii="Times New Roman" w:eastAsia="宋体" w:hAnsi="宋体"/>
          <w:color w:val="000000" w:themeColor="text1"/>
        </w:rPr>
        <w:t>不含已执行</w:t>
      </w:r>
      <w:r w:rsidRPr="00BD28E4">
        <w:rPr>
          <w:rFonts w:ascii="Times New Roman" w:eastAsia="宋体" w:hAnsi="宋体"/>
          <w:color w:val="000000" w:themeColor="text1"/>
        </w:rPr>
        <w:t>5%</w:t>
      </w:r>
      <w:r w:rsidRPr="00BD28E4">
        <w:rPr>
          <w:rFonts w:ascii="Times New Roman" w:eastAsia="宋体" w:hAnsi="宋体"/>
          <w:color w:val="000000" w:themeColor="text1"/>
        </w:rPr>
        <w:t>存款准备金率的金融机构</w:t>
      </w:r>
      <w:r w:rsidRPr="00BD28E4">
        <w:rPr>
          <w:rFonts w:ascii="Times New Roman" w:eastAsia="宋体" w:hAnsi="宋体"/>
          <w:color w:val="000000" w:themeColor="text1"/>
        </w:rPr>
        <w:t>)</w:t>
      </w:r>
      <w:r w:rsidRPr="00BD28E4">
        <w:rPr>
          <w:rFonts w:ascii="Times New Roman" w:eastAsia="宋体" w:hAnsi="宋体"/>
          <w:color w:val="000000" w:themeColor="text1"/>
        </w:rPr>
        <w:t>。本次下调后</w:t>
      </w:r>
      <w:r w:rsidRPr="00BD28E4">
        <w:rPr>
          <w:rFonts w:ascii="Times New Roman" w:eastAsia="宋体" w:hAnsi="宋体"/>
          <w:color w:val="000000" w:themeColor="text1"/>
        </w:rPr>
        <w:t>,</w:t>
      </w:r>
      <w:r w:rsidRPr="00BD28E4">
        <w:rPr>
          <w:rFonts w:ascii="Times New Roman" w:eastAsia="宋体" w:hAnsi="宋体"/>
          <w:color w:val="000000" w:themeColor="text1"/>
        </w:rPr>
        <w:t>金融机构加权平均存款准备金率约为</w:t>
      </w:r>
      <w:r w:rsidRPr="00BD28E4">
        <w:rPr>
          <w:rFonts w:ascii="Times New Roman" w:eastAsia="宋体" w:hAnsi="宋体"/>
          <w:color w:val="000000" w:themeColor="text1"/>
        </w:rPr>
        <w:t>7</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4%</w:t>
      </w:r>
      <w:r w:rsidRPr="00BD28E4">
        <w:rPr>
          <w:rFonts w:ascii="Times New Roman" w:eastAsia="宋体" w:hAnsi="宋体"/>
          <w:color w:val="000000" w:themeColor="text1"/>
        </w:rPr>
        <w:t>。此次降准将产生的传导效应可能是</w:t>
      </w:r>
      <w:r w:rsidRPr="00BD28E4">
        <w:rPr>
          <w:rFonts w:ascii="Times New Roman" w:eastAsia="宋体" w:hAnsi="宋体"/>
          <w:color w:val="000000" w:themeColor="text1"/>
        </w:rPr>
        <w:t>(</w:t>
      </w:r>
      <w:r w:rsidRPr="00BD28E4">
        <w:rPr>
          <w:rFonts w:ascii="Times New Roman" w:eastAsia="宋体" w:hAnsi="宋体"/>
          <w:color w:val="000000" w:themeColor="text1"/>
        </w:rPr>
        <w:t>　　</w:t>
      </w:r>
      <w:r w:rsidRPr="00BD28E4">
        <w:rPr>
          <w:rFonts w:ascii="Times New Roman" w:eastAsia="宋体" w:hAnsi="宋体"/>
          <w:color w:val="000000" w:themeColor="text1"/>
        </w:rPr>
        <w:t>)</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宋体" w:eastAsia="宋体" w:hAnsi="宋体" w:cs="宋体" w:hint="eastAsia"/>
          <w:color w:val="000000" w:themeColor="text1"/>
        </w:rPr>
        <w:t>①</w:t>
      </w:r>
      <w:r w:rsidRPr="00BD28E4">
        <w:rPr>
          <w:rFonts w:ascii="Times New Roman" w:eastAsia="宋体" w:hAnsi="宋体"/>
          <w:color w:val="000000" w:themeColor="text1"/>
        </w:rPr>
        <w:t>保持流动性合理充裕</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刺激居民消费需求</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促进经济健康发展　</w:t>
      </w:r>
      <w:r w:rsidRPr="00BD28E4">
        <w:rPr>
          <w:rFonts w:ascii="宋体" w:eastAsia="宋体" w:hAnsi="宋体" w:cs="宋体" w:hint="eastAsia"/>
          <w:color w:val="000000" w:themeColor="text1"/>
        </w:rPr>
        <w:t>②</w:t>
      </w:r>
      <w:r w:rsidRPr="00BD28E4">
        <w:rPr>
          <w:rFonts w:ascii="Times New Roman" w:eastAsia="宋体" w:hAnsi="宋体"/>
          <w:color w:val="000000" w:themeColor="text1"/>
        </w:rPr>
        <w:t>实施稳健货币政策</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保持信贷合理增长</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支持实体经济持续恢复向好　</w:t>
      </w:r>
      <w:r w:rsidRPr="00BD28E4">
        <w:rPr>
          <w:rFonts w:ascii="宋体" w:eastAsia="宋体" w:hAnsi="宋体" w:cs="宋体" w:hint="eastAsia"/>
          <w:color w:val="000000" w:themeColor="text1"/>
        </w:rPr>
        <w:t>③</w:t>
      </w:r>
      <w:r w:rsidRPr="00BD28E4">
        <w:rPr>
          <w:rFonts w:ascii="Times New Roman" w:eastAsia="宋体" w:hAnsi="宋体"/>
          <w:color w:val="000000" w:themeColor="text1"/>
        </w:rPr>
        <w:t>释放增量资金</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增加货币贷款投放量</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降低商业银行经营成本　</w:t>
      </w:r>
      <w:r w:rsidRPr="00BD28E4">
        <w:rPr>
          <w:rFonts w:ascii="宋体" w:eastAsia="宋体" w:hAnsi="宋体" w:cs="宋体" w:hint="eastAsia"/>
          <w:color w:val="000000" w:themeColor="text1"/>
        </w:rPr>
        <w:t>④</w:t>
      </w:r>
      <w:r w:rsidRPr="00BD28E4">
        <w:rPr>
          <w:rFonts w:ascii="Times New Roman" w:eastAsia="宋体" w:hAnsi="宋体"/>
          <w:color w:val="000000" w:themeColor="text1"/>
        </w:rPr>
        <w:t>缓解商业银行资金短缺</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避免金融风险</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营造良好的金融环境</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A</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①②</w:t>
      </w:r>
      <w:r w:rsidRPr="00BD28E4">
        <w:rPr>
          <w:rFonts w:ascii="Times New Roman" w:eastAsia="宋体" w:hAnsi="宋体"/>
          <w:color w:val="000000" w:themeColor="text1"/>
        </w:rPr>
        <w:tab/>
        <w:t>B</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①③</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C</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②④</w:t>
      </w:r>
      <w:r w:rsidRPr="00BD28E4">
        <w:rPr>
          <w:rFonts w:ascii="Times New Roman" w:eastAsia="宋体" w:hAnsi="宋体"/>
          <w:color w:val="000000" w:themeColor="text1"/>
        </w:rPr>
        <w:tab/>
        <w:t>D</w:t>
      </w:r>
      <w:r w:rsidRPr="00BD28E4">
        <w:rPr>
          <w:rFonts w:ascii="Times New Roman" w:eastAsia="宋体" w:hAnsi="Times New Roman" w:cs="Times New Roman"/>
          <w:color w:val="000000" w:themeColor="text1"/>
        </w:rPr>
        <w:t>.</w:t>
      </w:r>
      <w:r w:rsidRPr="00BD28E4">
        <w:rPr>
          <w:rFonts w:ascii="宋体" w:eastAsia="宋体" w:hAnsi="宋体" w:cs="宋体" w:hint="eastAsia"/>
          <w:color w:val="000000" w:themeColor="text1"/>
        </w:rPr>
        <w:t>③④</w:t>
      </w:r>
    </w:p>
    <w:p w:rsidR="00EB528A" w:rsidRPr="00BD28E4" w:rsidP="00EB528A">
      <w:pPr>
        <w:tabs>
          <w:tab w:val="left" w:pos="1871"/>
          <w:tab w:val="left" w:pos="3407"/>
          <w:tab w:val="left" w:pos="4949"/>
          <w:tab w:val="left" w:pos="6599"/>
        </w:tabs>
        <w:spacing w:line="360" w:lineRule="auto"/>
        <w:rPr>
          <w:color w:val="000000" w:themeColor="text1"/>
        </w:rPr>
      </w:pPr>
    </w:p>
    <w:tbl>
      <w:tblPr>
        <w:tblW w:w="2002"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tblPr>
      <w:tblGrid>
        <w:gridCol w:w="177"/>
        <w:gridCol w:w="92"/>
        <w:gridCol w:w="92"/>
        <w:gridCol w:w="92"/>
        <w:gridCol w:w="92"/>
        <w:gridCol w:w="92"/>
        <w:gridCol w:w="92"/>
        <w:gridCol w:w="92"/>
        <w:gridCol w:w="92"/>
        <w:gridCol w:w="92"/>
        <w:gridCol w:w="167"/>
        <w:gridCol w:w="167"/>
        <w:gridCol w:w="167"/>
        <w:gridCol w:w="167"/>
        <w:gridCol w:w="167"/>
        <w:gridCol w:w="167"/>
        <w:gridCol w:w="167"/>
        <w:gridCol w:w="167"/>
        <w:gridCol w:w="167"/>
        <w:gridCol w:w="167"/>
        <w:gridCol w:w="167"/>
        <w:gridCol w:w="167"/>
        <w:gridCol w:w="167"/>
        <w:gridCol w:w="168"/>
      </w:tblGrid>
      <w:tr w:rsidTr="00A6469E">
        <w:tblPrEx>
          <w:tblW w:w="2002"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tblPrEx>
        <w:trPr>
          <w:jc w:val="center"/>
        </w:trPr>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题号</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1</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2</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3</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4</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5</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6</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7</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8</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9</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10</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11</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12</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13</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14</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15</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16</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17</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18</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19</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20</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21</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22</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23</w:t>
            </w:r>
          </w:p>
        </w:tc>
      </w:tr>
      <w:tr w:rsidTr="00A6469E">
        <w:tblPrEx>
          <w:tblW w:w="2002" w:type="pct"/>
          <w:jc w:val="center"/>
          <w:tblLook w:val="04A0"/>
        </w:tblPrEx>
        <w:trPr>
          <w:jc w:val="center"/>
        </w:trPr>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r w:rsidRPr="00BD28E4">
              <w:rPr>
                <w:rFonts w:ascii="Times New Roman" w:eastAsia="宋体" w:hAnsi="宋体"/>
                <w:color w:val="000000" w:themeColor="text1"/>
                <w:sz w:val="18"/>
              </w:rPr>
              <w:t>答案</w:t>
            </w: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c>
          <w:tcPr>
            <w:tcW w:w="0" w:type="auto"/>
            <w:shd w:val="clear" w:color="auto" w:fill="auto"/>
            <w:tcMar>
              <w:left w:w="0" w:type="dxa"/>
              <w:right w:w="0" w:type="dxa"/>
            </w:tcMar>
            <w:vAlign w:val="center"/>
          </w:tcPr>
          <w:p w:rsidR="00EB528A" w:rsidRPr="00BD28E4" w:rsidP="00EB528A">
            <w:pPr>
              <w:tabs>
                <w:tab w:val="left" w:pos="1871"/>
                <w:tab w:val="left" w:pos="3407"/>
                <w:tab w:val="left" w:pos="4949"/>
                <w:tab w:val="left" w:pos="6599"/>
              </w:tabs>
              <w:spacing w:line="360" w:lineRule="auto"/>
              <w:rPr>
                <w:color w:val="000000" w:themeColor="text1"/>
                <w:sz w:val="18"/>
              </w:rPr>
            </w:pPr>
          </w:p>
        </w:tc>
      </w:tr>
    </w:tbl>
    <w:p w:rsidR="00EB528A" w:rsidRPr="00BD28E4" w:rsidP="00EB528A">
      <w:pPr>
        <w:tabs>
          <w:tab w:val="left" w:pos="1871"/>
          <w:tab w:val="left" w:pos="3407"/>
          <w:tab w:val="left" w:pos="4949"/>
          <w:tab w:val="left" w:pos="6599"/>
        </w:tabs>
        <w:spacing w:line="360" w:lineRule="auto"/>
        <w:jc w:val="center"/>
        <w:rPr>
          <w:rFonts w:ascii="Times New Roman" w:eastAsia="宋体" w:hAnsi="宋体"/>
          <w:color w:val="000000" w:themeColor="text1"/>
        </w:rPr>
      </w:pP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Arial" w:eastAsia="黑体" w:hAnsi="黑体"/>
          <w:color w:val="000000" w:themeColor="text1"/>
        </w:rPr>
        <w:t>三、综合题</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24</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近年来</w:t>
      </w:r>
      <w:r w:rsidRPr="00BD28E4">
        <w:rPr>
          <w:rFonts w:ascii="Times New Roman" w:eastAsia="宋体" w:hAnsi="宋体"/>
          <w:color w:val="000000" w:themeColor="text1"/>
        </w:rPr>
        <w:t>,</w:t>
      </w:r>
      <w:r w:rsidRPr="00BD28E4">
        <w:rPr>
          <w:rFonts w:ascii="Times New Roman" w:eastAsia="楷体" w:hAnsi="楷体"/>
          <w:color w:val="000000" w:themeColor="text1"/>
        </w:rPr>
        <w:t>受消费不足等多重因素影响</w:t>
      </w:r>
      <w:r w:rsidRPr="00BD28E4">
        <w:rPr>
          <w:rFonts w:ascii="Times New Roman" w:eastAsia="宋体" w:hAnsi="宋体"/>
          <w:color w:val="000000" w:themeColor="text1"/>
        </w:rPr>
        <w:t>,</w:t>
      </w:r>
      <w:r w:rsidRPr="00BD28E4">
        <w:rPr>
          <w:rFonts w:ascii="Times New Roman" w:eastAsia="楷体" w:hAnsi="楷体"/>
          <w:color w:val="000000" w:themeColor="text1"/>
        </w:rPr>
        <w:t>我国经济下行压力加大。某市发改委等部门提出制定实施商圈外摆经营管理规则</w:t>
      </w:r>
      <w:r w:rsidRPr="00BD28E4">
        <w:rPr>
          <w:rFonts w:ascii="Times New Roman" w:eastAsia="宋体" w:hAnsi="宋体"/>
          <w:color w:val="000000" w:themeColor="text1"/>
        </w:rPr>
        <w:t>,</w:t>
      </w:r>
      <w:r w:rsidRPr="00BD28E4">
        <w:rPr>
          <w:rFonts w:ascii="Times New Roman" w:eastAsia="楷体" w:hAnsi="楷体"/>
          <w:color w:val="000000" w:themeColor="text1"/>
        </w:rPr>
        <w:t>在重点商圈开展外摆试点。于消费者而言</w:t>
      </w:r>
      <w:r w:rsidRPr="00BD28E4">
        <w:rPr>
          <w:rFonts w:ascii="Times New Roman" w:eastAsia="宋体" w:hAnsi="宋体"/>
          <w:color w:val="000000" w:themeColor="text1"/>
        </w:rPr>
        <w:t>,</w:t>
      </w:r>
      <w:r w:rsidRPr="00BD28E4">
        <w:rPr>
          <w:rFonts w:ascii="Times New Roman" w:eastAsia="楷体" w:hAnsi="楷体"/>
          <w:color w:val="000000" w:themeColor="text1"/>
        </w:rPr>
        <w:t>外摆容易接近</w:t>
      </w:r>
      <w:r w:rsidRPr="00BD28E4">
        <w:rPr>
          <w:rFonts w:ascii="Times New Roman" w:eastAsia="宋体" w:hAnsi="宋体"/>
          <w:color w:val="000000" w:themeColor="text1"/>
        </w:rPr>
        <w:t>,</w:t>
      </w:r>
      <w:r w:rsidRPr="00BD28E4">
        <w:rPr>
          <w:rFonts w:ascii="Times New Roman" w:eastAsia="楷体" w:hAnsi="楷体"/>
          <w:color w:val="000000" w:themeColor="text1"/>
        </w:rPr>
        <w:t>丰富的外摆品类能带来多样的消费体验</w:t>
      </w:r>
      <w:r w:rsidRPr="00BD28E4">
        <w:rPr>
          <w:rFonts w:ascii="Times New Roman" w:eastAsia="宋体" w:hAnsi="宋体"/>
          <w:color w:val="000000" w:themeColor="text1"/>
        </w:rPr>
        <w:t>;</w:t>
      </w:r>
      <w:r w:rsidRPr="00BD28E4">
        <w:rPr>
          <w:rFonts w:ascii="Times New Roman" w:eastAsia="楷体" w:hAnsi="楷体"/>
          <w:color w:val="000000" w:themeColor="text1"/>
        </w:rPr>
        <w:t>于商户而言</w:t>
      </w:r>
      <w:r w:rsidRPr="00BD28E4">
        <w:rPr>
          <w:rFonts w:ascii="Times New Roman" w:eastAsia="宋体" w:hAnsi="宋体"/>
          <w:color w:val="000000" w:themeColor="text1"/>
        </w:rPr>
        <w:t>,</w:t>
      </w:r>
      <w:r w:rsidRPr="00BD28E4">
        <w:rPr>
          <w:rFonts w:ascii="Times New Roman" w:eastAsia="楷体" w:hAnsi="楷体"/>
          <w:color w:val="000000" w:themeColor="text1"/>
        </w:rPr>
        <w:t>外摆能延伸服务半径</w:t>
      </w:r>
      <w:r w:rsidRPr="00BD28E4">
        <w:rPr>
          <w:rFonts w:ascii="Times New Roman" w:eastAsia="宋体" w:hAnsi="宋体"/>
          <w:color w:val="000000" w:themeColor="text1"/>
        </w:rPr>
        <w:t>,</w:t>
      </w:r>
      <w:r w:rsidRPr="00BD28E4">
        <w:rPr>
          <w:rFonts w:ascii="Times New Roman" w:eastAsia="楷体" w:hAnsi="楷体"/>
          <w:color w:val="000000" w:themeColor="text1"/>
        </w:rPr>
        <w:t>产生更多销售额</w:t>
      </w:r>
      <w:r w:rsidRPr="00BD28E4">
        <w:rPr>
          <w:rFonts w:ascii="Times New Roman" w:eastAsia="宋体" w:hAnsi="宋体"/>
          <w:color w:val="000000" w:themeColor="text1"/>
        </w:rPr>
        <w:t>,</w:t>
      </w:r>
      <w:r w:rsidRPr="00BD28E4">
        <w:rPr>
          <w:rFonts w:ascii="Times New Roman" w:eastAsia="楷体" w:hAnsi="楷体"/>
          <w:color w:val="000000" w:themeColor="text1"/>
        </w:rPr>
        <w:t>更能营造一铺一景一天地的情景式街区</w:t>
      </w:r>
      <w:r w:rsidRPr="00BD28E4">
        <w:rPr>
          <w:rFonts w:ascii="Times New Roman" w:eastAsia="宋体" w:hAnsi="宋体"/>
          <w:color w:val="000000" w:themeColor="text1"/>
        </w:rPr>
        <w:t>,</w:t>
      </w:r>
      <w:r w:rsidRPr="00BD28E4">
        <w:rPr>
          <w:rFonts w:ascii="Times New Roman" w:eastAsia="楷体" w:hAnsi="楷体"/>
          <w:color w:val="000000" w:themeColor="text1"/>
        </w:rPr>
        <w:t>有助于塑造品牌形象。但商圈</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外摆</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不是</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地摊儿</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w:t>
      </w:r>
      <w:r w:rsidRPr="00BD28E4">
        <w:rPr>
          <w:rFonts w:ascii="Times New Roman" w:eastAsia="楷体" w:hAnsi="楷体"/>
          <w:color w:val="000000" w:themeColor="text1"/>
        </w:rPr>
        <w:t>在鼓励户外经营带来街头活力的同时</w:t>
      </w:r>
      <w:r w:rsidRPr="00BD28E4">
        <w:rPr>
          <w:rFonts w:ascii="Times New Roman" w:eastAsia="宋体" w:hAnsi="宋体"/>
          <w:color w:val="000000" w:themeColor="text1"/>
        </w:rPr>
        <w:t>,</w:t>
      </w:r>
      <w:r w:rsidRPr="00BD28E4">
        <w:rPr>
          <w:rFonts w:ascii="Times New Roman" w:eastAsia="楷体" w:hAnsi="楷体"/>
          <w:color w:val="000000" w:themeColor="text1"/>
        </w:rPr>
        <w:t>又存在如何规范管理、避免污染环境、破坏交通、扰民等问题。</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运用《经济与社会》的知识</w:t>
      </w:r>
      <w:r w:rsidRPr="00BD28E4">
        <w:rPr>
          <w:rFonts w:ascii="Times New Roman" w:eastAsia="宋体" w:hAnsi="宋体"/>
          <w:color w:val="000000" w:themeColor="text1"/>
        </w:rPr>
        <w:t>,</w:t>
      </w:r>
      <w:r w:rsidRPr="00BD28E4">
        <w:rPr>
          <w:rFonts w:ascii="Times New Roman" w:eastAsia="宋体" w:hAnsi="宋体"/>
          <w:color w:val="000000" w:themeColor="text1"/>
        </w:rPr>
        <w:t>分析该市在重点商圈组织开展外摆试点的理由。</w:t>
      </w: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p>
    <w:p w:rsidR="00EB528A" w:rsidRPr="00BD28E4"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Times New Roman"/>
          <w:b/>
          <w:color w:val="000000" w:themeColor="text1"/>
        </w:rPr>
        <w:t>25</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自</w:t>
      </w:r>
      <w:r w:rsidRPr="00BD28E4">
        <w:rPr>
          <w:rFonts w:ascii="Times New Roman" w:eastAsia="宋体" w:hAnsi="宋体"/>
          <w:color w:val="000000" w:themeColor="text1"/>
        </w:rPr>
        <w:t>2003</w:t>
      </w:r>
      <w:r w:rsidRPr="00BD28E4">
        <w:rPr>
          <w:rFonts w:ascii="Times New Roman" w:eastAsia="楷体" w:hAnsi="楷体"/>
          <w:color w:val="000000" w:themeColor="text1"/>
        </w:rPr>
        <w:t>年开始的国字号系统工程</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村村通</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要求全国</w:t>
      </w:r>
      <w:r w:rsidRPr="00BD28E4">
        <w:rPr>
          <w:rFonts w:ascii="Times New Roman" w:eastAsia="宋体" w:hAnsi="宋体"/>
          <w:color w:val="000000" w:themeColor="text1"/>
        </w:rPr>
        <w:t>95%</w:t>
      </w:r>
      <w:r w:rsidRPr="00BD28E4">
        <w:rPr>
          <w:rFonts w:ascii="Times New Roman" w:eastAsia="楷体" w:hAnsi="楷体"/>
          <w:color w:val="000000" w:themeColor="text1"/>
        </w:rPr>
        <w:t>以上的偏远山区都必须有通信信号</w:t>
      </w:r>
      <w:r w:rsidRPr="00BD28E4">
        <w:rPr>
          <w:rFonts w:ascii="Times New Roman" w:eastAsia="宋体" w:hAnsi="宋体"/>
          <w:color w:val="000000" w:themeColor="text1"/>
        </w:rPr>
        <w:t>,</w:t>
      </w:r>
      <w:r w:rsidRPr="00BD28E4">
        <w:rPr>
          <w:rFonts w:ascii="Times New Roman" w:eastAsia="楷体" w:hAnsi="楷体"/>
          <w:color w:val="000000" w:themeColor="text1"/>
        </w:rPr>
        <w:t>且资费不得高于城镇地区。</w:t>
      </w:r>
    </w:p>
    <w:p w:rsidR="00EB528A" w:rsidRPr="00BD28E4" w:rsidP="00EB528A">
      <w:pPr>
        <w:tabs>
          <w:tab w:val="left" w:pos="1871"/>
          <w:tab w:val="left" w:pos="3407"/>
          <w:tab w:val="left" w:pos="4949"/>
          <w:tab w:val="left" w:pos="6599"/>
        </w:tabs>
        <w:spacing w:line="360" w:lineRule="auto"/>
        <w:ind w:firstLine="420" w:firstLineChars="200"/>
        <w:rPr>
          <w:rFonts w:ascii="Times New Roman" w:eastAsia="宋体" w:hAnsi="宋体"/>
          <w:color w:val="000000" w:themeColor="text1"/>
        </w:rPr>
      </w:pPr>
      <w:r w:rsidRPr="00BD28E4">
        <w:rPr>
          <w:rFonts w:ascii="Times New Roman" w:eastAsia="楷体" w:hAnsi="楷体"/>
          <w:color w:val="000000" w:themeColor="text1"/>
        </w:rPr>
        <w:t>虽然在偏远地区建基站注定是桩</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赔本买卖</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w:t>
      </w:r>
      <w:r w:rsidRPr="00BD28E4">
        <w:rPr>
          <w:rFonts w:ascii="Times New Roman" w:eastAsia="楷体" w:hAnsi="楷体"/>
          <w:color w:val="000000" w:themeColor="text1"/>
        </w:rPr>
        <w:t>但某三大</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国</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字头运营商各自领取几千个行政村的任务</w:t>
      </w:r>
      <w:r w:rsidRPr="00BD28E4">
        <w:rPr>
          <w:rFonts w:ascii="Times New Roman" w:eastAsia="宋体" w:hAnsi="宋体"/>
          <w:color w:val="000000" w:themeColor="text1"/>
        </w:rPr>
        <w:t>;</w:t>
      </w:r>
      <w:r w:rsidRPr="00BD28E4">
        <w:rPr>
          <w:rFonts w:ascii="Times New Roman" w:eastAsia="楷体" w:hAnsi="楷体"/>
          <w:color w:val="000000" w:themeColor="text1"/>
        </w:rPr>
        <w:t>虽然翻山越岭很艰辛</w:t>
      </w:r>
      <w:r w:rsidRPr="00BD28E4">
        <w:rPr>
          <w:rFonts w:ascii="Times New Roman" w:eastAsia="宋体" w:hAnsi="宋体"/>
          <w:color w:val="000000" w:themeColor="text1"/>
        </w:rPr>
        <w:t>,</w:t>
      </w:r>
      <w:r w:rsidRPr="00BD28E4">
        <w:rPr>
          <w:rFonts w:ascii="Times New Roman" w:eastAsia="楷体" w:hAnsi="楷体"/>
          <w:color w:val="000000" w:themeColor="text1"/>
        </w:rPr>
        <w:t>但为摆脱闭塞</w:t>
      </w:r>
      <w:r w:rsidRPr="00BD28E4">
        <w:rPr>
          <w:rFonts w:ascii="Times New Roman" w:eastAsia="宋体" w:hAnsi="宋体"/>
          <w:color w:val="000000" w:themeColor="text1"/>
        </w:rPr>
        <w:t>,</w:t>
      </w:r>
      <w:r w:rsidRPr="00BD28E4">
        <w:rPr>
          <w:rFonts w:ascii="Times New Roman" w:eastAsia="楷体" w:hAnsi="楷体"/>
          <w:color w:val="000000" w:themeColor="text1"/>
        </w:rPr>
        <w:t>很多农民自发无偿地参与拉电线接光缆。经过十多年的努力</w:t>
      </w:r>
      <w:r w:rsidRPr="00BD28E4">
        <w:rPr>
          <w:rFonts w:ascii="Times New Roman" w:eastAsia="宋体" w:hAnsi="宋体"/>
          <w:color w:val="000000" w:themeColor="text1"/>
        </w:rPr>
        <w:t>,</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村村通</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工程建设完毕</w:t>
      </w:r>
      <w:r w:rsidRPr="00BD28E4">
        <w:rPr>
          <w:rFonts w:ascii="Times New Roman" w:eastAsia="宋体" w:hAnsi="宋体"/>
          <w:color w:val="000000" w:themeColor="text1"/>
        </w:rPr>
        <w:t>,</w:t>
      </w:r>
      <w:r w:rsidRPr="00BD28E4">
        <w:rPr>
          <w:rFonts w:ascii="Times New Roman" w:eastAsia="楷体" w:hAnsi="楷体"/>
          <w:color w:val="000000" w:themeColor="text1"/>
        </w:rPr>
        <w:t>我国偏远农村的手机信号显著增强</w:t>
      </w:r>
      <w:r w:rsidRPr="00BD28E4">
        <w:rPr>
          <w:rFonts w:ascii="Times New Roman" w:eastAsia="宋体" w:hAnsi="宋体"/>
          <w:color w:val="000000" w:themeColor="text1"/>
        </w:rPr>
        <w:t>,</w:t>
      </w:r>
      <w:r w:rsidRPr="00BD28E4">
        <w:rPr>
          <w:rFonts w:ascii="Times New Roman" w:eastAsia="楷体" w:hAnsi="楷体"/>
          <w:color w:val="000000" w:themeColor="text1"/>
        </w:rPr>
        <w:t>我国手机普及率也迅速提高。</w:t>
      </w:r>
    </w:p>
    <w:p w:rsidR="00EB528A" w:rsidRPr="00BD28E4" w:rsidP="00EB528A">
      <w:pPr>
        <w:tabs>
          <w:tab w:val="left" w:pos="1871"/>
          <w:tab w:val="left" w:pos="3407"/>
          <w:tab w:val="left" w:pos="4949"/>
          <w:tab w:val="left" w:pos="6599"/>
        </w:tabs>
        <w:spacing w:line="360" w:lineRule="auto"/>
        <w:ind w:firstLine="420" w:firstLineChars="200"/>
        <w:rPr>
          <w:rFonts w:ascii="Times New Roman" w:eastAsia="宋体" w:hAnsi="宋体"/>
          <w:color w:val="000000" w:themeColor="text1"/>
        </w:rPr>
      </w:pPr>
      <w:r w:rsidRPr="00BD28E4">
        <w:rPr>
          <w:rFonts w:ascii="Times New Roman" w:eastAsia="楷体" w:hAnsi="楷体"/>
          <w:color w:val="000000" w:themeColor="text1"/>
        </w:rPr>
        <w:t>专家点评</w:t>
      </w:r>
      <w:r w:rsidRPr="00BD28E4">
        <w:rPr>
          <w:rFonts w:ascii="Times New Roman" w:eastAsia="宋体" w:hAnsi="宋体"/>
          <w:color w:val="000000" w:themeColor="text1"/>
        </w:rPr>
        <w:t>:</w:t>
      </w:r>
      <w:r w:rsidRPr="00BD28E4">
        <w:rPr>
          <w:rFonts w:ascii="Times New Roman" w:eastAsia="楷体" w:hAnsi="楷体"/>
          <w:color w:val="000000" w:themeColor="text1"/>
        </w:rPr>
        <w:t>在欧美市场化路线下</w:t>
      </w:r>
      <w:r w:rsidRPr="00BD28E4">
        <w:rPr>
          <w:rFonts w:ascii="Times New Roman" w:eastAsia="宋体" w:hAnsi="宋体"/>
          <w:color w:val="000000" w:themeColor="text1"/>
        </w:rPr>
        <w:t>,</w:t>
      </w:r>
      <w:r w:rsidRPr="00BD28E4">
        <w:rPr>
          <w:rFonts w:ascii="Times New Roman" w:eastAsia="楷体" w:hAnsi="楷体"/>
          <w:color w:val="000000" w:themeColor="text1"/>
        </w:rPr>
        <w:t>哪里有钱哪里才有信号。从这个角度看</w:t>
      </w:r>
      <w:r w:rsidRPr="00BD28E4">
        <w:rPr>
          <w:rFonts w:ascii="Times New Roman" w:eastAsia="宋体" w:hAnsi="宋体"/>
          <w:color w:val="000000" w:themeColor="text1"/>
        </w:rPr>
        <w:t>,</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村村通</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是一项</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反市场规律</w:t>
      </w:r>
      <w:r w:rsidRPr="00BD28E4">
        <w:rPr>
          <w:rFonts w:ascii="Times New Roman" w:eastAsia="宋体" w:hAnsi="Times New Roman" w:cs="Times New Roman"/>
          <w:color w:val="000000" w:themeColor="text1"/>
        </w:rPr>
        <w:t>”</w:t>
      </w:r>
      <w:r w:rsidRPr="00BD28E4">
        <w:rPr>
          <w:rFonts w:ascii="Times New Roman" w:eastAsia="楷体" w:hAnsi="楷体"/>
          <w:color w:val="000000" w:themeColor="text1"/>
        </w:rPr>
        <w:t>的工程。在偏远地区</w:t>
      </w:r>
      <w:r w:rsidRPr="00BD28E4">
        <w:rPr>
          <w:rFonts w:ascii="Times New Roman" w:eastAsia="宋体" w:hAnsi="宋体"/>
          <w:color w:val="000000" w:themeColor="text1"/>
        </w:rPr>
        <w:t>,</w:t>
      </w:r>
      <w:r w:rsidRPr="00BD28E4">
        <w:rPr>
          <w:rFonts w:ascii="Times New Roman" w:eastAsia="楷体" w:hAnsi="楷体"/>
          <w:color w:val="000000" w:themeColor="text1"/>
        </w:rPr>
        <w:t>建一个基站就必须有一座成本不低于</w:t>
      </w:r>
      <w:r w:rsidRPr="00BD28E4">
        <w:rPr>
          <w:rFonts w:ascii="Times New Roman" w:eastAsia="宋体" w:hAnsi="宋体"/>
          <w:color w:val="000000" w:themeColor="text1"/>
        </w:rPr>
        <w:t>30</w:t>
      </w:r>
      <w:r w:rsidRPr="00BD28E4">
        <w:rPr>
          <w:rFonts w:ascii="Times New Roman" w:eastAsia="楷体" w:hAnsi="楷体"/>
          <w:color w:val="000000" w:themeColor="text1"/>
        </w:rPr>
        <w:t>万元人民币的铁塔</w:t>
      </w:r>
      <w:r w:rsidRPr="00BD28E4">
        <w:rPr>
          <w:rFonts w:ascii="Times New Roman" w:eastAsia="宋体" w:hAnsi="宋体"/>
          <w:color w:val="000000" w:themeColor="text1"/>
        </w:rPr>
        <w:t>,</w:t>
      </w:r>
      <w:r w:rsidRPr="00BD28E4">
        <w:rPr>
          <w:rFonts w:ascii="Times New Roman" w:eastAsia="楷体" w:hAnsi="楷体"/>
          <w:color w:val="000000" w:themeColor="text1"/>
        </w:rPr>
        <w:t>建成后所收话费可能连电费都不够。</w:t>
      </w:r>
    </w:p>
    <w:p w:rsidR="00EB528A" w:rsidP="00EB528A">
      <w:pPr>
        <w:tabs>
          <w:tab w:val="left" w:pos="1871"/>
          <w:tab w:val="left" w:pos="3407"/>
          <w:tab w:val="left" w:pos="4949"/>
          <w:tab w:val="left" w:pos="6599"/>
        </w:tabs>
        <w:spacing w:line="360" w:lineRule="auto"/>
        <w:rPr>
          <w:rFonts w:ascii="Times New Roman" w:eastAsia="宋体" w:hAnsi="宋体"/>
          <w:color w:val="000000" w:themeColor="text1"/>
        </w:rPr>
      </w:pPr>
      <w:r w:rsidRPr="00BD28E4">
        <w:rPr>
          <w:rFonts w:ascii="Times New Roman" w:eastAsia="宋体" w:hAnsi="宋体"/>
          <w:color w:val="000000" w:themeColor="text1"/>
        </w:rPr>
        <w:t>运用《经济与社会》的相关知识</w:t>
      </w:r>
      <w:r w:rsidRPr="00BD28E4">
        <w:rPr>
          <w:rFonts w:ascii="Times New Roman" w:eastAsia="宋体" w:hAnsi="宋体"/>
          <w:color w:val="000000" w:themeColor="text1"/>
        </w:rPr>
        <w:t>,</w:t>
      </w:r>
      <w:r w:rsidRPr="00BD28E4">
        <w:rPr>
          <w:rFonts w:ascii="Times New Roman" w:eastAsia="宋体" w:hAnsi="宋体"/>
          <w:color w:val="000000" w:themeColor="text1"/>
        </w:rPr>
        <w:t>联系材料分析说明我国偏远地区基站赔本建设这一</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反市场规律</w:t>
      </w:r>
      <w:r w:rsidRPr="00BD28E4">
        <w:rPr>
          <w:rFonts w:ascii="Times New Roman" w:eastAsia="宋体" w:hAnsi="Times New Roman" w:cs="Times New Roman"/>
          <w:color w:val="000000" w:themeColor="text1"/>
        </w:rPr>
        <w:t>”</w:t>
      </w:r>
      <w:r w:rsidRPr="00BD28E4">
        <w:rPr>
          <w:rFonts w:ascii="Times New Roman" w:eastAsia="宋体" w:hAnsi="宋体"/>
          <w:color w:val="000000" w:themeColor="text1"/>
        </w:rPr>
        <w:t>的政策得以落实的原因。</w:t>
      </w:r>
    </w:p>
    <w:p w:rsidR="00EB528A" w:rsidP="00EB528A">
      <w:pPr>
        <w:spacing w:line="360" w:lineRule="auto"/>
        <w:rPr>
          <w:rFonts w:ascii="Times New Roman" w:eastAsia="宋体" w:hAnsi="宋体"/>
          <w:color w:val="000000" w:themeColor="text1"/>
        </w:rPr>
      </w:pPr>
      <w:r>
        <w:rPr>
          <w:rFonts w:ascii="Times New Roman" w:eastAsia="宋体" w:hAnsi="宋体"/>
          <w:color w:val="000000" w:themeColor="text1"/>
        </w:rPr>
        <w:br w:type="page"/>
      </w:r>
    </w:p>
    <w:p w:rsidR="00EB528A" w:rsidRPr="00535603" w:rsidP="00EB528A">
      <w:pPr>
        <w:pStyle w:val="a"/>
        <w:tabs>
          <w:tab w:val="left" w:pos="1871"/>
          <w:tab w:val="left" w:pos="3407"/>
          <w:tab w:val="left" w:pos="4949"/>
          <w:tab w:val="left" w:pos="6599"/>
        </w:tabs>
        <w:spacing w:line="360" w:lineRule="auto"/>
        <w:jc w:val="center"/>
        <w:rPr>
          <w:rFonts w:ascii="Times New Roman" w:eastAsia="宋体" w:hAnsi="宋体"/>
          <w:color w:val="FF0000"/>
          <w:sz w:val="22"/>
        </w:rPr>
      </w:pPr>
      <w:r>
        <w:rPr>
          <w:rFonts w:ascii="Arial" w:eastAsia="黑体" w:hAnsi="黑体" w:hint="eastAsia"/>
          <w:color w:val="FF0000"/>
          <w:sz w:val="36"/>
        </w:rPr>
        <w:t xml:space="preserve"> </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1</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T</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2</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F</w:t>
      </w:r>
      <w:r w:rsidRPr="0071049A">
        <w:rPr>
          <w:rFonts w:ascii="Times New Roman" w:eastAsia="宋体" w:hAnsi="宋体"/>
          <w:color w:val="FF0000"/>
          <w:sz w:val="22"/>
        </w:rPr>
        <w:t>　</w:t>
      </w:r>
      <w:r w:rsidRPr="0071049A">
        <w:rPr>
          <w:rFonts w:ascii="Times New Roman" w:eastAsia="仿宋" w:hAnsi="仿宋"/>
          <w:color w:val="FF0000"/>
          <w:sz w:val="22"/>
        </w:rPr>
        <w:t>因果关系混淆</w:t>
      </w:r>
      <w:r w:rsidRPr="0071049A">
        <w:rPr>
          <w:rFonts w:ascii="Times New Roman" w:eastAsia="宋体" w:hAnsi="宋体"/>
          <w:color w:val="FF0000"/>
          <w:sz w:val="22"/>
        </w:rPr>
        <w:t>,</w:t>
      </w:r>
      <w:r w:rsidRPr="0071049A">
        <w:rPr>
          <w:rFonts w:ascii="Times New Roman" w:eastAsia="仿宋" w:hAnsi="仿宋"/>
          <w:color w:val="FF0000"/>
          <w:sz w:val="22"/>
        </w:rPr>
        <w:t>应该是要反对地方保护、市场欺诈与不正当竞争</w:t>
      </w:r>
      <w:r w:rsidRPr="0071049A">
        <w:rPr>
          <w:rFonts w:ascii="Times New Roman" w:eastAsia="宋体" w:hAnsi="宋体"/>
          <w:color w:val="FF0000"/>
          <w:sz w:val="22"/>
        </w:rPr>
        <w:t>,</w:t>
      </w:r>
      <w:r w:rsidRPr="0071049A">
        <w:rPr>
          <w:rFonts w:ascii="Times New Roman" w:eastAsia="仿宋" w:hAnsi="仿宋"/>
          <w:color w:val="FF0000"/>
          <w:sz w:val="22"/>
        </w:rPr>
        <w:t>就必须实行统一的市场准入制度。</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3</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F</w:t>
      </w:r>
      <w:r w:rsidRPr="0071049A">
        <w:rPr>
          <w:rFonts w:ascii="Times New Roman" w:eastAsia="宋体" w:hAnsi="宋体"/>
          <w:color w:val="FF0000"/>
          <w:sz w:val="22"/>
        </w:rPr>
        <w:t>　</w:t>
      </w:r>
      <w:r w:rsidRPr="0071049A">
        <w:rPr>
          <w:rFonts w:ascii="Times New Roman" w:eastAsia="仿宋" w:hAnsi="仿宋"/>
          <w:color w:val="FF0000"/>
          <w:sz w:val="22"/>
        </w:rPr>
        <w:t>国家继续在稻谷主产区实行最低收购价政策</w:t>
      </w:r>
      <w:r w:rsidRPr="0071049A">
        <w:rPr>
          <w:rFonts w:ascii="Times New Roman" w:eastAsia="宋体" w:hAnsi="宋体"/>
          <w:color w:val="FF0000"/>
          <w:sz w:val="22"/>
        </w:rPr>
        <w:t>,</w:t>
      </w:r>
      <w:r w:rsidRPr="0071049A">
        <w:rPr>
          <w:rFonts w:ascii="Times New Roman" w:eastAsia="仿宋" w:hAnsi="仿宋"/>
          <w:color w:val="FF0000"/>
          <w:sz w:val="22"/>
        </w:rPr>
        <w:t>是在运用经济手段加强宏观调控</w:t>
      </w:r>
      <w:r w:rsidRPr="0071049A">
        <w:rPr>
          <w:rFonts w:ascii="Times New Roman" w:eastAsia="宋体" w:hAnsi="宋体"/>
          <w:color w:val="FF0000"/>
          <w:sz w:val="22"/>
        </w:rPr>
        <w:t>,</w:t>
      </w:r>
      <w:r w:rsidRPr="0071049A">
        <w:rPr>
          <w:rFonts w:ascii="Times New Roman" w:eastAsia="仿宋" w:hAnsi="仿宋"/>
          <w:color w:val="FF0000"/>
          <w:sz w:val="22"/>
        </w:rPr>
        <w:t>我国粮食价格是由市场决定的</w:t>
      </w:r>
      <w:r w:rsidRPr="0071049A">
        <w:rPr>
          <w:rFonts w:ascii="Times New Roman" w:eastAsia="宋体" w:hAnsi="宋体"/>
          <w:color w:val="FF0000"/>
          <w:sz w:val="22"/>
        </w:rPr>
        <w:t>,</w:t>
      </w:r>
      <w:r w:rsidRPr="0071049A">
        <w:rPr>
          <w:rFonts w:ascii="Times New Roman" w:eastAsia="仿宋" w:hAnsi="仿宋"/>
          <w:color w:val="FF0000"/>
          <w:sz w:val="22"/>
        </w:rPr>
        <w:t>政府可以调控价格。</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4</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F</w:t>
      </w:r>
      <w:r w:rsidRPr="0071049A">
        <w:rPr>
          <w:rFonts w:ascii="Times New Roman" w:eastAsia="宋体" w:hAnsi="宋体"/>
          <w:color w:val="FF0000"/>
          <w:sz w:val="22"/>
        </w:rPr>
        <w:t>　</w:t>
      </w:r>
      <w:r w:rsidRPr="0071049A">
        <w:rPr>
          <w:rFonts w:ascii="Times New Roman" w:eastAsia="仿宋" w:hAnsi="仿宋"/>
          <w:color w:val="FF0000"/>
          <w:sz w:val="22"/>
        </w:rPr>
        <w:t>共享平台存在的问题告诉我们</w:t>
      </w:r>
      <w:r w:rsidRPr="0071049A">
        <w:rPr>
          <w:rFonts w:ascii="Times New Roman" w:eastAsia="宋体" w:hAnsi="宋体"/>
          <w:color w:val="FF0000"/>
          <w:sz w:val="22"/>
        </w:rPr>
        <w:t>,</w:t>
      </w:r>
      <w:r w:rsidRPr="0071049A">
        <w:rPr>
          <w:rFonts w:ascii="Times New Roman" w:eastAsia="仿宋" w:hAnsi="仿宋"/>
          <w:color w:val="FF0000"/>
          <w:sz w:val="22"/>
        </w:rPr>
        <w:t>市场调节具有局限性</w:t>
      </w:r>
      <w:r w:rsidRPr="0071049A">
        <w:rPr>
          <w:rFonts w:ascii="Times New Roman" w:eastAsia="宋体" w:hAnsi="宋体"/>
          <w:color w:val="FF0000"/>
          <w:sz w:val="22"/>
        </w:rPr>
        <w:t>,</w:t>
      </w:r>
      <w:r w:rsidRPr="0071049A">
        <w:rPr>
          <w:rFonts w:ascii="Times New Roman" w:eastAsia="仿宋" w:hAnsi="仿宋"/>
          <w:color w:val="FF0000"/>
          <w:sz w:val="22"/>
        </w:rPr>
        <w:t>单纯的市场调节会影响资源配置效率</w:t>
      </w:r>
      <w:r w:rsidRPr="0071049A">
        <w:rPr>
          <w:rFonts w:ascii="Times New Roman" w:eastAsia="宋体" w:hAnsi="宋体"/>
          <w:color w:val="FF0000"/>
          <w:sz w:val="22"/>
        </w:rPr>
        <w:t>,</w:t>
      </w:r>
      <w:r w:rsidRPr="0071049A">
        <w:rPr>
          <w:rFonts w:ascii="Times New Roman" w:eastAsia="仿宋" w:hAnsi="仿宋"/>
          <w:color w:val="FF0000"/>
          <w:sz w:val="22"/>
        </w:rPr>
        <w:t>而良好的市场秩序和市场规则意识有利于实现经济效益和社会效益。市场调节的消极作用如果得不到有效抑制</w:t>
      </w:r>
      <w:r w:rsidRPr="0071049A">
        <w:rPr>
          <w:rFonts w:ascii="Times New Roman" w:eastAsia="宋体" w:hAnsi="宋体"/>
          <w:color w:val="FF0000"/>
          <w:sz w:val="22"/>
        </w:rPr>
        <w:t>,</w:t>
      </w:r>
      <w:r w:rsidRPr="0071049A">
        <w:rPr>
          <w:rFonts w:ascii="Times New Roman" w:eastAsia="仿宋" w:hAnsi="仿宋"/>
          <w:color w:val="FF0000"/>
          <w:sz w:val="22"/>
        </w:rPr>
        <w:t>社会资源很难实现优化配置</w:t>
      </w:r>
      <w:r w:rsidRPr="0071049A">
        <w:rPr>
          <w:rFonts w:ascii="Times New Roman" w:eastAsia="宋体" w:hAnsi="宋体"/>
          <w:color w:val="FF0000"/>
          <w:sz w:val="22"/>
        </w:rPr>
        <w:t>,</w:t>
      </w:r>
      <w:r w:rsidRPr="0071049A">
        <w:rPr>
          <w:rFonts w:ascii="Times New Roman" w:eastAsia="仿宋" w:hAnsi="仿宋"/>
          <w:color w:val="FF0000"/>
          <w:sz w:val="22"/>
        </w:rPr>
        <w:t>而不是当市场调节作用得不到发挥时</w:t>
      </w:r>
      <w:r w:rsidRPr="0071049A">
        <w:rPr>
          <w:rFonts w:ascii="Times New Roman" w:eastAsia="宋体" w:hAnsi="宋体"/>
          <w:color w:val="FF0000"/>
          <w:sz w:val="22"/>
        </w:rPr>
        <w:t>,</w:t>
      </w:r>
      <w:r w:rsidRPr="0071049A">
        <w:rPr>
          <w:rFonts w:ascii="Times New Roman" w:eastAsia="仿宋" w:hAnsi="仿宋"/>
          <w:color w:val="FF0000"/>
          <w:sz w:val="22"/>
        </w:rPr>
        <w:t>社会资源很难实现优化配置。</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5</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T</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6</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B</w:t>
      </w:r>
      <w:r w:rsidRPr="0071049A">
        <w:rPr>
          <w:rFonts w:ascii="Times New Roman" w:eastAsia="宋体" w:hAnsi="宋体"/>
          <w:color w:val="FF0000"/>
          <w:sz w:val="22"/>
        </w:rPr>
        <w:t>　</w:t>
      </w:r>
      <w:r w:rsidRPr="0071049A">
        <w:rPr>
          <w:rFonts w:ascii="Times New Roman" w:eastAsia="仿宋" w:hAnsi="仿宋"/>
          <w:color w:val="FF0000"/>
          <w:sz w:val="22"/>
        </w:rPr>
        <w:t>人们互不相识却能走在一起</w:t>
      </w:r>
      <w:r w:rsidRPr="0071049A">
        <w:rPr>
          <w:rFonts w:ascii="Times New Roman" w:eastAsia="宋体" w:hAnsi="宋体"/>
          <w:color w:val="FF0000"/>
          <w:sz w:val="22"/>
        </w:rPr>
        <w:t>,</w:t>
      </w:r>
      <w:r w:rsidRPr="0071049A">
        <w:rPr>
          <w:rFonts w:ascii="Times New Roman" w:eastAsia="仿宋" w:hAnsi="仿宋"/>
          <w:color w:val="FF0000"/>
          <w:sz w:val="22"/>
        </w:rPr>
        <w:t>这正是</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无形之手</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市场通过价格机制发挥作用的表现</w:t>
      </w:r>
      <w:r w:rsidRPr="0071049A">
        <w:rPr>
          <w:rFonts w:ascii="Times New Roman" w:eastAsia="宋体" w:hAnsi="宋体"/>
          <w:color w:val="FF0000"/>
          <w:sz w:val="22"/>
        </w:rPr>
        <w:t>,B</w:t>
      </w:r>
      <w:r w:rsidRPr="0071049A">
        <w:rPr>
          <w:rFonts w:ascii="Times New Roman" w:eastAsia="仿宋" w:hAnsi="仿宋"/>
          <w:color w:val="FF0000"/>
          <w:sz w:val="22"/>
        </w:rPr>
        <w:t>项表述符合题意。企业联合是指企业之间的业务合并行为</w:t>
      </w:r>
      <w:r w:rsidRPr="0071049A">
        <w:rPr>
          <w:rFonts w:ascii="Times New Roman" w:eastAsia="宋体" w:hAnsi="宋体"/>
          <w:color w:val="FF0000"/>
          <w:sz w:val="22"/>
        </w:rPr>
        <w:t>,A</w:t>
      </w:r>
      <w:r w:rsidRPr="0071049A">
        <w:rPr>
          <w:rFonts w:ascii="Times New Roman" w:eastAsia="仿宋" w:hAnsi="仿宋"/>
          <w:color w:val="FF0000"/>
          <w:sz w:val="22"/>
        </w:rPr>
        <w:t>项表述不符合题意。社会分工是指相互协作提升生产效率的行为</w:t>
      </w:r>
      <w:r w:rsidRPr="0071049A">
        <w:rPr>
          <w:rFonts w:ascii="Times New Roman" w:eastAsia="宋体" w:hAnsi="宋体"/>
          <w:color w:val="FF0000"/>
          <w:sz w:val="22"/>
        </w:rPr>
        <w:t>,</w:t>
      </w:r>
      <w:r w:rsidRPr="0071049A">
        <w:rPr>
          <w:rFonts w:ascii="Times New Roman" w:eastAsia="仿宋" w:hAnsi="仿宋"/>
          <w:color w:val="FF0000"/>
          <w:sz w:val="22"/>
        </w:rPr>
        <w:t>材料主旨在于强调</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为什么走在一起</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w:t>
      </w:r>
      <w:r w:rsidRPr="0071049A">
        <w:rPr>
          <w:rFonts w:ascii="Times New Roman" w:eastAsia="仿宋" w:hAnsi="仿宋"/>
          <w:color w:val="FF0000"/>
          <w:sz w:val="22"/>
        </w:rPr>
        <w:t>而不是</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如何使生产效率得以提升</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,C</w:t>
      </w:r>
      <w:r w:rsidRPr="0071049A">
        <w:rPr>
          <w:rFonts w:ascii="Times New Roman" w:eastAsia="仿宋" w:hAnsi="仿宋"/>
          <w:color w:val="FF0000"/>
          <w:sz w:val="22"/>
        </w:rPr>
        <w:t>项表述正确但不符合题意。材料不涉及道德与信用</w:t>
      </w:r>
      <w:r w:rsidRPr="0071049A">
        <w:rPr>
          <w:rFonts w:ascii="Times New Roman" w:eastAsia="宋体" w:hAnsi="宋体"/>
          <w:color w:val="FF0000"/>
          <w:sz w:val="22"/>
        </w:rPr>
        <w:t>,D</w:t>
      </w:r>
      <w:r w:rsidRPr="0071049A">
        <w:rPr>
          <w:rFonts w:ascii="Times New Roman" w:eastAsia="仿宋" w:hAnsi="仿宋"/>
          <w:color w:val="FF0000"/>
          <w:sz w:val="22"/>
        </w:rPr>
        <w:t>项表述不符合题意</w:t>
      </w:r>
      <w:r w:rsidRPr="0071049A">
        <w:rPr>
          <w:rFonts w:ascii="Times New Roman" w:eastAsia="宋体" w:hAnsi="宋体"/>
          <w:color w:val="FF0000"/>
          <w:sz w:val="22"/>
        </w:rPr>
        <w:t>,</w:t>
      </w:r>
      <w:r w:rsidRPr="0071049A">
        <w:rPr>
          <w:rFonts w:ascii="Times New Roman" w:eastAsia="仿宋" w:hAnsi="仿宋"/>
          <w:color w:val="FF0000"/>
          <w:sz w:val="22"/>
        </w:rPr>
        <w:t>且表述错误。</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7</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B</w:t>
      </w:r>
      <w:r w:rsidRPr="0071049A">
        <w:rPr>
          <w:rFonts w:ascii="Times New Roman" w:eastAsia="宋体" w:hAnsi="宋体"/>
          <w:color w:val="FF0000"/>
          <w:sz w:val="22"/>
        </w:rPr>
        <w:t>　</w:t>
      </w:r>
      <w:r w:rsidRPr="0071049A">
        <w:rPr>
          <w:rFonts w:ascii="Times New Roman" w:eastAsia="仿宋" w:hAnsi="仿宋"/>
          <w:color w:val="FF0000"/>
          <w:sz w:val="22"/>
        </w:rPr>
        <w:t>该图反映了价格与供求的相互关系</w:t>
      </w:r>
      <w:r w:rsidRPr="0071049A">
        <w:rPr>
          <w:rFonts w:ascii="Times New Roman" w:eastAsia="宋体" w:hAnsi="宋体"/>
          <w:color w:val="FF0000"/>
          <w:sz w:val="22"/>
        </w:rPr>
        <w:t>,</w:t>
      </w:r>
      <w:r w:rsidRPr="0071049A">
        <w:rPr>
          <w:rFonts w:ascii="Times New Roman" w:eastAsia="仿宋" w:hAnsi="仿宋"/>
          <w:color w:val="FF0000"/>
          <w:sz w:val="22"/>
        </w:rPr>
        <w:t>体现了资源随着价格的变动而进行配置</w:t>
      </w:r>
      <w:r w:rsidRPr="0071049A">
        <w:rPr>
          <w:rFonts w:ascii="Times New Roman" w:eastAsia="宋体" w:hAnsi="宋体"/>
          <w:color w:val="FF0000"/>
          <w:sz w:val="22"/>
        </w:rPr>
        <w:t>,</w:t>
      </w:r>
      <w:r w:rsidRPr="0071049A">
        <w:rPr>
          <w:rFonts w:ascii="Times New Roman" w:eastAsia="仿宋" w:hAnsi="仿宋"/>
          <w:color w:val="FF0000"/>
          <w:sz w:val="22"/>
        </w:rPr>
        <w:t>这启示企业要面向市场价格与供求状况来进行生产</w:t>
      </w:r>
      <w:r w:rsidRPr="0071049A">
        <w:rPr>
          <w:rFonts w:ascii="Times New Roman" w:eastAsia="宋体" w:hAnsi="宋体"/>
          <w:color w:val="FF0000"/>
          <w:sz w:val="22"/>
        </w:rPr>
        <w:t>,</w:t>
      </w:r>
      <w:r w:rsidRPr="0071049A">
        <w:rPr>
          <w:rFonts w:ascii="宋体" w:eastAsia="宋体" w:hAnsi="宋体" w:cs="宋体" w:hint="eastAsia"/>
          <w:color w:val="FF0000"/>
          <w:sz w:val="22"/>
        </w:rPr>
        <w:t>①③</w:t>
      </w:r>
      <w:r w:rsidRPr="0071049A">
        <w:rPr>
          <w:rFonts w:ascii="Times New Roman" w:eastAsia="仿宋" w:hAnsi="仿宋"/>
          <w:color w:val="FF0000"/>
          <w:sz w:val="22"/>
        </w:rPr>
        <w:t>表述正确且符合题意。该图反映的是市场配置资源的流程而非国家宏观调控</w:t>
      </w:r>
      <w:r w:rsidRPr="0071049A">
        <w:rPr>
          <w:rFonts w:ascii="Times New Roman" w:eastAsia="宋体" w:hAnsi="宋体"/>
          <w:color w:val="FF0000"/>
          <w:sz w:val="22"/>
        </w:rPr>
        <w:t>,</w:t>
      </w:r>
      <w:r w:rsidRPr="0071049A">
        <w:rPr>
          <w:rFonts w:ascii="宋体" w:eastAsia="宋体" w:hAnsi="宋体" w:cs="宋体" w:hint="eastAsia"/>
          <w:color w:val="FF0000"/>
          <w:sz w:val="22"/>
        </w:rPr>
        <w:t>②</w:t>
      </w:r>
      <w:r w:rsidRPr="0071049A">
        <w:rPr>
          <w:rFonts w:ascii="Times New Roman" w:eastAsia="仿宋" w:hAnsi="仿宋"/>
          <w:color w:val="FF0000"/>
          <w:sz w:val="22"/>
        </w:rPr>
        <w:t>表述错误。价格由价值决定</w:t>
      </w:r>
      <w:r w:rsidRPr="0071049A">
        <w:rPr>
          <w:rFonts w:ascii="Times New Roman" w:eastAsia="宋体" w:hAnsi="宋体"/>
          <w:color w:val="FF0000"/>
          <w:sz w:val="22"/>
        </w:rPr>
        <w:t>,</w:t>
      </w:r>
      <w:r w:rsidRPr="0071049A">
        <w:rPr>
          <w:rFonts w:ascii="Times New Roman" w:eastAsia="仿宋" w:hAnsi="仿宋"/>
          <w:color w:val="FF0000"/>
          <w:sz w:val="22"/>
        </w:rPr>
        <w:t>供求关系是影响价格的主要因素而非决定因素</w:t>
      </w:r>
      <w:r w:rsidRPr="0071049A">
        <w:rPr>
          <w:rFonts w:ascii="Times New Roman" w:eastAsia="宋体" w:hAnsi="宋体"/>
          <w:color w:val="FF0000"/>
          <w:sz w:val="22"/>
        </w:rPr>
        <w:t>,</w:t>
      </w:r>
      <w:r w:rsidRPr="0071049A">
        <w:rPr>
          <w:rFonts w:ascii="宋体" w:eastAsia="宋体" w:hAnsi="宋体" w:cs="宋体" w:hint="eastAsia"/>
          <w:color w:val="FF0000"/>
          <w:sz w:val="22"/>
        </w:rPr>
        <w:t>④</w:t>
      </w:r>
      <w:r w:rsidRPr="0071049A">
        <w:rPr>
          <w:rFonts w:ascii="Times New Roman" w:eastAsia="仿宋" w:hAnsi="仿宋"/>
          <w:color w:val="FF0000"/>
          <w:sz w:val="22"/>
        </w:rPr>
        <w:t>表述错误。</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8</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B</w:t>
      </w:r>
      <w:r w:rsidRPr="0071049A">
        <w:rPr>
          <w:rFonts w:ascii="Times New Roman" w:eastAsia="宋体" w:hAnsi="宋体"/>
          <w:color w:val="FF0000"/>
          <w:sz w:val="22"/>
        </w:rPr>
        <w:t>　</w:t>
      </w:r>
      <w:r w:rsidRPr="0071049A">
        <w:rPr>
          <w:rFonts w:ascii="Times New Roman" w:eastAsia="仿宋" w:hAnsi="仿宋"/>
          <w:color w:val="FF0000"/>
          <w:sz w:val="22"/>
        </w:rPr>
        <w:t>电力市场化交易是通过建立统一开放的资源交易市场</w:t>
      </w:r>
      <w:r w:rsidRPr="0071049A">
        <w:rPr>
          <w:rFonts w:ascii="Times New Roman" w:eastAsia="宋体" w:hAnsi="宋体"/>
          <w:color w:val="FF0000"/>
          <w:sz w:val="22"/>
        </w:rPr>
        <w:t>,</w:t>
      </w:r>
      <w:r w:rsidRPr="0071049A">
        <w:rPr>
          <w:rFonts w:ascii="Times New Roman" w:eastAsia="仿宋" w:hAnsi="仿宋"/>
          <w:color w:val="FF0000"/>
          <w:sz w:val="22"/>
        </w:rPr>
        <w:t>促进电力资源的优化配置</w:t>
      </w:r>
      <w:r w:rsidRPr="0071049A">
        <w:rPr>
          <w:rFonts w:ascii="Times New Roman" w:eastAsia="宋体" w:hAnsi="宋体"/>
          <w:color w:val="FF0000"/>
          <w:sz w:val="22"/>
        </w:rPr>
        <w:t>,</w:t>
      </w:r>
      <w:r w:rsidRPr="0071049A">
        <w:rPr>
          <w:rFonts w:ascii="Times New Roman" w:eastAsia="仿宋" w:hAnsi="仿宋"/>
          <w:color w:val="FF0000"/>
          <w:sz w:val="22"/>
        </w:rPr>
        <w:t>营造良好市场环境</w:t>
      </w:r>
      <w:r w:rsidRPr="0071049A">
        <w:rPr>
          <w:rFonts w:ascii="Times New Roman" w:eastAsia="宋体" w:hAnsi="宋体"/>
          <w:color w:val="FF0000"/>
          <w:sz w:val="22"/>
        </w:rPr>
        <w:t>,</w:t>
      </w:r>
      <w:r w:rsidRPr="0071049A">
        <w:rPr>
          <w:rFonts w:ascii="宋体" w:eastAsia="宋体" w:hAnsi="宋体" w:cs="宋体" w:hint="eastAsia"/>
          <w:color w:val="FF0000"/>
          <w:sz w:val="22"/>
        </w:rPr>
        <w:t>①③</w:t>
      </w:r>
      <w:r w:rsidRPr="0071049A">
        <w:rPr>
          <w:rFonts w:ascii="Times New Roman" w:eastAsia="仿宋" w:hAnsi="仿宋"/>
          <w:color w:val="FF0000"/>
          <w:sz w:val="22"/>
        </w:rPr>
        <w:t>表述正确。企业经济效益</w:t>
      </w:r>
      <w:r w:rsidRPr="0071049A">
        <w:rPr>
          <w:rFonts w:ascii="Times New Roman" w:eastAsia="宋体" w:hAnsi="宋体"/>
          <w:color w:val="FF0000"/>
          <w:sz w:val="22"/>
        </w:rPr>
        <w:t>=1+</w:t>
      </w:r>
      <w:r w:rsidRPr="0071049A">
        <w:rPr>
          <w:rFonts w:ascii="Times New Roman" w:eastAsia="仿宋" w:hAnsi="仿宋"/>
          <w:color w:val="FF0000"/>
          <w:sz w:val="22"/>
        </w:rPr>
        <w:t>利润</w:t>
      </w:r>
      <w:r w:rsidRPr="0071049A">
        <w:rPr>
          <w:rFonts w:ascii="Times New Roman" w:eastAsia="宋体" w:hAnsi="宋体"/>
          <w:color w:val="FF0000"/>
          <w:sz w:val="22"/>
        </w:rPr>
        <w:t>/</w:t>
      </w:r>
      <w:r w:rsidRPr="0071049A">
        <w:rPr>
          <w:rFonts w:ascii="Times New Roman" w:eastAsia="仿宋" w:hAnsi="仿宋"/>
          <w:color w:val="FF0000"/>
          <w:sz w:val="22"/>
        </w:rPr>
        <w:t>生产成本</w:t>
      </w:r>
      <w:r w:rsidRPr="0071049A">
        <w:rPr>
          <w:rFonts w:ascii="Times New Roman" w:eastAsia="宋体" w:hAnsi="宋体"/>
          <w:color w:val="FF0000"/>
          <w:sz w:val="22"/>
        </w:rPr>
        <w:t>,</w:t>
      </w:r>
      <w:r w:rsidRPr="0071049A">
        <w:rPr>
          <w:rFonts w:ascii="Times New Roman" w:eastAsia="仿宋" w:hAnsi="仿宋"/>
          <w:color w:val="FF0000"/>
          <w:sz w:val="22"/>
        </w:rPr>
        <w:t>依据这一公式</w:t>
      </w:r>
      <w:r w:rsidRPr="0071049A">
        <w:rPr>
          <w:rFonts w:ascii="Times New Roman" w:eastAsia="宋体" w:hAnsi="宋体"/>
          <w:color w:val="FF0000"/>
          <w:sz w:val="22"/>
        </w:rPr>
        <w:t>,</w:t>
      </w:r>
      <w:r w:rsidRPr="0071049A">
        <w:rPr>
          <w:rFonts w:ascii="Times New Roman" w:eastAsia="仿宋" w:hAnsi="仿宋"/>
          <w:color w:val="FF0000"/>
          <w:sz w:val="22"/>
        </w:rPr>
        <w:t>仅仅通过利润或成本并不能得出经济效益的提升或下降</w:t>
      </w:r>
      <w:r w:rsidRPr="0071049A">
        <w:rPr>
          <w:rFonts w:ascii="Times New Roman" w:eastAsia="宋体" w:hAnsi="宋体"/>
          <w:color w:val="FF0000"/>
          <w:sz w:val="22"/>
        </w:rPr>
        <w:t>,</w:t>
      </w:r>
      <w:r w:rsidRPr="0071049A">
        <w:rPr>
          <w:rFonts w:ascii="宋体" w:eastAsia="宋体" w:hAnsi="宋体" w:cs="宋体" w:hint="eastAsia"/>
          <w:color w:val="FF0000"/>
          <w:sz w:val="22"/>
        </w:rPr>
        <w:t>②</w:t>
      </w:r>
      <w:r w:rsidRPr="0071049A">
        <w:rPr>
          <w:rFonts w:ascii="Times New Roman" w:eastAsia="仿宋" w:hAnsi="仿宋"/>
          <w:color w:val="FF0000"/>
          <w:sz w:val="22"/>
        </w:rPr>
        <w:t>表述错误。市场化意味着价格的波动</w:t>
      </w:r>
      <w:r w:rsidRPr="0071049A">
        <w:rPr>
          <w:rFonts w:ascii="Times New Roman" w:eastAsia="宋体" w:hAnsi="宋体"/>
          <w:color w:val="FF0000"/>
          <w:sz w:val="22"/>
        </w:rPr>
        <w:t>,</w:t>
      </w:r>
      <w:r w:rsidRPr="0071049A">
        <w:rPr>
          <w:rFonts w:ascii="Times New Roman" w:eastAsia="仿宋" w:hAnsi="仿宋"/>
          <w:color w:val="FF0000"/>
          <w:sz w:val="22"/>
        </w:rPr>
        <w:t>即电力价格可能上升也可能下降</w:t>
      </w:r>
      <w:r w:rsidRPr="0071049A">
        <w:rPr>
          <w:rFonts w:ascii="Times New Roman" w:eastAsia="宋体" w:hAnsi="宋体"/>
          <w:color w:val="FF0000"/>
          <w:sz w:val="22"/>
        </w:rPr>
        <w:t>,</w:t>
      </w:r>
      <w:r w:rsidRPr="0071049A">
        <w:rPr>
          <w:rFonts w:ascii="宋体" w:eastAsia="宋体" w:hAnsi="宋体" w:cs="宋体" w:hint="eastAsia"/>
          <w:color w:val="FF0000"/>
          <w:sz w:val="22"/>
        </w:rPr>
        <w:t>④</w:t>
      </w:r>
      <w:r w:rsidRPr="0071049A">
        <w:rPr>
          <w:rFonts w:ascii="Times New Roman" w:eastAsia="仿宋" w:hAnsi="仿宋"/>
          <w:color w:val="FF0000"/>
          <w:sz w:val="22"/>
        </w:rPr>
        <w:t>表述错误。</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9</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B</w:t>
      </w:r>
      <w:r w:rsidRPr="0071049A">
        <w:rPr>
          <w:rFonts w:ascii="Times New Roman" w:eastAsia="宋体" w:hAnsi="宋体"/>
          <w:color w:val="FF0000"/>
          <w:sz w:val="22"/>
        </w:rPr>
        <w:t>　</w:t>
      </w:r>
      <w:r w:rsidRPr="0071049A">
        <w:rPr>
          <w:rFonts w:ascii="Times New Roman" w:eastAsia="仿宋" w:hAnsi="仿宋"/>
          <w:color w:val="FF0000"/>
          <w:sz w:val="22"/>
        </w:rPr>
        <w:t>建立天然气能量计量计价体系有利于完善统一开放、竞争有序的市场体系</w:t>
      </w:r>
      <w:r w:rsidRPr="0071049A">
        <w:rPr>
          <w:rFonts w:ascii="Times New Roman" w:eastAsia="宋体" w:hAnsi="宋体"/>
          <w:color w:val="FF0000"/>
          <w:sz w:val="22"/>
        </w:rPr>
        <w:t>,</w:t>
      </w:r>
      <w:r w:rsidRPr="0071049A">
        <w:rPr>
          <w:rFonts w:ascii="Times New Roman" w:eastAsia="仿宋" w:hAnsi="仿宋"/>
          <w:color w:val="FF0000"/>
          <w:sz w:val="22"/>
        </w:rPr>
        <w:t>打通堵点卡点</w:t>
      </w:r>
      <w:r w:rsidRPr="0071049A">
        <w:rPr>
          <w:rFonts w:ascii="Times New Roman" w:eastAsia="宋体" w:hAnsi="宋体"/>
          <w:color w:val="FF0000"/>
          <w:sz w:val="22"/>
        </w:rPr>
        <w:t>,</w:t>
      </w:r>
      <w:r w:rsidRPr="0071049A">
        <w:rPr>
          <w:rFonts w:ascii="宋体" w:eastAsia="宋体" w:hAnsi="宋体" w:cs="宋体" w:hint="eastAsia"/>
          <w:color w:val="FF0000"/>
          <w:sz w:val="22"/>
        </w:rPr>
        <w:t>①</w:t>
      </w:r>
      <w:r w:rsidRPr="0071049A">
        <w:rPr>
          <w:rFonts w:ascii="Times New Roman" w:eastAsia="仿宋" w:hAnsi="仿宋"/>
          <w:color w:val="FF0000"/>
          <w:sz w:val="22"/>
        </w:rPr>
        <w:t>正确。政府加强宏观调控和市场监管</w:t>
      </w:r>
      <w:r w:rsidRPr="0071049A">
        <w:rPr>
          <w:rFonts w:ascii="Times New Roman" w:eastAsia="宋体" w:hAnsi="宋体"/>
          <w:color w:val="FF0000"/>
          <w:sz w:val="22"/>
        </w:rPr>
        <w:t>,</w:t>
      </w:r>
      <w:r w:rsidRPr="0071049A">
        <w:rPr>
          <w:rFonts w:ascii="Times New Roman" w:eastAsia="仿宋" w:hAnsi="仿宋"/>
          <w:color w:val="FF0000"/>
          <w:sz w:val="22"/>
        </w:rPr>
        <w:t>培育市场化法治化的营商环境</w:t>
      </w:r>
      <w:r w:rsidRPr="0071049A">
        <w:rPr>
          <w:rFonts w:ascii="Times New Roman" w:eastAsia="宋体" w:hAnsi="宋体"/>
          <w:color w:val="FF0000"/>
          <w:sz w:val="22"/>
        </w:rPr>
        <w:t>,</w:t>
      </w:r>
      <w:r w:rsidRPr="0071049A">
        <w:rPr>
          <w:rFonts w:ascii="Times New Roman" w:eastAsia="仿宋" w:hAnsi="仿宋"/>
          <w:color w:val="FF0000"/>
          <w:sz w:val="22"/>
        </w:rPr>
        <w:t>但不参与能源企业的经营管理</w:t>
      </w:r>
      <w:r w:rsidRPr="0071049A">
        <w:rPr>
          <w:rFonts w:ascii="Times New Roman" w:eastAsia="宋体" w:hAnsi="宋体"/>
          <w:color w:val="FF0000"/>
          <w:sz w:val="22"/>
        </w:rPr>
        <w:t>,</w:t>
      </w:r>
      <w:r w:rsidRPr="0071049A">
        <w:rPr>
          <w:rFonts w:ascii="宋体" w:eastAsia="宋体" w:hAnsi="宋体" w:cs="宋体" w:hint="eastAsia"/>
          <w:color w:val="FF0000"/>
          <w:sz w:val="22"/>
        </w:rPr>
        <w:t>②</w:t>
      </w:r>
      <w:r w:rsidRPr="0071049A">
        <w:rPr>
          <w:rFonts w:ascii="Times New Roman" w:eastAsia="仿宋" w:hAnsi="仿宋"/>
          <w:color w:val="FF0000"/>
          <w:sz w:val="22"/>
        </w:rPr>
        <w:t>错误。组建全国电力交易中心</w:t>
      </w:r>
      <w:r w:rsidRPr="0071049A">
        <w:rPr>
          <w:rFonts w:ascii="Times New Roman" w:eastAsia="宋体" w:hAnsi="宋体"/>
          <w:color w:val="FF0000"/>
          <w:sz w:val="22"/>
        </w:rPr>
        <w:t>,</w:t>
      </w:r>
      <w:r w:rsidRPr="0071049A">
        <w:rPr>
          <w:rFonts w:ascii="Times New Roman" w:eastAsia="仿宋" w:hAnsi="仿宋"/>
          <w:color w:val="FF0000"/>
          <w:sz w:val="22"/>
        </w:rPr>
        <w:t>可以健全多层次统一电力市场体系</w:t>
      </w:r>
      <w:r w:rsidRPr="0071049A">
        <w:rPr>
          <w:rFonts w:ascii="Times New Roman" w:eastAsia="宋体" w:hAnsi="宋体"/>
          <w:color w:val="FF0000"/>
          <w:sz w:val="22"/>
        </w:rPr>
        <w:t>,</w:t>
      </w:r>
      <w:r w:rsidRPr="0071049A">
        <w:rPr>
          <w:rFonts w:ascii="Times New Roman" w:eastAsia="仿宋" w:hAnsi="仿宋"/>
          <w:color w:val="FF0000"/>
          <w:sz w:val="22"/>
        </w:rPr>
        <w:t>打破地方保护和市场分割</w:t>
      </w:r>
      <w:r w:rsidRPr="0071049A">
        <w:rPr>
          <w:rFonts w:ascii="Times New Roman" w:eastAsia="宋体" w:hAnsi="宋体"/>
          <w:color w:val="FF0000"/>
          <w:sz w:val="22"/>
        </w:rPr>
        <w:t>,</w:t>
      </w:r>
      <w:r w:rsidRPr="0071049A">
        <w:rPr>
          <w:rFonts w:ascii="宋体" w:eastAsia="宋体" w:hAnsi="宋体" w:cs="宋体" w:hint="eastAsia"/>
          <w:color w:val="FF0000"/>
          <w:sz w:val="22"/>
        </w:rPr>
        <w:t>③</w:t>
      </w:r>
      <w:r w:rsidRPr="0071049A">
        <w:rPr>
          <w:rFonts w:ascii="Times New Roman" w:eastAsia="仿宋" w:hAnsi="仿宋"/>
          <w:color w:val="FF0000"/>
          <w:sz w:val="22"/>
        </w:rPr>
        <w:t>正确。市场调节不是万能的</w:t>
      </w:r>
      <w:r w:rsidRPr="0071049A">
        <w:rPr>
          <w:rFonts w:ascii="Times New Roman" w:eastAsia="宋体" w:hAnsi="宋体"/>
          <w:color w:val="FF0000"/>
          <w:sz w:val="22"/>
        </w:rPr>
        <w:t>,</w:t>
      </w:r>
      <w:r w:rsidRPr="0071049A">
        <w:rPr>
          <w:rFonts w:ascii="Times New Roman" w:eastAsia="仿宋" w:hAnsi="仿宋"/>
          <w:color w:val="FF0000"/>
          <w:sz w:val="22"/>
        </w:rPr>
        <w:t>公共物品的供给不能由市场来调节</w:t>
      </w:r>
      <w:r w:rsidRPr="0071049A">
        <w:rPr>
          <w:rFonts w:ascii="Times New Roman" w:eastAsia="宋体" w:hAnsi="宋体"/>
          <w:color w:val="FF0000"/>
          <w:sz w:val="22"/>
        </w:rPr>
        <w:t>,</w:t>
      </w:r>
      <w:r w:rsidRPr="0071049A">
        <w:rPr>
          <w:rFonts w:ascii="宋体" w:eastAsia="宋体" w:hAnsi="宋体" w:cs="宋体" w:hint="eastAsia"/>
          <w:color w:val="FF0000"/>
          <w:sz w:val="22"/>
        </w:rPr>
        <w:t>④</w:t>
      </w:r>
      <w:r w:rsidRPr="0071049A">
        <w:rPr>
          <w:rFonts w:ascii="Times New Roman" w:eastAsia="仿宋" w:hAnsi="仿宋"/>
          <w:color w:val="FF0000"/>
          <w:sz w:val="22"/>
        </w:rPr>
        <w:t>错误。</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10</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B</w:t>
      </w:r>
      <w:r w:rsidRPr="0071049A">
        <w:rPr>
          <w:rFonts w:ascii="Times New Roman" w:eastAsia="宋体" w:hAnsi="宋体"/>
          <w:color w:val="FF0000"/>
          <w:sz w:val="22"/>
        </w:rPr>
        <w:t>　</w:t>
      </w:r>
      <w:r w:rsidRPr="0071049A">
        <w:rPr>
          <w:rFonts w:ascii="Times New Roman" w:eastAsia="仿宋" w:hAnsi="仿宋"/>
          <w:color w:val="FF0000"/>
          <w:sz w:val="22"/>
        </w:rPr>
        <w:t>将排队等候的痛点当作利润的增长点</w:t>
      </w:r>
      <w:r w:rsidRPr="0071049A">
        <w:rPr>
          <w:rFonts w:ascii="Times New Roman" w:eastAsia="宋体" w:hAnsi="宋体"/>
          <w:color w:val="FF0000"/>
          <w:sz w:val="22"/>
        </w:rPr>
        <w:t>,</w:t>
      </w:r>
      <w:r w:rsidRPr="0071049A">
        <w:rPr>
          <w:rFonts w:ascii="Times New Roman" w:eastAsia="仿宋" w:hAnsi="仿宋"/>
          <w:color w:val="FF0000"/>
          <w:sz w:val="22"/>
        </w:rPr>
        <w:t>未损害其他市场主体的利益</w:t>
      </w:r>
      <w:r w:rsidRPr="0071049A">
        <w:rPr>
          <w:rFonts w:ascii="Times New Roman" w:eastAsia="宋体" w:hAnsi="宋体"/>
          <w:color w:val="FF0000"/>
          <w:sz w:val="22"/>
        </w:rPr>
        <w:t>,</w:t>
      </w:r>
      <w:r w:rsidRPr="0071049A">
        <w:rPr>
          <w:rFonts w:ascii="Times New Roman" w:eastAsia="仿宋" w:hAnsi="仿宋"/>
          <w:color w:val="FF0000"/>
          <w:sz w:val="22"/>
        </w:rPr>
        <w:t>不属于不正当竞争</w:t>
      </w:r>
      <w:r w:rsidRPr="0071049A">
        <w:rPr>
          <w:rFonts w:ascii="Times New Roman" w:eastAsia="宋体" w:hAnsi="宋体"/>
          <w:color w:val="FF0000"/>
          <w:sz w:val="22"/>
        </w:rPr>
        <w:t>,</w:t>
      </w:r>
      <w:r w:rsidRPr="0071049A">
        <w:rPr>
          <w:rFonts w:ascii="Times New Roman" w:eastAsia="仿宋" w:hAnsi="仿宋"/>
          <w:color w:val="FF0000"/>
          <w:sz w:val="22"/>
        </w:rPr>
        <w:t>未扰乱市场秩序</w:t>
      </w:r>
      <w:r w:rsidRPr="0071049A">
        <w:rPr>
          <w:rFonts w:ascii="Times New Roman" w:eastAsia="宋体" w:hAnsi="宋体"/>
          <w:color w:val="FF0000"/>
          <w:sz w:val="22"/>
        </w:rPr>
        <w:t>,A</w:t>
      </w:r>
      <w:r w:rsidRPr="0071049A">
        <w:rPr>
          <w:rFonts w:ascii="Times New Roman" w:eastAsia="仿宋" w:hAnsi="仿宋"/>
          <w:color w:val="FF0000"/>
          <w:sz w:val="22"/>
        </w:rPr>
        <w:t>项错误。在市场经济条件下</w:t>
      </w:r>
      <w:r w:rsidRPr="0071049A">
        <w:rPr>
          <w:rFonts w:ascii="Times New Roman" w:eastAsia="宋体" w:hAnsi="宋体"/>
          <w:color w:val="FF0000"/>
          <w:sz w:val="22"/>
        </w:rPr>
        <w:t>,</w:t>
      </w:r>
      <w:r w:rsidRPr="0071049A">
        <w:rPr>
          <w:rFonts w:ascii="Times New Roman" w:eastAsia="仿宋" w:hAnsi="仿宋"/>
          <w:color w:val="FF0000"/>
          <w:sz w:val="22"/>
        </w:rPr>
        <w:t>企业有自主定价权</w:t>
      </w:r>
      <w:r w:rsidRPr="0071049A">
        <w:rPr>
          <w:rFonts w:ascii="Times New Roman" w:eastAsia="宋体" w:hAnsi="宋体"/>
          <w:color w:val="FF0000"/>
          <w:sz w:val="22"/>
        </w:rPr>
        <w:t>,</w:t>
      </w:r>
      <w:r w:rsidRPr="0071049A">
        <w:rPr>
          <w:rFonts w:ascii="Times New Roman" w:eastAsia="仿宋" w:hAnsi="仿宋"/>
          <w:color w:val="FF0000"/>
          <w:sz w:val="22"/>
        </w:rPr>
        <w:t>可以自主制定营销策略</w:t>
      </w:r>
      <w:r w:rsidRPr="0071049A">
        <w:rPr>
          <w:rFonts w:ascii="Times New Roman" w:eastAsia="宋体" w:hAnsi="宋体"/>
          <w:color w:val="FF0000"/>
          <w:sz w:val="22"/>
        </w:rPr>
        <w:t>,B</w:t>
      </w:r>
      <w:r w:rsidRPr="0071049A">
        <w:rPr>
          <w:rFonts w:ascii="Times New Roman" w:eastAsia="仿宋" w:hAnsi="仿宋"/>
          <w:color w:val="FF0000"/>
          <w:sz w:val="22"/>
        </w:rPr>
        <w:t>项正确。市场供需匹配受价格的制约</w:t>
      </w:r>
      <w:r w:rsidRPr="0071049A">
        <w:rPr>
          <w:rFonts w:ascii="Times New Roman" w:eastAsia="宋体" w:hAnsi="宋体"/>
          <w:color w:val="FF0000"/>
          <w:sz w:val="22"/>
        </w:rPr>
        <w:t>,</w:t>
      </w:r>
      <w:r w:rsidRPr="0071049A">
        <w:rPr>
          <w:rFonts w:ascii="Times New Roman" w:eastAsia="仿宋" w:hAnsi="仿宋"/>
          <w:color w:val="FF0000"/>
          <w:sz w:val="22"/>
        </w:rPr>
        <w:t>并非完全无约束</w:t>
      </w:r>
      <w:r w:rsidRPr="0071049A">
        <w:rPr>
          <w:rFonts w:ascii="Times New Roman" w:eastAsia="宋体" w:hAnsi="宋体"/>
          <w:color w:val="FF0000"/>
          <w:sz w:val="22"/>
        </w:rPr>
        <w:t>,C</w:t>
      </w:r>
      <w:r w:rsidRPr="0071049A">
        <w:rPr>
          <w:rFonts w:ascii="Times New Roman" w:eastAsia="仿宋" w:hAnsi="仿宋"/>
          <w:color w:val="FF0000"/>
          <w:sz w:val="22"/>
        </w:rPr>
        <w:t>项表述错误。企业正常的经营行为</w:t>
      </w:r>
      <w:r w:rsidRPr="0071049A">
        <w:rPr>
          <w:rFonts w:ascii="Times New Roman" w:eastAsia="宋体" w:hAnsi="宋体"/>
          <w:color w:val="FF0000"/>
          <w:sz w:val="22"/>
        </w:rPr>
        <w:t>,</w:t>
      </w:r>
      <w:r w:rsidRPr="0071049A">
        <w:rPr>
          <w:rFonts w:ascii="Times New Roman" w:eastAsia="仿宋" w:hAnsi="仿宋"/>
          <w:color w:val="FF0000"/>
          <w:sz w:val="22"/>
        </w:rPr>
        <w:t>政府不得随意干预</w:t>
      </w:r>
      <w:r w:rsidRPr="0071049A">
        <w:rPr>
          <w:rFonts w:ascii="Times New Roman" w:eastAsia="宋体" w:hAnsi="宋体"/>
          <w:color w:val="FF0000"/>
          <w:sz w:val="22"/>
        </w:rPr>
        <w:t>,D</w:t>
      </w:r>
      <w:r w:rsidRPr="0071049A">
        <w:rPr>
          <w:rFonts w:ascii="Times New Roman" w:eastAsia="仿宋" w:hAnsi="仿宋"/>
          <w:color w:val="FF0000"/>
          <w:sz w:val="22"/>
        </w:rPr>
        <w:t>项表述错误。</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11</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D</w:t>
      </w:r>
      <w:r w:rsidRPr="0071049A">
        <w:rPr>
          <w:rFonts w:ascii="Times New Roman" w:eastAsia="宋体" w:hAnsi="宋体"/>
          <w:color w:val="FF0000"/>
          <w:sz w:val="22"/>
        </w:rPr>
        <w:t>　</w:t>
      </w:r>
      <w:r w:rsidRPr="0071049A">
        <w:rPr>
          <w:rFonts w:ascii="Times New Roman" w:eastAsia="仿宋" w:hAnsi="仿宋"/>
          <w:color w:val="FF0000"/>
          <w:sz w:val="22"/>
        </w:rPr>
        <w:t>本题强调政府电价机制改革的主观动机或目的</w:t>
      </w:r>
      <w:r w:rsidRPr="0071049A">
        <w:rPr>
          <w:rFonts w:ascii="Times New Roman" w:eastAsia="宋体" w:hAnsi="宋体"/>
          <w:color w:val="FF0000"/>
          <w:sz w:val="22"/>
        </w:rPr>
        <w:t>,</w:t>
      </w:r>
      <w:r w:rsidRPr="0071049A">
        <w:rPr>
          <w:rFonts w:ascii="Times New Roman" w:eastAsia="仿宋" w:hAnsi="仿宋"/>
          <w:color w:val="FF0000"/>
          <w:sz w:val="22"/>
        </w:rPr>
        <w:t>放开电价意味着市场机制将更多地发挥作用</w:t>
      </w:r>
      <w:r w:rsidRPr="0071049A">
        <w:rPr>
          <w:rFonts w:ascii="Times New Roman" w:eastAsia="宋体" w:hAnsi="宋体"/>
          <w:color w:val="FF0000"/>
          <w:sz w:val="22"/>
        </w:rPr>
        <w:t>,</w:t>
      </w:r>
      <w:r w:rsidRPr="0071049A">
        <w:rPr>
          <w:rFonts w:ascii="Times New Roman" w:eastAsia="仿宋" w:hAnsi="仿宋"/>
          <w:color w:val="FF0000"/>
          <w:sz w:val="22"/>
        </w:rPr>
        <w:t>引导企业改善经营</w:t>
      </w:r>
      <w:r w:rsidRPr="0071049A">
        <w:rPr>
          <w:rFonts w:ascii="Times New Roman" w:eastAsia="宋体" w:hAnsi="宋体"/>
          <w:color w:val="FF0000"/>
          <w:sz w:val="22"/>
        </w:rPr>
        <w:t>,</w:t>
      </w:r>
      <w:r w:rsidRPr="0071049A">
        <w:rPr>
          <w:rFonts w:ascii="Times New Roman" w:eastAsia="仿宋" w:hAnsi="仿宋"/>
          <w:color w:val="FF0000"/>
          <w:sz w:val="22"/>
        </w:rPr>
        <w:t>促进资源合理配置</w:t>
      </w:r>
      <w:r w:rsidRPr="0071049A">
        <w:rPr>
          <w:rFonts w:ascii="Times New Roman" w:eastAsia="宋体" w:hAnsi="宋体"/>
          <w:color w:val="FF0000"/>
          <w:sz w:val="22"/>
        </w:rPr>
        <w:t>,</w:t>
      </w:r>
      <w:r w:rsidRPr="0071049A">
        <w:rPr>
          <w:rFonts w:ascii="Times New Roman" w:eastAsia="仿宋" w:hAnsi="仿宋"/>
          <w:color w:val="FF0000"/>
          <w:sz w:val="22"/>
        </w:rPr>
        <w:t>通过市场竞争</w:t>
      </w:r>
      <w:r w:rsidRPr="0071049A">
        <w:rPr>
          <w:rFonts w:ascii="Times New Roman" w:eastAsia="宋体" w:hAnsi="宋体"/>
          <w:color w:val="FF0000"/>
          <w:sz w:val="22"/>
        </w:rPr>
        <w:t>,</w:t>
      </w:r>
      <w:r w:rsidRPr="0071049A">
        <w:rPr>
          <w:rFonts w:ascii="Times New Roman" w:eastAsia="仿宋" w:hAnsi="仿宋"/>
          <w:color w:val="FF0000"/>
          <w:sz w:val="22"/>
        </w:rPr>
        <w:t>发电企业可能盈利也可能亏损</w:t>
      </w:r>
      <w:r w:rsidRPr="0071049A">
        <w:rPr>
          <w:rFonts w:ascii="Times New Roman" w:eastAsia="宋体" w:hAnsi="宋体"/>
          <w:color w:val="FF0000"/>
          <w:sz w:val="22"/>
        </w:rPr>
        <w:t>,</w:t>
      </w:r>
      <w:r w:rsidRPr="0071049A">
        <w:rPr>
          <w:rFonts w:ascii="宋体" w:eastAsia="宋体" w:hAnsi="宋体" w:cs="宋体" w:hint="eastAsia"/>
          <w:color w:val="FF0000"/>
          <w:sz w:val="22"/>
        </w:rPr>
        <w:t>①</w:t>
      </w:r>
      <w:r w:rsidRPr="0071049A">
        <w:rPr>
          <w:rFonts w:ascii="Times New Roman" w:eastAsia="仿宋" w:hAnsi="仿宋"/>
          <w:color w:val="FF0000"/>
          <w:sz w:val="22"/>
        </w:rPr>
        <w:t>表述错误</w:t>
      </w:r>
      <w:r w:rsidRPr="0071049A">
        <w:rPr>
          <w:rFonts w:ascii="Times New Roman" w:eastAsia="宋体" w:hAnsi="宋体"/>
          <w:color w:val="FF0000"/>
          <w:sz w:val="22"/>
        </w:rPr>
        <w:t>,</w:t>
      </w:r>
      <w:r w:rsidRPr="0071049A">
        <w:rPr>
          <w:rFonts w:ascii="宋体" w:eastAsia="宋体" w:hAnsi="宋体" w:cs="宋体" w:hint="eastAsia"/>
          <w:color w:val="FF0000"/>
          <w:sz w:val="22"/>
        </w:rPr>
        <w:t>②③</w:t>
      </w:r>
      <w:r w:rsidRPr="0071049A">
        <w:rPr>
          <w:rFonts w:ascii="Times New Roman" w:eastAsia="仿宋" w:hAnsi="仿宋"/>
          <w:color w:val="FF0000"/>
          <w:sz w:val="22"/>
        </w:rPr>
        <w:t>表述正确且符合题意。放开电力价格意味着电价可涨可跌</w:t>
      </w:r>
      <w:r w:rsidRPr="0071049A">
        <w:rPr>
          <w:rFonts w:ascii="Times New Roman" w:eastAsia="宋体" w:hAnsi="宋体"/>
          <w:color w:val="FF0000"/>
          <w:sz w:val="22"/>
        </w:rPr>
        <w:t>,</w:t>
      </w:r>
      <w:r w:rsidRPr="0071049A">
        <w:rPr>
          <w:rFonts w:ascii="宋体" w:eastAsia="宋体" w:hAnsi="宋体" w:cs="宋体" w:hint="eastAsia"/>
          <w:color w:val="FF0000"/>
          <w:sz w:val="22"/>
        </w:rPr>
        <w:t>④</w:t>
      </w:r>
      <w:r w:rsidRPr="0071049A">
        <w:rPr>
          <w:rFonts w:ascii="Times New Roman" w:eastAsia="仿宋" w:hAnsi="仿宋"/>
          <w:color w:val="FF0000"/>
          <w:sz w:val="22"/>
        </w:rPr>
        <w:t>并非政府的目的</w:t>
      </w:r>
      <w:r w:rsidRPr="0071049A">
        <w:rPr>
          <w:rFonts w:ascii="Times New Roman" w:eastAsia="宋体" w:hAnsi="宋体"/>
          <w:color w:val="FF0000"/>
          <w:sz w:val="22"/>
        </w:rPr>
        <w:t>,</w:t>
      </w:r>
      <w:r w:rsidRPr="0071049A">
        <w:rPr>
          <w:rFonts w:ascii="Times New Roman" w:eastAsia="仿宋" w:hAnsi="仿宋"/>
          <w:color w:val="FF0000"/>
          <w:sz w:val="22"/>
        </w:rPr>
        <w:t>排除。</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12</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C</w:t>
      </w:r>
      <w:r w:rsidRPr="0071049A">
        <w:rPr>
          <w:rFonts w:ascii="Times New Roman" w:eastAsia="宋体" w:hAnsi="宋体"/>
          <w:color w:val="FF0000"/>
          <w:sz w:val="22"/>
        </w:rPr>
        <w:t>　</w:t>
      </w:r>
      <w:r w:rsidRPr="0071049A">
        <w:rPr>
          <w:rFonts w:ascii="Times New Roman" w:eastAsia="仿宋" w:hAnsi="仿宋"/>
          <w:color w:val="FF0000"/>
          <w:sz w:val="22"/>
        </w:rPr>
        <w:t>本题考查对外开放的知识。共建</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一带一路</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和各国可借鉴的社会发展制度和发展理念</w:t>
      </w:r>
      <w:r w:rsidRPr="0071049A">
        <w:rPr>
          <w:rFonts w:ascii="Times New Roman" w:eastAsia="宋体" w:hAnsi="宋体"/>
          <w:color w:val="FF0000"/>
          <w:sz w:val="22"/>
        </w:rPr>
        <w:t>,</w:t>
      </w:r>
      <w:r w:rsidRPr="0071049A">
        <w:rPr>
          <w:rFonts w:ascii="Times New Roman" w:eastAsia="仿宋" w:hAnsi="仿宋"/>
          <w:color w:val="FF0000"/>
          <w:sz w:val="22"/>
        </w:rPr>
        <w:t>不仅能够使许多国家受益</w:t>
      </w:r>
      <w:r w:rsidRPr="0071049A">
        <w:rPr>
          <w:rFonts w:ascii="Times New Roman" w:eastAsia="宋体" w:hAnsi="宋体"/>
          <w:color w:val="FF0000"/>
          <w:sz w:val="22"/>
        </w:rPr>
        <w:t>,</w:t>
      </w:r>
      <w:r w:rsidRPr="0071049A">
        <w:rPr>
          <w:rFonts w:ascii="Times New Roman" w:eastAsia="仿宋" w:hAnsi="仿宋"/>
          <w:color w:val="FF0000"/>
          <w:sz w:val="22"/>
        </w:rPr>
        <w:t>而且具有受益的非排他性和消费上的非竞争性</w:t>
      </w:r>
      <w:r w:rsidRPr="0071049A">
        <w:rPr>
          <w:rFonts w:ascii="Times New Roman" w:eastAsia="宋体" w:hAnsi="宋体"/>
          <w:color w:val="FF0000"/>
          <w:sz w:val="22"/>
        </w:rPr>
        <w:t>,</w:t>
      </w:r>
      <w:r w:rsidRPr="0071049A">
        <w:rPr>
          <w:rFonts w:ascii="Times New Roman" w:eastAsia="仿宋" w:hAnsi="仿宋"/>
          <w:color w:val="FF0000"/>
          <w:sz w:val="22"/>
        </w:rPr>
        <w:t>因此属于国际公共物品</w:t>
      </w:r>
      <w:r w:rsidRPr="0071049A">
        <w:rPr>
          <w:rFonts w:ascii="Times New Roman" w:eastAsia="宋体" w:hAnsi="宋体"/>
          <w:color w:val="FF0000"/>
          <w:sz w:val="22"/>
        </w:rPr>
        <w:t>,</w:t>
      </w:r>
      <w:r w:rsidRPr="0071049A">
        <w:rPr>
          <w:rFonts w:ascii="宋体" w:eastAsia="宋体" w:hAnsi="宋体" w:cs="宋体" w:hint="eastAsia"/>
          <w:color w:val="FF0000"/>
          <w:sz w:val="22"/>
        </w:rPr>
        <w:t>②③</w:t>
      </w:r>
      <w:r w:rsidRPr="0071049A">
        <w:rPr>
          <w:rFonts w:ascii="Times New Roman" w:eastAsia="仿宋" w:hAnsi="仿宋"/>
          <w:color w:val="FF0000"/>
          <w:sz w:val="22"/>
        </w:rPr>
        <w:t>符合题意。提供人员和技术支持</w:t>
      </w:r>
      <w:r w:rsidRPr="0071049A">
        <w:rPr>
          <w:rFonts w:ascii="Times New Roman" w:eastAsia="宋体" w:hAnsi="宋体"/>
          <w:color w:val="FF0000"/>
          <w:sz w:val="22"/>
        </w:rPr>
        <w:t>,</w:t>
      </w:r>
      <w:r w:rsidRPr="0071049A">
        <w:rPr>
          <w:rFonts w:ascii="Times New Roman" w:eastAsia="仿宋" w:hAnsi="仿宋"/>
          <w:color w:val="FF0000"/>
          <w:sz w:val="22"/>
        </w:rPr>
        <w:t>援助一些地区的铁路建设虽然可以让许多地区受益</w:t>
      </w:r>
      <w:r w:rsidRPr="0071049A">
        <w:rPr>
          <w:rFonts w:ascii="Times New Roman" w:eastAsia="宋体" w:hAnsi="宋体"/>
          <w:color w:val="FF0000"/>
          <w:sz w:val="22"/>
        </w:rPr>
        <w:t>,</w:t>
      </w:r>
      <w:r w:rsidRPr="0071049A">
        <w:rPr>
          <w:rFonts w:ascii="Times New Roman" w:eastAsia="仿宋" w:hAnsi="仿宋"/>
          <w:color w:val="FF0000"/>
          <w:sz w:val="22"/>
        </w:rPr>
        <w:t>但并不具有受益的非排他性和消费上的非竞争性</w:t>
      </w:r>
      <w:r w:rsidRPr="0071049A">
        <w:rPr>
          <w:rFonts w:ascii="Times New Roman" w:eastAsia="宋体" w:hAnsi="宋体"/>
          <w:color w:val="FF0000"/>
          <w:sz w:val="22"/>
        </w:rPr>
        <w:t>,</w:t>
      </w:r>
      <w:r w:rsidRPr="0071049A">
        <w:rPr>
          <w:rFonts w:ascii="Times New Roman" w:eastAsia="仿宋" w:hAnsi="仿宋"/>
          <w:color w:val="FF0000"/>
          <w:sz w:val="22"/>
        </w:rPr>
        <w:t>因此不属于国际公共物品</w:t>
      </w:r>
      <w:r w:rsidRPr="0071049A">
        <w:rPr>
          <w:rFonts w:ascii="Times New Roman" w:eastAsia="宋体" w:hAnsi="宋体"/>
          <w:color w:val="FF0000"/>
          <w:sz w:val="22"/>
        </w:rPr>
        <w:t>,</w:t>
      </w:r>
      <w:r w:rsidRPr="0071049A">
        <w:rPr>
          <w:rFonts w:ascii="宋体" w:eastAsia="宋体" w:hAnsi="宋体" w:cs="宋体" w:hint="eastAsia"/>
          <w:color w:val="FF0000"/>
          <w:sz w:val="22"/>
        </w:rPr>
        <w:t>①</w:t>
      </w:r>
      <w:r w:rsidRPr="0071049A">
        <w:rPr>
          <w:rFonts w:ascii="Times New Roman" w:eastAsia="仿宋" w:hAnsi="仿宋"/>
          <w:color w:val="FF0000"/>
          <w:sz w:val="22"/>
        </w:rPr>
        <w:t>排除。中国企业在世界各地的跨国企业及其产品不具有能使许多国家受益这一特点</w:t>
      </w:r>
      <w:r w:rsidRPr="0071049A">
        <w:rPr>
          <w:rFonts w:ascii="Times New Roman" w:eastAsia="宋体" w:hAnsi="宋体"/>
          <w:color w:val="FF0000"/>
          <w:sz w:val="22"/>
        </w:rPr>
        <w:t>,</w:t>
      </w:r>
      <w:r w:rsidRPr="0071049A">
        <w:rPr>
          <w:rFonts w:ascii="Times New Roman" w:eastAsia="仿宋" w:hAnsi="仿宋"/>
          <w:color w:val="FF0000"/>
          <w:sz w:val="22"/>
        </w:rPr>
        <w:t>也不具有受益的非排他性和消费上的非竞争性</w:t>
      </w:r>
      <w:r w:rsidRPr="0071049A">
        <w:rPr>
          <w:rFonts w:ascii="Times New Roman" w:eastAsia="宋体" w:hAnsi="宋体"/>
          <w:color w:val="FF0000"/>
          <w:sz w:val="22"/>
        </w:rPr>
        <w:t>,</w:t>
      </w:r>
      <w:r w:rsidRPr="0071049A">
        <w:rPr>
          <w:rFonts w:ascii="Times New Roman" w:eastAsia="仿宋" w:hAnsi="仿宋"/>
          <w:color w:val="FF0000"/>
          <w:sz w:val="22"/>
        </w:rPr>
        <w:t>因此不属于国际公共物品</w:t>
      </w:r>
      <w:r w:rsidRPr="0071049A">
        <w:rPr>
          <w:rFonts w:ascii="Times New Roman" w:eastAsia="宋体" w:hAnsi="宋体"/>
          <w:color w:val="FF0000"/>
          <w:sz w:val="22"/>
        </w:rPr>
        <w:t>,</w:t>
      </w:r>
      <w:r w:rsidRPr="0071049A">
        <w:rPr>
          <w:rFonts w:ascii="宋体" w:eastAsia="宋体" w:hAnsi="宋体" w:cs="宋体" w:hint="eastAsia"/>
          <w:color w:val="FF0000"/>
          <w:sz w:val="22"/>
        </w:rPr>
        <w:t>④</w:t>
      </w:r>
      <w:r w:rsidRPr="0071049A">
        <w:rPr>
          <w:rFonts w:ascii="Times New Roman" w:eastAsia="仿宋" w:hAnsi="仿宋"/>
          <w:color w:val="FF0000"/>
          <w:sz w:val="22"/>
        </w:rPr>
        <w:t>排除。</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13</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A</w:t>
      </w:r>
      <w:r w:rsidRPr="0071049A">
        <w:rPr>
          <w:rFonts w:ascii="Times New Roman" w:eastAsia="宋体" w:hAnsi="宋体"/>
          <w:color w:val="FF0000"/>
          <w:sz w:val="22"/>
        </w:rPr>
        <w:t>　</w:t>
      </w:r>
      <w:r w:rsidRPr="0071049A">
        <w:rPr>
          <w:rFonts w:ascii="Times New Roman" w:eastAsia="仿宋" w:hAnsi="仿宋"/>
          <w:color w:val="FF0000"/>
          <w:sz w:val="22"/>
        </w:rPr>
        <w:t>强制搭售意外险</w:t>
      </w:r>
      <w:r w:rsidRPr="0071049A">
        <w:rPr>
          <w:rFonts w:ascii="Times New Roman" w:eastAsia="宋体" w:hAnsi="宋体"/>
          <w:color w:val="FF0000"/>
          <w:sz w:val="22"/>
        </w:rPr>
        <w:t>,</w:t>
      </w:r>
      <w:r w:rsidRPr="0071049A">
        <w:rPr>
          <w:rFonts w:ascii="Times New Roman" w:eastAsia="仿宋" w:hAnsi="仿宋"/>
          <w:color w:val="FF0000"/>
          <w:sz w:val="22"/>
        </w:rPr>
        <w:t>出于自身利益的需要</w:t>
      </w:r>
      <w:r w:rsidRPr="0071049A">
        <w:rPr>
          <w:rFonts w:ascii="Times New Roman" w:eastAsia="宋体" w:hAnsi="宋体"/>
          <w:color w:val="FF0000"/>
          <w:sz w:val="22"/>
        </w:rPr>
        <w:t>,</w:t>
      </w:r>
      <w:r w:rsidRPr="0071049A">
        <w:rPr>
          <w:rFonts w:ascii="Times New Roman" w:eastAsia="仿宋" w:hAnsi="仿宋"/>
          <w:color w:val="FF0000"/>
          <w:sz w:val="22"/>
        </w:rPr>
        <w:t>未考虑旅客的正当利益</w:t>
      </w:r>
      <w:r w:rsidRPr="0071049A">
        <w:rPr>
          <w:rFonts w:ascii="Times New Roman" w:eastAsia="宋体" w:hAnsi="宋体"/>
          <w:color w:val="FF0000"/>
          <w:sz w:val="22"/>
        </w:rPr>
        <w:t>,</w:t>
      </w:r>
      <w:r w:rsidRPr="0071049A">
        <w:rPr>
          <w:rFonts w:ascii="Times New Roman" w:eastAsia="仿宋" w:hAnsi="仿宋"/>
          <w:color w:val="FF0000"/>
          <w:sz w:val="22"/>
        </w:rPr>
        <w:t>违背了市场交易规则</w:t>
      </w:r>
      <w:r w:rsidRPr="0071049A">
        <w:rPr>
          <w:rFonts w:ascii="Times New Roman" w:eastAsia="宋体" w:hAnsi="宋体"/>
          <w:color w:val="FF0000"/>
          <w:sz w:val="22"/>
        </w:rPr>
        <w:t>,</w:t>
      </w:r>
      <w:r w:rsidRPr="0071049A">
        <w:rPr>
          <w:rFonts w:ascii="Times New Roman" w:eastAsia="仿宋" w:hAnsi="仿宋"/>
          <w:color w:val="FF0000"/>
          <w:sz w:val="22"/>
        </w:rPr>
        <w:t>体现了市场的自发性</w:t>
      </w:r>
      <w:r w:rsidRPr="0071049A">
        <w:rPr>
          <w:rFonts w:ascii="Times New Roman" w:eastAsia="宋体" w:hAnsi="宋体"/>
          <w:color w:val="FF0000"/>
          <w:sz w:val="22"/>
        </w:rPr>
        <w:t>,</w:t>
      </w:r>
      <w:r w:rsidRPr="0071049A">
        <w:rPr>
          <w:rFonts w:ascii="宋体" w:eastAsia="宋体" w:hAnsi="宋体" w:cs="宋体" w:hint="eastAsia"/>
          <w:color w:val="FF0000"/>
          <w:sz w:val="22"/>
        </w:rPr>
        <w:t>①③</w:t>
      </w:r>
      <w:r w:rsidRPr="0071049A">
        <w:rPr>
          <w:rFonts w:ascii="Times New Roman" w:eastAsia="仿宋" w:hAnsi="仿宋"/>
          <w:color w:val="FF0000"/>
          <w:sz w:val="22"/>
        </w:rPr>
        <w:t>符合题意。市场准入是与投资和贸易门槛相关的规定</w:t>
      </w:r>
      <w:r w:rsidRPr="0071049A">
        <w:rPr>
          <w:rFonts w:ascii="Times New Roman" w:eastAsia="宋体" w:hAnsi="宋体"/>
          <w:color w:val="FF0000"/>
          <w:sz w:val="22"/>
        </w:rPr>
        <w:t>,</w:t>
      </w:r>
      <w:r w:rsidRPr="0071049A">
        <w:rPr>
          <w:rFonts w:ascii="宋体" w:eastAsia="宋体" w:hAnsi="宋体" w:cs="宋体" w:hint="eastAsia"/>
          <w:color w:val="FF0000"/>
          <w:sz w:val="22"/>
        </w:rPr>
        <w:t>②</w:t>
      </w:r>
      <w:r w:rsidRPr="0071049A">
        <w:rPr>
          <w:rFonts w:ascii="Times New Roman" w:eastAsia="仿宋" w:hAnsi="仿宋"/>
          <w:color w:val="FF0000"/>
          <w:sz w:val="22"/>
        </w:rPr>
        <w:t>不符合题意。材料不涉及市场的盲目性</w:t>
      </w:r>
      <w:r w:rsidRPr="0071049A">
        <w:rPr>
          <w:rFonts w:ascii="Times New Roman" w:eastAsia="宋体" w:hAnsi="宋体"/>
          <w:color w:val="FF0000"/>
          <w:sz w:val="22"/>
        </w:rPr>
        <w:t>,</w:t>
      </w:r>
      <w:r w:rsidRPr="0071049A">
        <w:rPr>
          <w:rFonts w:ascii="宋体" w:eastAsia="宋体" w:hAnsi="宋体" w:cs="宋体" w:hint="eastAsia"/>
          <w:color w:val="FF0000"/>
          <w:sz w:val="22"/>
        </w:rPr>
        <w:t>④</w:t>
      </w:r>
      <w:r w:rsidRPr="0071049A">
        <w:rPr>
          <w:rFonts w:ascii="Times New Roman" w:eastAsia="仿宋" w:hAnsi="仿宋"/>
          <w:color w:val="FF0000"/>
          <w:sz w:val="22"/>
        </w:rPr>
        <w:t>不符合题意。</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14</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C</w:t>
      </w:r>
      <w:r w:rsidRPr="0071049A">
        <w:rPr>
          <w:rFonts w:ascii="Times New Roman" w:eastAsia="宋体" w:hAnsi="宋体"/>
          <w:color w:val="FF0000"/>
          <w:sz w:val="22"/>
        </w:rPr>
        <w:t>　</w:t>
      </w:r>
      <w:r w:rsidRPr="0071049A">
        <w:rPr>
          <w:rFonts w:ascii="Times New Roman" w:eastAsia="仿宋" w:hAnsi="仿宋"/>
          <w:color w:val="FF0000"/>
          <w:sz w:val="22"/>
        </w:rPr>
        <w:t>市场自发性属于市场缺陷</w:t>
      </w:r>
      <w:r w:rsidRPr="0071049A">
        <w:rPr>
          <w:rFonts w:ascii="Times New Roman" w:eastAsia="宋体" w:hAnsi="宋体"/>
          <w:color w:val="FF0000"/>
          <w:sz w:val="22"/>
        </w:rPr>
        <w:t>,</w:t>
      </w:r>
      <w:r w:rsidRPr="0071049A">
        <w:rPr>
          <w:rFonts w:ascii="Times New Roman" w:eastAsia="仿宋" w:hAnsi="仿宋"/>
          <w:color w:val="FF0000"/>
          <w:sz w:val="22"/>
        </w:rPr>
        <w:t>有可能导致劣币驱逐良币的现象</w:t>
      </w:r>
      <w:r w:rsidRPr="0071049A">
        <w:rPr>
          <w:rFonts w:ascii="Times New Roman" w:eastAsia="宋体" w:hAnsi="宋体"/>
          <w:color w:val="FF0000"/>
          <w:sz w:val="22"/>
        </w:rPr>
        <w:t>,</w:t>
      </w:r>
      <w:r w:rsidRPr="0071049A">
        <w:rPr>
          <w:rFonts w:ascii="宋体" w:eastAsia="宋体" w:hAnsi="宋体" w:cs="宋体" w:hint="eastAsia"/>
          <w:color w:val="FF0000"/>
          <w:sz w:val="22"/>
        </w:rPr>
        <w:t>①</w:t>
      </w:r>
      <w:r w:rsidRPr="0071049A">
        <w:rPr>
          <w:rFonts w:ascii="Times New Roman" w:eastAsia="仿宋" w:hAnsi="仿宋"/>
          <w:color w:val="FF0000"/>
          <w:sz w:val="22"/>
        </w:rPr>
        <w:t>表述不科学。材料中的现象启示国家必须加强头盔市场的质量监管</w:t>
      </w:r>
      <w:r w:rsidRPr="0071049A">
        <w:rPr>
          <w:rFonts w:ascii="Times New Roman" w:eastAsia="宋体" w:hAnsi="宋体"/>
          <w:color w:val="FF0000"/>
          <w:sz w:val="22"/>
        </w:rPr>
        <w:t>,</w:t>
      </w:r>
      <w:r w:rsidRPr="0071049A">
        <w:rPr>
          <w:rFonts w:ascii="Times New Roman" w:eastAsia="仿宋" w:hAnsi="仿宋"/>
          <w:color w:val="FF0000"/>
          <w:sz w:val="22"/>
        </w:rPr>
        <w:t>生产厂家要遵守产品质量国家标准</w:t>
      </w:r>
      <w:r w:rsidRPr="0071049A">
        <w:rPr>
          <w:rFonts w:ascii="Times New Roman" w:eastAsia="宋体" w:hAnsi="宋体"/>
          <w:color w:val="FF0000"/>
          <w:sz w:val="22"/>
        </w:rPr>
        <w:t>,</w:t>
      </w:r>
      <w:r w:rsidRPr="0071049A">
        <w:rPr>
          <w:rFonts w:ascii="宋体" w:eastAsia="宋体" w:hAnsi="宋体" w:cs="宋体" w:hint="eastAsia"/>
          <w:color w:val="FF0000"/>
          <w:sz w:val="22"/>
        </w:rPr>
        <w:t>②④</w:t>
      </w:r>
      <w:r w:rsidRPr="0071049A">
        <w:rPr>
          <w:rFonts w:ascii="Times New Roman" w:eastAsia="仿宋" w:hAnsi="仿宋"/>
          <w:color w:val="FF0000"/>
          <w:sz w:val="22"/>
        </w:rPr>
        <w:t>正确。</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理性消费能够杜绝劣质产品上市</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表述过于绝对</w:t>
      </w:r>
      <w:r w:rsidRPr="0071049A">
        <w:rPr>
          <w:rFonts w:ascii="Times New Roman" w:eastAsia="宋体" w:hAnsi="宋体"/>
          <w:color w:val="FF0000"/>
          <w:sz w:val="22"/>
        </w:rPr>
        <w:t>,</w:t>
      </w:r>
      <w:r w:rsidRPr="0071049A">
        <w:rPr>
          <w:rFonts w:ascii="宋体" w:eastAsia="宋体" w:hAnsi="宋体" w:cs="宋体" w:hint="eastAsia"/>
          <w:color w:val="FF0000"/>
          <w:sz w:val="22"/>
        </w:rPr>
        <w:t>③</w:t>
      </w:r>
      <w:r w:rsidRPr="0071049A">
        <w:rPr>
          <w:rFonts w:ascii="Times New Roman" w:eastAsia="仿宋" w:hAnsi="仿宋"/>
          <w:color w:val="FF0000"/>
          <w:sz w:val="22"/>
        </w:rPr>
        <w:t>排除。</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15</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A</w:t>
      </w:r>
      <w:r w:rsidRPr="0071049A">
        <w:rPr>
          <w:rFonts w:ascii="Times New Roman" w:eastAsia="宋体" w:hAnsi="宋体"/>
          <w:color w:val="FF0000"/>
          <w:sz w:val="22"/>
        </w:rPr>
        <w:t>　</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禁止垂钓</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是对该水域的禁令</w:t>
      </w:r>
      <w:r w:rsidRPr="0071049A">
        <w:rPr>
          <w:rFonts w:ascii="Times New Roman" w:eastAsia="宋体" w:hAnsi="宋体"/>
          <w:color w:val="FF0000"/>
          <w:sz w:val="22"/>
        </w:rPr>
        <w:t>,</w:t>
      </w:r>
      <w:r w:rsidRPr="0071049A">
        <w:rPr>
          <w:rFonts w:ascii="Times New Roman" w:eastAsia="仿宋" w:hAnsi="仿宋"/>
          <w:color w:val="FF0000"/>
          <w:sz w:val="22"/>
        </w:rPr>
        <w:t>不是垂钓位置的限定</w:t>
      </w:r>
      <w:r w:rsidRPr="0071049A">
        <w:rPr>
          <w:rFonts w:ascii="Times New Roman" w:eastAsia="宋体" w:hAnsi="宋体"/>
          <w:color w:val="FF0000"/>
          <w:sz w:val="22"/>
        </w:rPr>
        <w:t>,</w:t>
      </w:r>
      <w:r w:rsidRPr="0071049A">
        <w:rPr>
          <w:rFonts w:ascii="Times New Roman" w:eastAsia="仿宋" w:hAnsi="仿宋"/>
          <w:color w:val="FF0000"/>
          <w:sz w:val="22"/>
        </w:rPr>
        <w:t>该言论属于强词夺理</w:t>
      </w:r>
      <w:r w:rsidRPr="0071049A">
        <w:rPr>
          <w:rFonts w:ascii="Times New Roman" w:eastAsia="宋体" w:hAnsi="宋体"/>
          <w:color w:val="FF0000"/>
          <w:sz w:val="22"/>
        </w:rPr>
        <w:t>,</w:t>
      </w:r>
      <w:r w:rsidRPr="0071049A">
        <w:rPr>
          <w:rFonts w:ascii="Times New Roman" w:eastAsia="仿宋" w:hAnsi="仿宋"/>
          <w:color w:val="FF0000"/>
          <w:sz w:val="22"/>
        </w:rPr>
        <w:t>漠视市场法律法规</w:t>
      </w:r>
      <w:r w:rsidRPr="0071049A">
        <w:rPr>
          <w:rFonts w:ascii="Times New Roman" w:eastAsia="宋体" w:hAnsi="宋体"/>
          <w:color w:val="FF0000"/>
          <w:sz w:val="22"/>
        </w:rPr>
        <w:t>,A</w:t>
      </w:r>
      <w:r w:rsidRPr="0071049A">
        <w:rPr>
          <w:rFonts w:ascii="Times New Roman" w:eastAsia="仿宋" w:hAnsi="仿宋"/>
          <w:color w:val="FF0000"/>
          <w:sz w:val="22"/>
        </w:rPr>
        <w:t>项符合漫画主旨。该行为与市场准入规则、诚实信用原则、公平市场交易无关</w:t>
      </w:r>
      <w:r w:rsidRPr="0071049A">
        <w:rPr>
          <w:rFonts w:ascii="Times New Roman" w:eastAsia="宋体" w:hAnsi="宋体"/>
          <w:color w:val="FF0000"/>
          <w:sz w:val="22"/>
        </w:rPr>
        <w:t>,B</w:t>
      </w:r>
      <w:r w:rsidRPr="0071049A">
        <w:rPr>
          <w:rFonts w:ascii="Times New Roman" w:eastAsia="仿宋" w:hAnsi="仿宋"/>
          <w:color w:val="FF0000"/>
          <w:sz w:val="22"/>
        </w:rPr>
        <w:t>、</w:t>
      </w:r>
      <w:r w:rsidRPr="0071049A">
        <w:rPr>
          <w:rFonts w:ascii="Times New Roman" w:eastAsia="宋体" w:hAnsi="宋体"/>
          <w:color w:val="FF0000"/>
          <w:sz w:val="22"/>
        </w:rPr>
        <w:t>C</w:t>
      </w:r>
      <w:r w:rsidRPr="0071049A">
        <w:rPr>
          <w:rFonts w:ascii="Times New Roman" w:eastAsia="仿宋" w:hAnsi="仿宋"/>
          <w:color w:val="FF0000"/>
          <w:sz w:val="22"/>
        </w:rPr>
        <w:t>、</w:t>
      </w:r>
      <w:r w:rsidRPr="0071049A">
        <w:rPr>
          <w:rFonts w:ascii="Times New Roman" w:eastAsia="宋体" w:hAnsi="宋体"/>
          <w:color w:val="FF0000"/>
          <w:sz w:val="22"/>
        </w:rPr>
        <w:t>D</w:t>
      </w:r>
      <w:r w:rsidRPr="0071049A">
        <w:rPr>
          <w:rFonts w:ascii="Times New Roman" w:eastAsia="仿宋" w:hAnsi="仿宋"/>
          <w:color w:val="FF0000"/>
          <w:sz w:val="22"/>
        </w:rPr>
        <w:t>三项排除。</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16</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C</w:t>
      </w:r>
      <w:r w:rsidRPr="0071049A">
        <w:rPr>
          <w:rFonts w:ascii="Times New Roman" w:eastAsia="宋体" w:hAnsi="宋体"/>
          <w:color w:val="FF0000"/>
          <w:sz w:val="22"/>
        </w:rPr>
        <w:t>　</w:t>
      </w:r>
      <w:r w:rsidRPr="0071049A">
        <w:rPr>
          <w:rFonts w:ascii="Times New Roman" w:eastAsia="仿宋" w:hAnsi="仿宋"/>
          <w:color w:val="FF0000"/>
          <w:sz w:val="22"/>
        </w:rPr>
        <w:t>计划和市场是配置资源的两种基本手段</w:t>
      </w:r>
      <w:r w:rsidRPr="0071049A">
        <w:rPr>
          <w:rFonts w:ascii="Times New Roman" w:eastAsia="宋体" w:hAnsi="宋体"/>
          <w:color w:val="FF0000"/>
          <w:sz w:val="22"/>
        </w:rPr>
        <w:t>,A</w:t>
      </w:r>
      <w:r w:rsidRPr="0071049A">
        <w:rPr>
          <w:rFonts w:ascii="Times New Roman" w:eastAsia="仿宋" w:hAnsi="仿宋"/>
          <w:color w:val="FF0000"/>
          <w:sz w:val="22"/>
        </w:rPr>
        <w:t>项表述错误。污染是市场缺陷或外部性的表现</w:t>
      </w:r>
      <w:r w:rsidRPr="0071049A">
        <w:rPr>
          <w:rFonts w:ascii="Times New Roman" w:eastAsia="宋体" w:hAnsi="宋体"/>
          <w:color w:val="FF0000"/>
          <w:sz w:val="22"/>
        </w:rPr>
        <w:t>,</w:t>
      </w:r>
      <w:r w:rsidRPr="0071049A">
        <w:rPr>
          <w:rFonts w:ascii="Times New Roman" w:eastAsia="仿宋" w:hAnsi="仿宋"/>
          <w:color w:val="FF0000"/>
          <w:sz w:val="22"/>
        </w:rPr>
        <w:t>不是公共物品</w:t>
      </w:r>
      <w:r w:rsidRPr="0071049A">
        <w:rPr>
          <w:rFonts w:ascii="Times New Roman" w:eastAsia="宋体" w:hAnsi="宋体"/>
          <w:color w:val="FF0000"/>
          <w:sz w:val="22"/>
        </w:rPr>
        <w:t>,</w:t>
      </w:r>
      <w:r w:rsidRPr="0071049A">
        <w:rPr>
          <w:rFonts w:ascii="Times New Roman" w:eastAsia="仿宋" w:hAnsi="仿宋"/>
          <w:color w:val="FF0000"/>
          <w:sz w:val="22"/>
        </w:rPr>
        <w:t>我国坚持</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谁污染、谁治理</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的原则</w:t>
      </w:r>
      <w:r w:rsidRPr="0071049A">
        <w:rPr>
          <w:rFonts w:ascii="Times New Roman" w:eastAsia="宋体" w:hAnsi="宋体"/>
          <w:color w:val="FF0000"/>
          <w:sz w:val="22"/>
        </w:rPr>
        <w:t>,B</w:t>
      </w:r>
      <w:r w:rsidRPr="0071049A">
        <w:rPr>
          <w:rFonts w:ascii="Times New Roman" w:eastAsia="仿宋" w:hAnsi="仿宋"/>
          <w:color w:val="FF0000"/>
          <w:sz w:val="22"/>
        </w:rPr>
        <w:t>项表述错误。借助利益诱导机制实施经济职能</w:t>
      </w:r>
      <w:r w:rsidRPr="0071049A">
        <w:rPr>
          <w:rFonts w:ascii="Times New Roman" w:eastAsia="宋体" w:hAnsi="宋体"/>
          <w:color w:val="FF0000"/>
          <w:sz w:val="22"/>
        </w:rPr>
        <w:t>,</w:t>
      </w:r>
      <w:r w:rsidRPr="0071049A">
        <w:rPr>
          <w:rFonts w:ascii="Times New Roman" w:eastAsia="仿宋" w:hAnsi="仿宋"/>
          <w:color w:val="FF0000"/>
          <w:sz w:val="22"/>
        </w:rPr>
        <w:t>有利于让企业自觉减少污染</w:t>
      </w:r>
      <w:r w:rsidRPr="0071049A">
        <w:rPr>
          <w:rFonts w:ascii="Times New Roman" w:eastAsia="宋体" w:hAnsi="宋体"/>
          <w:color w:val="FF0000"/>
          <w:sz w:val="22"/>
        </w:rPr>
        <w:t>,</w:t>
      </w:r>
      <w:r w:rsidRPr="0071049A">
        <w:rPr>
          <w:rFonts w:ascii="Times New Roman" w:eastAsia="仿宋" w:hAnsi="仿宋"/>
          <w:color w:val="FF0000"/>
          <w:sz w:val="22"/>
        </w:rPr>
        <w:t>表明政府调控应遵循市场规律</w:t>
      </w:r>
      <w:r w:rsidRPr="0071049A">
        <w:rPr>
          <w:rFonts w:ascii="Times New Roman" w:eastAsia="宋体" w:hAnsi="宋体"/>
          <w:color w:val="FF0000"/>
          <w:sz w:val="22"/>
        </w:rPr>
        <w:t>,C</w:t>
      </w:r>
      <w:r w:rsidRPr="0071049A">
        <w:rPr>
          <w:rFonts w:ascii="Times New Roman" w:eastAsia="仿宋" w:hAnsi="仿宋"/>
          <w:color w:val="FF0000"/>
          <w:sz w:val="22"/>
        </w:rPr>
        <w:t>项表述正确。材料不涉及市场调节具有滞后性的弊病</w:t>
      </w:r>
      <w:r w:rsidRPr="0071049A">
        <w:rPr>
          <w:rFonts w:ascii="Times New Roman" w:eastAsia="宋体" w:hAnsi="宋体"/>
          <w:color w:val="FF0000"/>
          <w:sz w:val="22"/>
        </w:rPr>
        <w:t>,D</w:t>
      </w:r>
      <w:r w:rsidRPr="0071049A">
        <w:rPr>
          <w:rFonts w:ascii="Times New Roman" w:eastAsia="仿宋" w:hAnsi="仿宋"/>
          <w:color w:val="FF0000"/>
          <w:sz w:val="22"/>
        </w:rPr>
        <w:t>项表述错误。</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17</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C</w:t>
      </w:r>
      <w:r w:rsidRPr="0071049A">
        <w:rPr>
          <w:rFonts w:ascii="Times New Roman" w:eastAsia="宋体" w:hAnsi="宋体"/>
          <w:color w:val="FF0000"/>
          <w:sz w:val="22"/>
        </w:rPr>
        <w:t>　</w:t>
      </w:r>
      <w:r w:rsidRPr="0071049A">
        <w:rPr>
          <w:rFonts w:ascii="Times New Roman" w:eastAsia="仿宋" w:hAnsi="仿宋"/>
          <w:color w:val="FF0000"/>
          <w:sz w:val="22"/>
        </w:rPr>
        <w:t>近年来国际粮食价格上涨</w:t>
      </w:r>
      <w:r w:rsidRPr="0071049A">
        <w:rPr>
          <w:rFonts w:ascii="Times New Roman" w:eastAsia="宋体" w:hAnsi="宋体"/>
          <w:color w:val="FF0000"/>
          <w:sz w:val="22"/>
        </w:rPr>
        <w:t>,</w:t>
      </w:r>
      <w:r w:rsidRPr="0071049A">
        <w:rPr>
          <w:rFonts w:ascii="Times New Roman" w:eastAsia="仿宋" w:hAnsi="仿宋"/>
          <w:color w:val="FF0000"/>
          <w:sz w:val="22"/>
        </w:rPr>
        <w:t>主要是因为一些主要粮食生产国遭遇了罕见的自然灾害</w:t>
      </w:r>
      <w:r w:rsidRPr="0071049A">
        <w:rPr>
          <w:rFonts w:ascii="Times New Roman" w:eastAsia="宋体" w:hAnsi="宋体"/>
          <w:color w:val="FF0000"/>
          <w:sz w:val="22"/>
        </w:rPr>
        <w:t>,</w:t>
      </w:r>
      <w:r w:rsidRPr="0071049A">
        <w:rPr>
          <w:rFonts w:ascii="Times New Roman" w:eastAsia="仿宋" w:hAnsi="仿宋"/>
          <w:color w:val="FF0000"/>
          <w:sz w:val="22"/>
        </w:rPr>
        <w:t>使得粮食歉收</w:t>
      </w:r>
      <w:r w:rsidRPr="0071049A">
        <w:rPr>
          <w:rFonts w:ascii="Times New Roman" w:eastAsia="宋体" w:hAnsi="宋体"/>
          <w:color w:val="FF0000"/>
          <w:sz w:val="22"/>
        </w:rPr>
        <w:t>,</w:t>
      </w:r>
      <w:r w:rsidRPr="0071049A">
        <w:rPr>
          <w:rFonts w:ascii="Times New Roman" w:eastAsia="仿宋" w:hAnsi="仿宋"/>
          <w:color w:val="FF0000"/>
          <w:sz w:val="22"/>
        </w:rPr>
        <w:t>这说明供求关系影响价格</w:t>
      </w:r>
      <w:r w:rsidRPr="0071049A">
        <w:rPr>
          <w:rFonts w:ascii="Times New Roman" w:eastAsia="宋体" w:hAnsi="宋体"/>
          <w:color w:val="FF0000"/>
          <w:sz w:val="22"/>
        </w:rPr>
        <w:t>,</w:t>
      </w:r>
      <w:r w:rsidRPr="0071049A">
        <w:rPr>
          <w:rFonts w:ascii="宋体" w:eastAsia="宋体" w:hAnsi="宋体" w:cs="宋体" w:hint="eastAsia"/>
          <w:color w:val="FF0000"/>
          <w:sz w:val="22"/>
        </w:rPr>
        <w:t>①</w:t>
      </w:r>
      <w:r w:rsidRPr="0071049A">
        <w:rPr>
          <w:rFonts w:ascii="Times New Roman" w:eastAsia="仿宋" w:hAnsi="仿宋"/>
          <w:color w:val="FF0000"/>
          <w:sz w:val="22"/>
        </w:rPr>
        <w:t>符合题意</w:t>
      </w:r>
      <w:r w:rsidRPr="0071049A">
        <w:rPr>
          <w:rFonts w:ascii="Times New Roman" w:eastAsia="宋体" w:hAnsi="宋体"/>
          <w:color w:val="FF0000"/>
          <w:sz w:val="22"/>
        </w:rPr>
        <w:t>;</w:t>
      </w:r>
      <w:r w:rsidRPr="0071049A">
        <w:rPr>
          <w:rFonts w:ascii="Times New Roman" w:eastAsia="仿宋" w:hAnsi="仿宋"/>
          <w:color w:val="FF0000"/>
          <w:sz w:val="22"/>
        </w:rPr>
        <w:t>我国由于粮食生产连年稳产增产</w:t>
      </w:r>
      <w:r w:rsidRPr="0071049A">
        <w:rPr>
          <w:rFonts w:ascii="Times New Roman" w:eastAsia="宋体" w:hAnsi="宋体"/>
          <w:color w:val="FF0000"/>
          <w:sz w:val="22"/>
        </w:rPr>
        <w:t>,</w:t>
      </w:r>
      <w:r w:rsidRPr="0071049A">
        <w:rPr>
          <w:rFonts w:ascii="Times New Roman" w:eastAsia="仿宋" w:hAnsi="仿宋"/>
          <w:color w:val="FF0000"/>
          <w:sz w:val="22"/>
        </w:rPr>
        <w:t>其价格相比国际粮价来说要稳定</w:t>
      </w:r>
      <w:r w:rsidRPr="0071049A">
        <w:rPr>
          <w:rFonts w:ascii="Times New Roman" w:eastAsia="宋体" w:hAnsi="宋体"/>
          <w:color w:val="FF0000"/>
          <w:sz w:val="22"/>
        </w:rPr>
        <w:t>,</w:t>
      </w:r>
      <w:r w:rsidRPr="0071049A">
        <w:rPr>
          <w:rFonts w:ascii="Times New Roman" w:eastAsia="仿宋" w:hAnsi="仿宋"/>
          <w:color w:val="FF0000"/>
          <w:sz w:val="22"/>
        </w:rPr>
        <w:t>这表明我国粮食稳产增产为粮价稳定提供了基础</w:t>
      </w:r>
      <w:r w:rsidRPr="0071049A">
        <w:rPr>
          <w:rFonts w:ascii="Times New Roman" w:eastAsia="宋体" w:hAnsi="宋体"/>
          <w:color w:val="FF0000"/>
          <w:sz w:val="22"/>
        </w:rPr>
        <w:t>,</w:t>
      </w:r>
      <w:r w:rsidRPr="0071049A">
        <w:rPr>
          <w:rFonts w:ascii="宋体" w:eastAsia="宋体" w:hAnsi="宋体" w:cs="宋体" w:hint="eastAsia"/>
          <w:color w:val="FF0000"/>
          <w:sz w:val="22"/>
        </w:rPr>
        <w:t>②</w:t>
      </w:r>
      <w:r w:rsidRPr="0071049A">
        <w:rPr>
          <w:rFonts w:ascii="Times New Roman" w:eastAsia="仿宋" w:hAnsi="仿宋"/>
          <w:color w:val="FF0000"/>
          <w:sz w:val="22"/>
        </w:rPr>
        <w:t>符合题意</w:t>
      </w:r>
      <w:r w:rsidRPr="0071049A">
        <w:rPr>
          <w:rFonts w:ascii="Times New Roman" w:eastAsia="宋体" w:hAnsi="宋体"/>
          <w:color w:val="FF0000"/>
          <w:sz w:val="22"/>
        </w:rPr>
        <w:t>;</w:t>
      </w:r>
      <w:r w:rsidRPr="0071049A">
        <w:rPr>
          <w:rFonts w:ascii="Times New Roman" w:eastAsia="仿宋" w:hAnsi="仿宋"/>
          <w:color w:val="FF0000"/>
          <w:sz w:val="22"/>
        </w:rPr>
        <w:t>市场调节是</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看不见</w:t>
      </w:r>
      <w:r w:rsidRPr="0071049A">
        <w:rPr>
          <w:rFonts w:ascii="Times New Roman" w:eastAsia="宋体" w:hAnsi="Times New Roman" w:cs="Times New Roman"/>
          <w:color w:val="FF0000"/>
          <w:sz w:val="22"/>
        </w:rPr>
        <w:t>”</w:t>
      </w:r>
      <w:r w:rsidRPr="0071049A">
        <w:rPr>
          <w:rFonts w:ascii="Times New Roman" w:eastAsia="仿宋" w:hAnsi="仿宋"/>
          <w:color w:val="FF0000"/>
          <w:sz w:val="22"/>
        </w:rPr>
        <w:t>的手在发挥作用</w:t>
      </w:r>
      <w:r w:rsidRPr="0071049A">
        <w:rPr>
          <w:rFonts w:ascii="Times New Roman" w:eastAsia="宋体" w:hAnsi="宋体"/>
          <w:color w:val="FF0000"/>
          <w:sz w:val="22"/>
        </w:rPr>
        <w:t>,</w:t>
      </w:r>
      <w:r w:rsidRPr="0071049A">
        <w:rPr>
          <w:rFonts w:ascii="宋体" w:eastAsia="宋体" w:hAnsi="宋体" w:cs="宋体" w:hint="eastAsia"/>
          <w:color w:val="FF0000"/>
          <w:sz w:val="22"/>
        </w:rPr>
        <w:t>③</w:t>
      </w:r>
      <w:r w:rsidRPr="0071049A">
        <w:rPr>
          <w:rFonts w:ascii="Times New Roman" w:eastAsia="仿宋" w:hAnsi="仿宋"/>
          <w:color w:val="FF0000"/>
          <w:sz w:val="22"/>
        </w:rPr>
        <w:t>错误</w:t>
      </w:r>
      <w:r w:rsidRPr="0071049A">
        <w:rPr>
          <w:rFonts w:ascii="Times New Roman" w:eastAsia="宋体" w:hAnsi="宋体"/>
          <w:color w:val="FF0000"/>
          <w:sz w:val="22"/>
        </w:rPr>
        <w:t>;</w:t>
      </w:r>
      <w:r w:rsidRPr="0071049A">
        <w:rPr>
          <w:rFonts w:ascii="Times New Roman" w:eastAsia="仿宋" w:hAnsi="仿宋"/>
          <w:color w:val="FF0000"/>
          <w:sz w:val="22"/>
        </w:rPr>
        <w:t>市场配置资源主要是通过价格、供求和竞争机制来实现的</w:t>
      </w:r>
      <w:r w:rsidRPr="0071049A">
        <w:rPr>
          <w:rFonts w:ascii="Times New Roman" w:eastAsia="宋体" w:hAnsi="宋体"/>
          <w:color w:val="FF0000"/>
          <w:sz w:val="22"/>
        </w:rPr>
        <w:t>,</w:t>
      </w:r>
      <w:r w:rsidRPr="0071049A">
        <w:rPr>
          <w:rFonts w:ascii="宋体" w:eastAsia="宋体" w:hAnsi="宋体" w:cs="宋体" w:hint="eastAsia"/>
          <w:color w:val="FF0000"/>
          <w:sz w:val="22"/>
        </w:rPr>
        <w:t>④</w:t>
      </w:r>
      <w:r w:rsidRPr="0071049A">
        <w:rPr>
          <w:rFonts w:ascii="Times New Roman" w:eastAsia="仿宋" w:hAnsi="仿宋"/>
          <w:color w:val="FF0000"/>
          <w:sz w:val="22"/>
        </w:rPr>
        <w:t>错误。</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18</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A</w:t>
      </w:r>
      <w:r w:rsidRPr="0071049A">
        <w:rPr>
          <w:rFonts w:ascii="Times New Roman" w:eastAsia="宋体" w:hAnsi="宋体"/>
          <w:color w:val="FF0000"/>
          <w:sz w:val="22"/>
        </w:rPr>
        <w:t>　</w:t>
      </w:r>
      <w:r w:rsidRPr="0071049A">
        <w:rPr>
          <w:rFonts w:ascii="Times New Roman" w:eastAsia="仿宋" w:hAnsi="仿宋"/>
          <w:color w:val="FF0000"/>
          <w:sz w:val="22"/>
        </w:rPr>
        <w:t>南水北调工程属于国家重大工程</w:t>
      </w:r>
      <w:r w:rsidRPr="0071049A">
        <w:rPr>
          <w:rFonts w:ascii="Times New Roman" w:eastAsia="宋体" w:hAnsi="宋体"/>
          <w:color w:val="FF0000"/>
          <w:sz w:val="22"/>
        </w:rPr>
        <w:t>,</w:t>
      </w:r>
      <w:r w:rsidRPr="0071049A">
        <w:rPr>
          <w:rFonts w:ascii="Times New Roman" w:eastAsia="仿宋" w:hAnsi="仿宋"/>
          <w:color w:val="FF0000"/>
          <w:sz w:val="22"/>
        </w:rPr>
        <w:t>对国家资源进行宏观调控</w:t>
      </w:r>
      <w:r w:rsidRPr="0071049A">
        <w:rPr>
          <w:rFonts w:ascii="Times New Roman" w:eastAsia="宋体" w:hAnsi="宋体"/>
          <w:color w:val="FF0000"/>
          <w:sz w:val="22"/>
        </w:rPr>
        <w:t>,</w:t>
      </w:r>
      <w:r w:rsidRPr="0071049A">
        <w:rPr>
          <w:rFonts w:ascii="Times New Roman" w:eastAsia="仿宋" w:hAnsi="仿宋"/>
          <w:color w:val="FF0000"/>
          <w:sz w:val="22"/>
        </w:rPr>
        <w:t>体现了社会主义制度集中力量办大事的优越性</w:t>
      </w:r>
      <w:r w:rsidRPr="0071049A">
        <w:rPr>
          <w:rFonts w:ascii="Times New Roman" w:eastAsia="宋体" w:hAnsi="宋体"/>
          <w:color w:val="FF0000"/>
          <w:sz w:val="22"/>
        </w:rPr>
        <w:t>,</w:t>
      </w:r>
      <w:r w:rsidRPr="0071049A">
        <w:rPr>
          <w:rFonts w:ascii="Times New Roman" w:eastAsia="仿宋" w:hAnsi="仿宋"/>
          <w:color w:val="FF0000"/>
          <w:sz w:val="22"/>
        </w:rPr>
        <w:t>有利于缓解北方缺水的问题</w:t>
      </w:r>
      <w:r w:rsidRPr="0071049A">
        <w:rPr>
          <w:rFonts w:ascii="Times New Roman" w:eastAsia="宋体" w:hAnsi="宋体"/>
          <w:color w:val="FF0000"/>
          <w:sz w:val="22"/>
        </w:rPr>
        <w:t>,</w:t>
      </w:r>
      <w:r w:rsidRPr="0071049A">
        <w:rPr>
          <w:rFonts w:ascii="Times New Roman" w:eastAsia="仿宋" w:hAnsi="仿宋"/>
          <w:color w:val="FF0000"/>
          <w:sz w:val="22"/>
        </w:rPr>
        <w:t>是基本的公共服务</w:t>
      </w:r>
      <w:r w:rsidRPr="0071049A">
        <w:rPr>
          <w:rFonts w:ascii="Times New Roman" w:eastAsia="宋体" w:hAnsi="宋体"/>
          <w:color w:val="FF0000"/>
          <w:sz w:val="22"/>
        </w:rPr>
        <w:t>,</w:t>
      </w:r>
      <w:r w:rsidRPr="0071049A">
        <w:rPr>
          <w:rFonts w:ascii="宋体" w:eastAsia="宋体" w:hAnsi="宋体" w:cs="宋体" w:hint="eastAsia"/>
          <w:color w:val="FF0000"/>
          <w:sz w:val="22"/>
        </w:rPr>
        <w:t>①②</w:t>
      </w:r>
      <w:r w:rsidRPr="0071049A">
        <w:rPr>
          <w:rFonts w:ascii="Times New Roman" w:eastAsia="仿宋" w:hAnsi="仿宋"/>
          <w:color w:val="FF0000"/>
          <w:sz w:val="22"/>
        </w:rPr>
        <w:t>正确。材料未涉及市场配置资源</w:t>
      </w:r>
      <w:r w:rsidRPr="0071049A">
        <w:rPr>
          <w:rFonts w:ascii="Times New Roman" w:eastAsia="宋体" w:hAnsi="宋体"/>
          <w:color w:val="FF0000"/>
          <w:sz w:val="22"/>
        </w:rPr>
        <w:t>,</w:t>
      </w:r>
      <w:r w:rsidRPr="0071049A">
        <w:rPr>
          <w:rFonts w:ascii="宋体" w:eastAsia="宋体" w:hAnsi="宋体" w:cs="宋体" w:hint="eastAsia"/>
          <w:color w:val="FF0000"/>
          <w:sz w:val="22"/>
        </w:rPr>
        <w:t>③</w:t>
      </w:r>
      <w:r w:rsidRPr="0071049A">
        <w:rPr>
          <w:rFonts w:ascii="Times New Roman" w:eastAsia="仿宋" w:hAnsi="仿宋"/>
          <w:color w:val="FF0000"/>
          <w:sz w:val="22"/>
        </w:rPr>
        <w:t>不符合题意。材料未涉及区域经济发展差距缩小的问题</w:t>
      </w:r>
      <w:r w:rsidRPr="0071049A">
        <w:rPr>
          <w:rFonts w:ascii="Times New Roman" w:eastAsia="宋体" w:hAnsi="宋体"/>
          <w:color w:val="FF0000"/>
          <w:sz w:val="22"/>
        </w:rPr>
        <w:t>,</w:t>
      </w:r>
      <w:r w:rsidRPr="0071049A">
        <w:rPr>
          <w:rFonts w:ascii="Times New Roman" w:eastAsia="仿宋" w:hAnsi="仿宋"/>
          <w:color w:val="FF0000"/>
          <w:sz w:val="22"/>
        </w:rPr>
        <w:t>不属于区域政策</w:t>
      </w:r>
      <w:r w:rsidRPr="0071049A">
        <w:rPr>
          <w:rFonts w:ascii="Times New Roman" w:eastAsia="宋体" w:hAnsi="宋体"/>
          <w:color w:val="FF0000"/>
          <w:sz w:val="22"/>
        </w:rPr>
        <w:t>,</w:t>
      </w:r>
      <w:r w:rsidRPr="0071049A">
        <w:rPr>
          <w:rFonts w:ascii="宋体" w:eastAsia="宋体" w:hAnsi="宋体" w:cs="宋体" w:hint="eastAsia"/>
          <w:color w:val="FF0000"/>
          <w:sz w:val="22"/>
        </w:rPr>
        <w:t>④</w:t>
      </w:r>
      <w:r w:rsidRPr="0071049A">
        <w:rPr>
          <w:rFonts w:ascii="Times New Roman" w:eastAsia="仿宋" w:hAnsi="仿宋"/>
          <w:color w:val="FF0000"/>
          <w:sz w:val="22"/>
        </w:rPr>
        <w:t>不符合题意。</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19</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B</w:t>
      </w:r>
      <w:r w:rsidRPr="0071049A">
        <w:rPr>
          <w:rFonts w:ascii="Times New Roman" w:eastAsia="宋体" w:hAnsi="宋体"/>
          <w:color w:val="FF0000"/>
          <w:sz w:val="22"/>
        </w:rPr>
        <w:t>　</w:t>
      </w:r>
      <w:r w:rsidRPr="0071049A">
        <w:rPr>
          <w:rFonts w:ascii="Times New Roman" w:eastAsia="仿宋" w:hAnsi="仿宋"/>
          <w:color w:val="FF0000"/>
          <w:sz w:val="22"/>
        </w:rPr>
        <w:t>企业出口数额应由市场供求关系调节</w:t>
      </w:r>
      <w:r w:rsidRPr="0071049A">
        <w:rPr>
          <w:rFonts w:ascii="Times New Roman" w:eastAsia="宋体" w:hAnsi="宋体"/>
          <w:color w:val="FF0000"/>
          <w:sz w:val="22"/>
        </w:rPr>
        <w:t>,</w:t>
      </w:r>
      <w:r w:rsidRPr="0071049A">
        <w:rPr>
          <w:rFonts w:ascii="Times New Roman" w:eastAsia="仿宋" w:hAnsi="仿宋"/>
          <w:color w:val="FF0000"/>
          <w:sz w:val="22"/>
        </w:rPr>
        <w:t>出口配额属于计划手段</w:t>
      </w:r>
      <w:r w:rsidRPr="0071049A">
        <w:rPr>
          <w:rFonts w:ascii="Times New Roman" w:eastAsia="宋体" w:hAnsi="宋体"/>
          <w:color w:val="FF0000"/>
          <w:sz w:val="22"/>
        </w:rPr>
        <w:t>,A</w:t>
      </w:r>
      <w:r w:rsidRPr="0071049A">
        <w:rPr>
          <w:rFonts w:ascii="Times New Roman" w:eastAsia="仿宋" w:hAnsi="仿宋"/>
          <w:color w:val="FF0000"/>
          <w:sz w:val="22"/>
        </w:rPr>
        <w:t>项排除。通过减少税收</w:t>
      </w:r>
      <w:r w:rsidRPr="0071049A">
        <w:rPr>
          <w:rFonts w:ascii="Times New Roman" w:eastAsia="宋体" w:hAnsi="宋体"/>
          <w:color w:val="FF0000"/>
          <w:sz w:val="22"/>
        </w:rPr>
        <w:t>,</w:t>
      </w:r>
      <w:r w:rsidRPr="0071049A">
        <w:rPr>
          <w:rFonts w:ascii="Times New Roman" w:eastAsia="仿宋" w:hAnsi="仿宋"/>
          <w:color w:val="FF0000"/>
          <w:sz w:val="22"/>
        </w:rPr>
        <w:t>增加政府支出</w:t>
      </w:r>
      <w:r w:rsidRPr="0071049A">
        <w:rPr>
          <w:rFonts w:ascii="Times New Roman" w:eastAsia="宋体" w:hAnsi="宋体"/>
          <w:color w:val="FF0000"/>
          <w:sz w:val="22"/>
        </w:rPr>
        <w:t>,</w:t>
      </w:r>
      <w:r w:rsidRPr="0071049A">
        <w:rPr>
          <w:rFonts w:ascii="Times New Roman" w:eastAsia="仿宋" w:hAnsi="仿宋"/>
          <w:color w:val="FF0000"/>
          <w:sz w:val="22"/>
        </w:rPr>
        <w:t>有利于扩大投资需求与消费需求</w:t>
      </w:r>
      <w:r w:rsidRPr="0071049A">
        <w:rPr>
          <w:rFonts w:ascii="Times New Roman" w:eastAsia="宋体" w:hAnsi="宋体"/>
          <w:color w:val="FF0000"/>
          <w:sz w:val="22"/>
        </w:rPr>
        <w:t>,B</w:t>
      </w:r>
      <w:r w:rsidRPr="0071049A">
        <w:rPr>
          <w:rFonts w:ascii="Times New Roman" w:eastAsia="仿宋" w:hAnsi="仿宋"/>
          <w:color w:val="FF0000"/>
          <w:sz w:val="22"/>
        </w:rPr>
        <w:t>项正确。产品价格下降</w:t>
      </w:r>
      <w:r w:rsidRPr="0071049A">
        <w:rPr>
          <w:rFonts w:ascii="Times New Roman" w:eastAsia="宋体" w:hAnsi="宋体"/>
          <w:color w:val="FF0000"/>
          <w:sz w:val="22"/>
        </w:rPr>
        <w:t>,</w:t>
      </w:r>
      <w:r w:rsidRPr="0071049A">
        <w:rPr>
          <w:rFonts w:ascii="Times New Roman" w:eastAsia="仿宋" w:hAnsi="仿宋"/>
          <w:color w:val="FF0000"/>
          <w:sz w:val="22"/>
        </w:rPr>
        <w:t>增发货币虽然能刺激经济复苏</w:t>
      </w:r>
      <w:r w:rsidRPr="0071049A">
        <w:rPr>
          <w:rFonts w:ascii="Times New Roman" w:eastAsia="宋体" w:hAnsi="宋体"/>
          <w:color w:val="FF0000"/>
          <w:sz w:val="22"/>
        </w:rPr>
        <w:t>,</w:t>
      </w:r>
      <w:r w:rsidRPr="0071049A">
        <w:rPr>
          <w:rFonts w:ascii="Times New Roman" w:eastAsia="仿宋" w:hAnsi="仿宋"/>
          <w:color w:val="FF0000"/>
          <w:sz w:val="22"/>
        </w:rPr>
        <w:t>但价格上升并非宏观调控的目标</w:t>
      </w:r>
      <w:r w:rsidRPr="0071049A">
        <w:rPr>
          <w:rFonts w:ascii="Times New Roman" w:eastAsia="宋体" w:hAnsi="宋体"/>
          <w:color w:val="FF0000"/>
          <w:sz w:val="22"/>
        </w:rPr>
        <w:t>,C</w:t>
      </w:r>
      <w:r w:rsidRPr="0071049A">
        <w:rPr>
          <w:rFonts w:ascii="Times New Roman" w:eastAsia="仿宋" w:hAnsi="仿宋"/>
          <w:color w:val="FF0000"/>
          <w:sz w:val="22"/>
        </w:rPr>
        <w:t>项表述错误。经济萎缩时</w:t>
      </w:r>
      <w:r w:rsidRPr="0071049A">
        <w:rPr>
          <w:rFonts w:ascii="Times New Roman" w:eastAsia="宋体" w:hAnsi="宋体"/>
          <w:color w:val="FF0000"/>
          <w:sz w:val="22"/>
        </w:rPr>
        <w:t>,</w:t>
      </w:r>
      <w:r w:rsidRPr="0071049A">
        <w:rPr>
          <w:rFonts w:ascii="Times New Roman" w:eastAsia="仿宋" w:hAnsi="仿宋"/>
          <w:color w:val="FF0000"/>
          <w:sz w:val="22"/>
        </w:rPr>
        <w:t>降息有利于经济复苏</w:t>
      </w:r>
      <w:r w:rsidRPr="0071049A">
        <w:rPr>
          <w:rFonts w:ascii="Times New Roman" w:eastAsia="宋体" w:hAnsi="宋体"/>
          <w:color w:val="FF0000"/>
          <w:sz w:val="22"/>
        </w:rPr>
        <w:t>,</w:t>
      </w:r>
      <w:r w:rsidRPr="0071049A">
        <w:rPr>
          <w:rFonts w:ascii="Times New Roman" w:eastAsia="仿宋" w:hAnsi="仿宋"/>
          <w:color w:val="FF0000"/>
          <w:sz w:val="22"/>
        </w:rPr>
        <w:t>但公债是财政收入的一部分</w:t>
      </w:r>
      <w:r w:rsidRPr="0071049A">
        <w:rPr>
          <w:rFonts w:ascii="Times New Roman" w:eastAsia="宋体" w:hAnsi="宋体"/>
          <w:color w:val="FF0000"/>
          <w:sz w:val="22"/>
        </w:rPr>
        <w:t>,</w:t>
      </w:r>
      <w:r w:rsidRPr="0071049A">
        <w:rPr>
          <w:rFonts w:ascii="Times New Roman" w:eastAsia="仿宋" w:hAnsi="仿宋"/>
          <w:color w:val="FF0000"/>
          <w:sz w:val="22"/>
        </w:rPr>
        <w:t>不是企业资金的来源</w:t>
      </w:r>
      <w:r w:rsidRPr="0071049A">
        <w:rPr>
          <w:rFonts w:ascii="Times New Roman" w:eastAsia="宋体" w:hAnsi="宋体"/>
          <w:color w:val="FF0000"/>
          <w:sz w:val="22"/>
        </w:rPr>
        <w:t>,D</w:t>
      </w:r>
      <w:r w:rsidRPr="0071049A">
        <w:rPr>
          <w:rFonts w:ascii="Times New Roman" w:eastAsia="仿宋" w:hAnsi="仿宋"/>
          <w:color w:val="FF0000"/>
          <w:sz w:val="22"/>
        </w:rPr>
        <w:t>项错误。</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20</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D</w:t>
      </w:r>
      <w:r w:rsidRPr="0071049A">
        <w:rPr>
          <w:rFonts w:ascii="Times New Roman" w:eastAsia="宋体" w:hAnsi="宋体"/>
          <w:color w:val="FF0000"/>
          <w:sz w:val="22"/>
        </w:rPr>
        <w:t>　</w:t>
      </w:r>
      <w:r w:rsidRPr="0071049A">
        <w:rPr>
          <w:rFonts w:ascii="Times New Roman" w:eastAsia="仿宋" w:hAnsi="仿宋"/>
          <w:color w:val="FF0000"/>
          <w:sz w:val="22"/>
        </w:rPr>
        <w:t>由表格可知</w:t>
      </w:r>
      <w:r w:rsidRPr="0071049A">
        <w:rPr>
          <w:rFonts w:ascii="Times New Roman" w:eastAsia="宋体" w:hAnsi="宋体"/>
          <w:color w:val="FF0000"/>
          <w:sz w:val="22"/>
        </w:rPr>
        <w:t>,</w:t>
      </w:r>
      <w:r w:rsidRPr="0071049A">
        <w:rPr>
          <w:rFonts w:ascii="Times New Roman" w:eastAsia="仿宋" w:hAnsi="仿宋"/>
          <w:color w:val="FF0000"/>
          <w:sz w:val="22"/>
        </w:rPr>
        <w:t>该国通胀率不断攀升</w:t>
      </w:r>
      <w:r w:rsidRPr="0071049A">
        <w:rPr>
          <w:rFonts w:ascii="Times New Roman" w:eastAsia="宋体" w:hAnsi="宋体"/>
          <w:color w:val="FF0000"/>
          <w:sz w:val="22"/>
        </w:rPr>
        <w:t>,</w:t>
      </w:r>
      <w:r w:rsidRPr="0071049A">
        <w:rPr>
          <w:rFonts w:ascii="Times New Roman" w:eastAsia="仿宋" w:hAnsi="仿宋"/>
          <w:color w:val="FF0000"/>
          <w:sz w:val="22"/>
        </w:rPr>
        <w:t>财政赤字</w:t>
      </w:r>
      <w:r w:rsidRPr="0071049A">
        <w:rPr>
          <w:rFonts w:ascii="Times New Roman" w:eastAsia="宋体" w:hAnsi="宋体"/>
          <w:color w:val="FF0000"/>
          <w:sz w:val="22"/>
        </w:rPr>
        <w:t>(</w:t>
      </w:r>
      <w:r w:rsidRPr="0071049A">
        <w:rPr>
          <w:rFonts w:ascii="Times New Roman" w:eastAsia="仿宋" w:hAnsi="仿宋"/>
          <w:color w:val="FF0000"/>
          <w:sz w:val="22"/>
        </w:rPr>
        <w:t>支出大于收入</w:t>
      </w:r>
      <w:r w:rsidRPr="0071049A">
        <w:rPr>
          <w:rFonts w:ascii="Times New Roman" w:eastAsia="宋体" w:hAnsi="宋体"/>
          <w:color w:val="FF0000"/>
          <w:sz w:val="22"/>
        </w:rPr>
        <w:t>)</w:t>
      </w:r>
      <w:r w:rsidRPr="0071049A">
        <w:rPr>
          <w:rFonts w:ascii="Times New Roman" w:eastAsia="仿宋" w:hAnsi="仿宋"/>
          <w:color w:val="FF0000"/>
          <w:sz w:val="22"/>
        </w:rPr>
        <w:t>率也不断上升</w:t>
      </w:r>
      <w:r w:rsidRPr="0071049A">
        <w:rPr>
          <w:rFonts w:ascii="Times New Roman" w:eastAsia="宋体" w:hAnsi="宋体"/>
          <w:color w:val="FF0000"/>
          <w:sz w:val="22"/>
        </w:rPr>
        <w:t>,</w:t>
      </w:r>
      <w:r w:rsidRPr="0071049A">
        <w:rPr>
          <w:rFonts w:ascii="Times New Roman" w:eastAsia="仿宋" w:hAnsi="仿宋"/>
          <w:color w:val="FF0000"/>
          <w:sz w:val="22"/>
        </w:rPr>
        <w:t>表明流通中的货币量过多。降低企业税率将刺激企业投资</w:t>
      </w:r>
      <w:r w:rsidRPr="0071049A">
        <w:rPr>
          <w:rFonts w:ascii="Times New Roman" w:eastAsia="宋体" w:hAnsi="宋体"/>
          <w:color w:val="FF0000"/>
          <w:sz w:val="22"/>
        </w:rPr>
        <w:t>,</w:t>
      </w:r>
      <w:r w:rsidRPr="0071049A">
        <w:rPr>
          <w:rFonts w:ascii="Times New Roman" w:eastAsia="仿宋" w:hAnsi="仿宋"/>
          <w:color w:val="FF0000"/>
          <w:sz w:val="22"/>
        </w:rPr>
        <w:t>降低存款准备金率将增加流通中的货币量</w:t>
      </w:r>
      <w:r w:rsidRPr="0071049A">
        <w:rPr>
          <w:rFonts w:ascii="Times New Roman" w:eastAsia="宋体" w:hAnsi="宋体"/>
          <w:color w:val="FF0000"/>
          <w:sz w:val="22"/>
        </w:rPr>
        <w:t>,</w:t>
      </w:r>
      <w:r w:rsidRPr="0071049A">
        <w:rPr>
          <w:rFonts w:ascii="Times New Roman" w:eastAsia="仿宋" w:hAnsi="仿宋"/>
          <w:color w:val="FF0000"/>
          <w:sz w:val="22"/>
        </w:rPr>
        <w:t>二者均会加剧通胀</w:t>
      </w:r>
      <w:r w:rsidRPr="0071049A">
        <w:rPr>
          <w:rFonts w:ascii="Times New Roman" w:eastAsia="宋体" w:hAnsi="宋体"/>
          <w:color w:val="FF0000"/>
          <w:sz w:val="22"/>
        </w:rPr>
        <w:t>,</w:t>
      </w:r>
      <w:r w:rsidRPr="0071049A">
        <w:rPr>
          <w:rFonts w:ascii="宋体" w:eastAsia="宋体" w:hAnsi="宋体" w:cs="宋体" w:hint="eastAsia"/>
          <w:color w:val="FF0000"/>
          <w:sz w:val="22"/>
        </w:rPr>
        <w:t>①③</w:t>
      </w:r>
      <w:r w:rsidRPr="0071049A">
        <w:rPr>
          <w:rFonts w:ascii="Times New Roman" w:eastAsia="仿宋" w:hAnsi="仿宋"/>
          <w:color w:val="FF0000"/>
          <w:sz w:val="22"/>
        </w:rPr>
        <w:t>错误。央行出售债券有利于回收货币</w:t>
      </w:r>
      <w:r w:rsidRPr="0071049A">
        <w:rPr>
          <w:rFonts w:ascii="Times New Roman" w:eastAsia="宋体" w:hAnsi="宋体"/>
          <w:color w:val="FF0000"/>
          <w:sz w:val="22"/>
        </w:rPr>
        <w:t>,</w:t>
      </w:r>
      <w:r w:rsidRPr="0071049A">
        <w:rPr>
          <w:rFonts w:ascii="Times New Roman" w:eastAsia="仿宋" w:hAnsi="仿宋"/>
          <w:color w:val="FF0000"/>
          <w:sz w:val="22"/>
        </w:rPr>
        <w:t>压缩政府开支有利于减少流通中的货币</w:t>
      </w:r>
      <w:r w:rsidRPr="0071049A">
        <w:rPr>
          <w:rFonts w:ascii="Times New Roman" w:eastAsia="宋体" w:hAnsi="宋体"/>
          <w:color w:val="FF0000"/>
          <w:sz w:val="22"/>
        </w:rPr>
        <w:t>,</w:t>
      </w:r>
      <w:r w:rsidRPr="0071049A">
        <w:rPr>
          <w:rFonts w:ascii="宋体" w:eastAsia="宋体" w:hAnsi="宋体" w:cs="宋体" w:hint="eastAsia"/>
          <w:color w:val="FF0000"/>
          <w:sz w:val="22"/>
        </w:rPr>
        <w:t>②④</w:t>
      </w:r>
      <w:r w:rsidRPr="0071049A">
        <w:rPr>
          <w:rFonts w:ascii="Times New Roman" w:eastAsia="仿宋" w:hAnsi="仿宋"/>
          <w:color w:val="FF0000"/>
          <w:sz w:val="22"/>
        </w:rPr>
        <w:t>有利于降低通胀率</w:t>
      </w:r>
      <w:r w:rsidRPr="0071049A">
        <w:rPr>
          <w:rFonts w:ascii="Times New Roman" w:eastAsia="宋体" w:hAnsi="宋体"/>
          <w:color w:val="FF0000"/>
          <w:sz w:val="22"/>
        </w:rPr>
        <w:t>,</w:t>
      </w:r>
      <w:r w:rsidRPr="0071049A">
        <w:rPr>
          <w:rFonts w:ascii="Times New Roman" w:eastAsia="仿宋" w:hAnsi="仿宋"/>
          <w:color w:val="FF0000"/>
          <w:sz w:val="22"/>
        </w:rPr>
        <w:t>符合题意。</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21</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B</w:t>
      </w:r>
      <w:r w:rsidRPr="0071049A">
        <w:rPr>
          <w:rFonts w:ascii="Times New Roman" w:eastAsia="宋体" w:hAnsi="宋体"/>
          <w:color w:val="FF0000"/>
          <w:sz w:val="22"/>
        </w:rPr>
        <w:t>　</w:t>
      </w:r>
      <w:r w:rsidRPr="0071049A">
        <w:rPr>
          <w:rFonts w:ascii="Times New Roman" w:eastAsia="仿宋" w:hAnsi="仿宋"/>
          <w:color w:val="FF0000"/>
          <w:sz w:val="22"/>
        </w:rPr>
        <w:t>从</w:t>
      </w:r>
      <w:r w:rsidRPr="0071049A">
        <w:rPr>
          <w:rFonts w:ascii="Times New Roman" w:eastAsia="宋体" w:hAnsi="宋体"/>
          <w:color w:val="FF0000"/>
          <w:sz w:val="22"/>
        </w:rPr>
        <w:t>B</w:t>
      </w:r>
      <w:r w:rsidRPr="0071049A">
        <w:rPr>
          <w:rFonts w:ascii="Times New Roman" w:eastAsia="仿宋" w:hAnsi="仿宋"/>
          <w:color w:val="FF0000"/>
          <w:sz w:val="22"/>
        </w:rPr>
        <w:t>点到</w:t>
      </w:r>
      <w:r w:rsidRPr="0071049A">
        <w:rPr>
          <w:rFonts w:ascii="Times New Roman" w:eastAsia="宋体" w:hAnsi="宋体"/>
          <w:color w:val="FF0000"/>
          <w:sz w:val="22"/>
        </w:rPr>
        <w:t>A</w:t>
      </w:r>
      <w:r w:rsidRPr="0071049A">
        <w:rPr>
          <w:rFonts w:ascii="Times New Roman" w:eastAsia="仿宋" w:hAnsi="仿宋"/>
          <w:color w:val="FF0000"/>
          <w:sz w:val="22"/>
        </w:rPr>
        <w:t>点即降低通胀率。提高个税起征点将增加居民收入</w:t>
      </w:r>
      <w:r w:rsidRPr="0071049A">
        <w:rPr>
          <w:rFonts w:ascii="Times New Roman" w:eastAsia="宋体" w:hAnsi="宋体"/>
          <w:color w:val="FF0000"/>
          <w:sz w:val="22"/>
        </w:rPr>
        <w:t>,</w:t>
      </w:r>
      <w:r w:rsidRPr="0071049A">
        <w:rPr>
          <w:rFonts w:ascii="Times New Roman" w:eastAsia="仿宋" w:hAnsi="仿宋"/>
          <w:color w:val="FF0000"/>
          <w:sz w:val="22"/>
        </w:rPr>
        <w:t>刺激消费</w:t>
      </w:r>
      <w:r w:rsidRPr="0071049A">
        <w:rPr>
          <w:rFonts w:ascii="Times New Roman" w:eastAsia="宋体" w:hAnsi="宋体"/>
          <w:color w:val="FF0000"/>
          <w:sz w:val="22"/>
        </w:rPr>
        <w:t>,</w:t>
      </w:r>
      <w:r w:rsidRPr="0071049A">
        <w:rPr>
          <w:rFonts w:ascii="Times New Roman" w:eastAsia="仿宋" w:hAnsi="仿宋"/>
          <w:color w:val="FF0000"/>
          <w:sz w:val="22"/>
        </w:rPr>
        <w:t>从而加剧通货膨胀</w:t>
      </w:r>
      <w:r w:rsidRPr="0071049A">
        <w:rPr>
          <w:rFonts w:ascii="Times New Roman" w:eastAsia="宋体" w:hAnsi="宋体"/>
          <w:color w:val="FF0000"/>
          <w:sz w:val="22"/>
        </w:rPr>
        <w:t>,A</w:t>
      </w:r>
      <w:r w:rsidRPr="0071049A">
        <w:rPr>
          <w:rFonts w:ascii="Times New Roman" w:eastAsia="仿宋" w:hAnsi="仿宋"/>
          <w:color w:val="FF0000"/>
          <w:sz w:val="22"/>
        </w:rPr>
        <w:t>项不符合题意。提高贷款基准利率有利于回笼货币</w:t>
      </w:r>
      <w:r w:rsidRPr="0071049A">
        <w:rPr>
          <w:rFonts w:ascii="Times New Roman" w:eastAsia="宋体" w:hAnsi="宋体"/>
          <w:color w:val="FF0000"/>
          <w:sz w:val="22"/>
        </w:rPr>
        <w:t>,</w:t>
      </w:r>
      <w:r w:rsidRPr="0071049A">
        <w:rPr>
          <w:rFonts w:ascii="Times New Roman" w:eastAsia="仿宋" w:hAnsi="仿宋"/>
          <w:color w:val="FF0000"/>
          <w:sz w:val="22"/>
        </w:rPr>
        <w:t>降低通货膨胀</w:t>
      </w:r>
      <w:r w:rsidRPr="0071049A">
        <w:rPr>
          <w:rFonts w:ascii="Times New Roman" w:eastAsia="宋体" w:hAnsi="宋体"/>
          <w:color w:val="FF0000"/>
          <w:sz w:val="22"/>
        </w:rPr>
        <w:t>,B</w:t>
      </w:r>
      <w:r w:rsidRPr="0071049A">
        <w:rPr>
          <w:rFonts w:ascii="Times New Roman" w:eastAsia="仿宋" w:hAnsi="仿宋"/>
          <w:color w:val="FF0000"/>
          <w:sz w:val="22"/>
        </w:rPr>
        <w:t>项符合题意。降低存款准备金率将加剧通货膨胀</w:t>
      </w:r>
      <w:r w:rsidRPr="0071049A">
        <w:rPr>
          <w:rFonts w:ascii="Times New Roman" w:eastAsia="宋体" w:hAnsi="宋体"/>
          <w:color w:val="FF0000"/>
          <w:sz w:val="22"/>
        </w:rPr>
        <w:t>,C</w:t>
      </w:r>
      <w:r w:rsidRPr="0071049A">
        <w:rPr>
          <w:rFonts w:ascii="Times New Roman" w:eastAsia="仿宋" w:hAnsi="仿宋"/>
          <w:color w:val="FF0000"/>
          <w:sz w:val="22"/>
        </w:rPr>
        <w:t>项不符合题意。打击哄抬物价属于法律与行政手段</w:t>
      </w:r>
      <w:r w:rsidRPr="0071049A">
        <w:rPr>
          <w:rFonts w:ascii="Times New Roman" w:eastAsia="宋体" w:hAnsi="宋体"/>
          <w:color w:val="FF0000"/>
          <w:sz w:val="22"/>
        </w:rPr>
        <w:t>,</w:t>
      </w:r>
      <w:r w:rsidRPr="0071049A">
        <w:rPr>
          <w:rFonts w:ascii="Times New Roman" w:eastAsia="仿宋" w:hAnsi="仿宋"/>
          <w:color w:val="FF0000"/>
          <w:sz w:val="22"/>
        </w:rPr>
        <w:t>不是经济手段</w:t>
      </w:r>
      <w:r w:rsidRPr="0071049A">
        <w:rPr>
          <w:rFonts w:ascii="Times New Roman" w:eastAsia="宋体" w:hAnsi="宋体"/>
          <w:color w:val="FF0000"/>
          <w:sz w:val="22"/>
        </w:rPr>
        <w:t>,D</w:t>
      </w:r>
      <w:r w:rsidRPr="0071049A">
        <w:rPr>
          <w:rFonts w:ascii="Times New Roman" w:eastAsia="仿宋" w:hAnsi="仿宋"/>
          <w:color w:val="FF0000"/>
          <w:sz w:val="22"/>
        </w:rPr>
        <w:t>项不符合题意。</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22</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C</w:t>
      </w:r>
      <w:r w:rsidRPr="0071049A">
        <w:rPr>
          <w:rFonts w:ascii="Times New Roman" w:eastAsia="宋体" w:hAnsi="宋体"/>
          <w:color w:val="FF0000"/>
          <w:sz w:val="22"/>
        </w:rPr>
        <w:t>　</w:t>
      </w:r>
      <w:r w:rsidRPr="0071049A">
        <w:rPr>
          <w:rFonts w:ascii="Times New Roman" w:eastAsia="仿宋" w:hAnsi="仿宋"/>
          <w:color w:val="FF0000"/>
          <w:sz w:val="22"/>
        </w:rPr>
        <w:t>央行的行为属于宏观调控中的货币政策</w:t>
      </w:r>
      <w:r w:rsidRPr="0071049A">
        <w:rPr>
          <w:rFonts w:ascii="Times New Roman" w:eastAsia="宋体" w:hAnsi="宋体"/>
          <w:color w:val="FF0000"/>
          <w:sz w:val="22"/>
        </w:rPr>
        <w:t>,</w:t>
      </w:r>
      <w:r w:rsidRPr="0071049A">
        <w:rPr>
          <w:rFonts w:ascii="宋体" w:eastAsia="宋体" w:hAnsi="宋体" w:cs="宋体" w:hint="eastAsia"/>
          <w:color w:val="FF0000"/>
          <w:sz w:val="22"/>
        </w:rPr>
        <w:t>①</w:t>
      </w:r>
      <w:r w:rsidRPr="0071049A">
        <w:rPr>
          <w:rFonts w:ascii="Times New Roman" w:eastAsia="仿宋" w:hAnsi="仿宋"/>
          <w:color w:val="FF0000"/>
          <w:sz w:val="22"/>
        </w:rPr>
        <w:t>属于财政政策</w:t>
      </w:r>
      <w:r w:rsidRPr="0071049A">
        <w:rPr>
          <w:rFonts w:ascii="Times New Roman" w:eastAsia="宋体" w:hAnsi="宋体"/>
          <w:color w:val="FF0000"/>
          <w:sz w:val="22"/>
        </w:rPr>
        <w:t>,</w:t>
      </w:r>
      <w:r w:rsidRPr="0071049A">
        <w:rPr>
          <w:rFonts w:ascii="Times New Roman" w:eastAsia="仿宋" w:hAnsi="仿宋"/>
          <w:color w:val="FF0000"/>
          <w:sz w:val="22"/>
        </w:rPr>
        <w:t>排除。加大金融支持力度</w:t>
      </w:r>
      <w:r w:rsidRPr="0071049A">
        <w:rPr>
          <w:rFonts w:ascii="Times New Roman" w:eastAsia="宋体" w:hAnsi="宋体"/>
          <w:color w:val="FF0000"/>
          <w:sz w:val="22"/>
        </w:rPr>
        <w:t>,</w:t>
      </w:r>
      <w:r w:rsidRPr="0071049A">
        <w:rPr>
          <w:rFonts w:ascii="Times New Roman" w:eastAsia="仿宋" w:hAnsi="仿宋"/>
          <w:color w:val="FF0000"/>
          <w:sz w:val="22"/>
        </w:rPr>
        <w:t>支持民企融资</w:t>
      </w:r>
      <w:r w:rsidRPr="0071049A">
        <w:rPr>
          <w:rFonts w:ascii="Times New Roman" w:eastAsia="宋体" w:hAnsi="宋体"/>
          <w:color w:val="FF0000"/>
          <w:sz w:val="22"/>
        </w:rPr>
        <w:t>,</w:t>
      </w:r>
      <w:r w:rsidRPr="0071049A">
        <w:rPr>
          <w:rFonts w:ascii="Times New Roman" w:eastAsia="仿宋" w:hAnsi="仿宋"/>
          <w:color w:val="FF0000"/>
          <w:sz w:val="22"/>
        </w:rPr>
        <w:t>有利于降低企业综合融资成本</w:t>
      </w:r>
      <w:r w:rsidRPr="0071049A">
        <w:rPr>
          <w:rFonts w:ascii="Times New Roman" w:eastAsia="宋体" w:hAnsi="宋体"/>
          <w:color w:val="FF0000"/>
          <w:sz w:val="22"/>
        </w:rPr>
        <w:t>,</w:t>
      </w:r>
      <w:r w:rsidRPr="0071049A">
        <w:rPr>
          <w:rFonts w:ascii="Times New Roman" w:eastAsia="仿宋" w:hAnsi="仿宋"/>
          <w:color w:val="FF0000"/>
          <w:sz w:val="22"/>
        </w:rPr>
        <w:t>增强市场主体的信心</w:t>
      </w:r>
      <w:r w:rsidRPr="0071049A">
        <w:rPr>
          <w:rFonts w:ascii="Times New Roman" w:eastAsia="宋体" w:hAnsi="宋体"/>
          <w:color w:val="FF0000"/>
          <w:sz w:val="22"/>
        </w:rPr>
        <w:t>,</w:t>
      </w:r>
      <w:r w:rsidRPr="0071049A">
        <w:rPr>
          <w:rFonts w:ascii="Times New Roman" w:eastAsia="仿宋" w:hAnsi="仿宋"/>
          <w:color w:val="FF0000"/>
          <w:sz w:val="22"/>
        </w:rPr>
        <w:t>改善市场预期</w:t>
      </w:r>
      <w:r w:rsidRPr="0071049A">
        <w:rPr>
          <w:rFonts w:ascii="Times New Roman" w:eastAsia="宋体" w:hAnsi="宋体"/>
          <w:color w:val="FF0000"/>
          <w:sz w:val="22"/>
        </w:rPr>
        <w:t>,</w:t>
      </w:r>
      <w:r w:rsidRPr="0071049A">
        <w:rPr>
          <w:rFonts w:ascii="Times New Roman" w:eastAsia="仿宋" w:hAnsi="仿宋"/>
          <w:color w:val="FF0000"/>
          <w:sz w:val="22"/>
        </w:rPr>
        <w:t>稳定经济发展</w:t>
      </w:r>
      <w:r w:rsidRPr="0071049A">
        <w:rPr>
          <w:rFonts w:ascii="Times New Roman" w:eastAsia="宋体" w:hAnsi="宋体"/>
          <w:color w:val="FF0000"/>
          <w:sz w:val="22"/>
        </w:rPr>
        <w:t>,</w:t>
      </w:r>
      <w:r w:rsidRPr="0071049A">
        <w:rPr>
          <w:rFonts w:ascii="宋体" w:eastAsia="宋体" w:hAnsi="宋体" w:cs="宋体" w:hint="eastAsia"/>
          <w:color w:val="FF0000"/>
          <w:sz w:val="22"/>
        </w:rPr>
        <w:t>②③</w:t>
      </w:r>
      <w:r w:rsidRPr="0071049A">
        <w:rPr>
          <w:rFonts w:ascii="Times New Roman" w:eastAsia="仿宋" w:hAnsi="仿宋"/>
          <w:color w:val="FF0000"/>
          <w:sz w:val="22"/>
        </w:rPr>
        <w:t>正确。提供金融支持不属于供给侧结构性改革</w:t>
      </w:r>
      <w:r w:rsidRPr="0071049A">
        <w:rPr>
          <w:rFonts w:ascii="Times New Roman" w:eastAsia="宋体" w:hAnsi="宋体"/>
          <w:color w:val="FF0000"/>
          <w:sz w:val="22"/>
        </w:rPr>
        <w:t>,</w:t>
      </w:r>
      <w:r w:rsidRPr="0071049A">
        <w:rPr>
          <w:rFonts w:ascii="宋体" w:eastAsia="宋体" w:hAnsi="宋体" w:cs="宋体" w:hint="eastAsia"/>
          <w:color w:val="FF0000"/>
          <w:sz w:val="22"/>
        </w:rPr>
        <w:t>④</w:t>
      </w:r>
      <w:r w:rsidRPr="0071049A">
        <w:rPr>
          <w:rFonts w:ascii="Times New Roman" w:eastAsia="仿宋" w:hAnsi="仿宋"/>
          <w:color w:val="FF0000"/>
          <w:sz w:val="22"/>
        </w:rPr>
        <w:t>错误。</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23</w:t>
      </w:r>
      <w:r w:rsidRPr="0071049A">
        <w:rPr>
          <w:rFonts w:ascii="Times New Roman" w:eastAsia="宋体" w:hAnsi="Times New Roman" w:cs="Times New Roman"/>
          <w:color w:val="FF0000"/>
          <w:sz w:val="22"/>
        </w:rPr>
        <w:t>.</w:t>
      </w:r>
      <w:r w:rsidRPr="0071049A">
        <w:rPr>
          <w:rFonts w:ascii="Times New Roman" w:eastAsia="宋体" w:hAnsi="宋体"/>
          <w:color w:val="FF0000"/>
          <w:sz w:val="22"/>
        </w:rPr>
        <w:t>A</w:t>
      </w:r>
    </w:p>
    <w:p w:rsidR="00EB528A" w:rsidRPr="0071049A" w:rsidP="00EB528A">
      <w:pPr>
        <w:tabs>
          <w:tab w:val="left" w:pos="1871"/>
          <w:tab w:val="left" w:pos="3407"/>
          <w:tab w:val="left" w:pos="4949"/>
          <w:tab w:val="left" w:pos="6599"/>
        </w:tabs>
        <w:spacing w:line="360" w:lineRule="auto"/>
        <w:rPr>
          <w:rFonts w:ascii="Times New Roman" w:eastAsia="宋体" w:hAnsi="宋体"/>
          <w:color w:val="FF0000"/>
          <w:sz w:val="22"/>
        </w:rPr>
      </w:pPr>
      <w:r w:rsidRPr="0071049A">
        <w:rPr>
          <w:rFonts w:ascii="Times New Roman" w:eastAsia="宋体" w:hAnsi="Times New Roman"/>
          <w:b/>
          <w:color w:val="FF0000"/>
          <w:sz w:val="22"/>
        </w:rPr>
        <w:t>24</w:t>
      </w:r>
      <w:r w:rsidRPr="0071049A">
        <w:rPr>
          <w:rFonts w:ascii="Times New Roman" w:eastAsia="宋体" w:hAnsi="Times New Roman" w:cs="Times New Roman"/>
          <w:color w:val="FF0000"/>
          <w:sz w:val="22"/>
        </w:rPr>
        <w:t>.</w:t>
      </w:r>
      <w:r w:rsidRPr="0071049A">
        <w:rPr>
          <w:rFonts w:ascii="Arial" w:eastAsia="黑体" w:hAnsi="黑体"/>
          <w:color w:val="FF0000"/>
          <w:sz w:val="22"/>
        </w:rPr>
        <w:t>答案</w:t>
      </w:r>
      <w:r w:rsidRPr="0071049A">
        <w:rPr>
          <w:rFonts w:ascii="Arial" w:eastAsia="黑体" w:hAnsi="黑体"/>
          <w:color w:val="FF0000"/>
          <w:sz w:val="22"/>
        </w:rPr>
        <w:t xml:space="preserve"> </w:t>
      </w:r>
      <w:r w:rsidRPr="0071049A">
        <w:rPr>
          <w:rFonts w:ascii="宋体" w:eastAsia="宋体" w:hAnsi="宋体" w:cs="宋体" w:hint="eastAsia"/>
          <w:color w:val="FF0000"/>
          <w:sz w:val="22"/>
        </w:rPr>
        <w:t>①</w:t>
      </w:r>
      <w:r w:rsidRPr="0071049A">
        <w:rPr>
          <w:rFonts w:ascii="Times New Roman" w:eastAsia="宋体" w:hAnsi="宋体"/>
          <w:color w:val="FF0000"/>
          <w:sz w:val="22"/>
        </w:rPr>
        <w:t>市场调节有自身缺陷</w:t>
      </w:r>
      <w:r w:rsidRPr="0071049A">
        <w:rPr>
          <w:rFonts w:ascii="Times New Roman" w:eastAsia="宋体" w:hAnsi="宋体"/>
          <w:color w:val="FF0000"/>
          <w:sz w:val="22"/>
        </w:rPr>
        <w:t>,</w:t>
      </w:r>
      <w:r w:rsidRPr="0071049A">
        <w:rPr>
          <w:rFonts w:ascii="Times New Roman" w:eastAsia="宋体" w:hAnsi="宋体"/>
          <w:color w:val="FF0000"/>
          <w:sz w:val="22"/>
        </w:rPr>
        <w:t>市场的有序运行离不开科学的宏观调控、有效的政府治理</w:t>
      </w:r>
      <w:r w:rsidRPr="0071049A">
        <w:rPr>
          <w:rFonts w:ascii="Times New Roman" w:eastAsia="宋体" w:hAnsi="宋体"/>
          <w:color w:val="FF0000"/>
          <w:sz w:val="22"/>
        </w:rPr>
        <w:t>;</w:t>
      </w:r>
      <w:r w:rsidRPr="0071049A">
        <w:rPr>
          <w:rFonts w:ascii="Times New Roman" w:eastAsia="宋体" w:hAnsi="宋体"/>
          <w:color w:val="FF0000"/>
          <w:sz w:val="22"/>
        </w:rPr>
        <w:t>面对消费不足导致经济下行压力加大的现状</w:t>
      </w:r>
      <w:r w:rsidRPr="0071049A">
        <w:rPr>
          <w:rFonts w:ascii="Times New Roman" w:eastAsia="宋体" w:hAnsi="宋体"/>
          <w:color w:val="FF0000"/>
          <w:sz w:val="22"/>
        </w:rPr>
        <w:t>,</w:t>
      </w:r>
      <w:r w:rsidRPr="0071049A">
        <w:rPr>
          <w:rFonts w:ascii="Times New Roman" w:eastAsia="宋体" w:hAnsi="宋体"/>
          <w:color w:val="FF0000"/>
          <w:sz w:val="22"/>
        </w:rPr>
        <w:t>需要相关部门优化监管和服务</w:t>
      </w:r>
      <w:r w:rsidRPr="0071049A">
        <w:rPr>
          <w:rFonts w:ascii="Times New Roman" w:eastAsia="宋体" w:hAnsi="宋体"/>
          <w:color w:val="FF0000"/>
          <w:sz w:val="22"/>
        </w:rPr>
        <w:t>,</w:t>
      </w:r>
      <w:r w:rsidRPr="0071049A">
        <w:rPr>
          <w:rFonts w:ascii="Times New Roman" w:eastAsia="宋体" w:hAnsi="宋体"/>
          <w:color w:val="FF0000"/>
          <w:sz w:val="22"/>
        </w:rPr>
        <w:t>刺激消费。</w:t>
      </w:r>
      <w:r w:rsidRPr="0071049A">
        <w:rPr>
          <w:rFonts w:ascii="宋体" w:eastAsia="宋体" w:hAnsi="宋体" w:cs="宋体" w:hint="eastAsia"/>
          <w:color w:val="FF0000"/>
          <w:sz w:val="22"/>
        </w:rPr>
        <w:t>②</w:t>
      </w:r>
      <w:r w:rsidRPr="0071049A">
        <w:rPr>
          <w:rFonts w:ascii="Times New Roman" w:eastAsia="宋体" w:hAnsi="宋体"/>
          <w:color w:val="FF0000"/>
          <w:sz w:val="22"/>
        </w:rPr>
        <w:t>实施商圈外摆有助于刺激居民消费</w:t>
      </w:r>
      <w:r w:rsidRPr="0071049A">
        <w:rPr>
          <w:rFonts w:ascii="Times New Roman" w:eastAsia="宋体" w:hAnsi="宋体"/>
          <w:color w:val="FF0000"/>
          <w:sz w:val="22"/>
        </w:rPr>
        <w:t>,</w:t>
      </w:r>
      <w:r w:rsidRPr="0071049A">
        <w:rPr>
          <w:rFonts w:ascii="Times New Roman" w:eastAsia="宋体" w:hAnsi="宋体"/>
          <w:color w:val="FF0000"/>
          <w:sz w:val="22"/>
        </w:rPr>
        <w:t>满足居民日益增长的美好需求</w:t>
      </w:r>
      <w:r w:rsidRPr="0071049A">
        <w:rPr>
          <w:rFonts w:ascii="Times New Roman" w:eastAsia="宋体" w:hAnsi="宋体"/>
          <w:color w:val="FF0000"/>
          <w:sz w:val="22"/>
        </w:rPr>
        <w:t>,</w:t>
      </w:r>
      <w:r w:rsidRPr="0071049A">
        <w:rPr>
          <w:rFonts w:ascii="Times New Roman" w:eastAsia="宋体" w:hAnsi="宋体"/>
          <w:color w:val="FF0000"/>
          <w:sz w:val="22"/>
        </w:rPr>
        <w:t>增加社会总需求</w:t>
      </w:r>
      <w:r w:rsidRPr="0071049A">
        <w:rPr>
          <w:rFonts w:ascii="Times New Roman" w:eastAsia="宋体" w:hAnsi="宋体"/>
          <w:color w:val="FF0000"/>
          <w:sz w:val="22"/>
        </w:rPr>
        <w:t>,</w:t>
      </w:r>
      <w:r w:rsidRPr="0071049A">
        <w:rPr>
          <w:rFonts w:ascii="Times New Roman" w:eastAsia="宋体" w:hAnsi="宋体"/>
          <w:color w:val="FF0000"/>
          <w:sz w:val="22"/>
        </w:rPr>
        <w:t>促进国民经济平稳运行</w:t>
      </w:r>
      <w:r w:rsidRPr="0071049A">
        <w:rPr>
          <w:rFonts w:ascii="Times New Roman" w:eastAsia="宋体" w:hAnsi="宋体"/>
          <w:color w:val="FF0000"/>
          <w:sz w:val="22"/>
        </w:rPr>
        <w:t>;</w:t>
      </w:r>
      <w:r w:rsidRPr="0071049A">
        <w:rPr>
          <w:rFonts w:ascii="Times New Roman" w:eastAsia="宋体" w:hAnsi="宋体"/>
          <w:color w:val="FF0000"/>
          <w:sz w:val="22"/>
        </w:rPr>
        <w:t>有助于商户扩大销售额</w:t>
      </w:r>
      <w:r w:rsidRPr="0071049A">
        <w:rPr>
          <w:rFonts w:ascii="Times New Roman" w:eastAsia="宋体" w:hAnsi="宋体"/>
          <w:color w:val="FF0000"/>
          <w:sz w:val="22"/>
        </w:rPr>
        <w:t>,</w:t>
      </w:r>
      <w:r w:rsidRPr="0071049A">
        <w:rPr>
          <w:rFonts w:ascii="Times New Roman" w:eastAsia="宋体" w:hAnsi="宋体"/>
          <w:color w:val="FF0000"/>
          <w:sz w:val="22"/>
        </w:rPr>
        <w:t>促进生产有序运转</w:t>
      </w:r>
      <w:r w:rsidRPr="0071049A">
        <w:rPr>
          <w:rFonts w:ascii="Times New Roman" w:eastAsia="宋体" w:hAnsi="宋体"/>
          <w:color w:val="FF0000"/>
          <w:sz w:val="22"/>
        </w:rPr>
        <w:t>,</w:t>
      </w:r>
      <w:r w:rsidRPr="0071049A">
        <w:rPr>
          <w:rFonts w:ascii="Times New Roman" w:eastAsia="宋体" w:hAnsi="宋体"/>
          <w:color w:val="FF0000"/>
          <w:sz w:val="22"/>
        </w:rPr>
        <w:t>提高产品的产量。</w:t>
      </w:r>
    </w:p>
    <w:p w:rsidR="00EB528A" w:rsidP="00EB528A">
      <w:pPr>
        <w:tabs>
          <w:tab w:val="left" w:pos="1871"/>
          <w:tab w:val="left" w:pos="3407"/>
          <w:tab w:val="left" w:pos="4949"/>
          <w:tab w:val="left" w:pos="6599"/>
        </w:tabs>
        <w:spacing w:line="360" w:lineRule="auto"/>
        <w:rPr>
          <w:rFonts w:ascii="Times New Roman" w:eastAsia="宋体" w:hAnsi="宋体" w:hint="eastAsia"/>
          <w:color w:val="FF0000"/>
          <w:sz w:val="22"/>
        </w:rPr>
      </w:pPr>
      <w:r w:rsidRPr="0071049A">
        <w:rPr>
          <w:rFonts w:ascii="Times New Roman" w:eastAsia="宋体" w:hAnsi="Times New Roman"/>
          <w:b/>
          <w:color w:val="FF0000"/>
          <w:sz w:val="22"/>
        </w:rPr>
        <w:t>25</w:t>
      </w:r>
      <w:r w:rsidRPr="0071049A">
        <w:rPr>
          <w:rFonts w:ascii="Times New Roman" w:eastAsia="宋体" w:hAnsi="Times New Roman" w:cs="Times New Roman"/>
          <w:color w:val="FF0000"/>
          <w:sz w:val="22"/>
        </w:rPr>
        <w:t>.</w:t>
      </w:r>
      <w:r w:rsidRPr="0071049A">
        <w:rPr>
          <w:rFonts w:ascii="Arial" w:eastAsia="黑体" w:hAnsi="黑体"/>
          <w:color w:val="FF0000"/>
          <w:sz w:val="22"/>
        </w:rPr>
        <w:t>答案</w:t>
      </w:r>
      <w:r w:rsidRPr="0071049A">
        <w:rPr>
          <w:rFonts w:ascii="Arial" w:eastAsia="黑体" w:hAnsi="黑体"/>
          <w:color w:val="FF0000"/>
          <w:sz w:val="22"/>
        </w:rPr>
        <w:t xml:space="preserve"> </w:t>
      </w:r>
      <w:r w:rsidRPr="0071049A">
        <w:rPr>
          <w:rFonts w:ascii="宋体" w:eastAsia="宋体" w:hAnsi="宋体" w:cs="宋体" w:hint="eastAsia"/>
          <w:color w:val="FF0000"/>
          <w:sz w:val="22"/>
        </w:rPr>
        <w:t>①</w:t>
      </w:r>
      <w:r w:rsidRPr="0071049A">
        <w:rPr>
          <w:rFonts w:ascii="Times New Roman" w:eastAsia="宋体" w:hAnsi="宋体"/>
          <w:color w:val="FF0000"/>
          <w:sz w:val="22"/>
        </w:rPr>
        <w:t>我国社会主义市场经济体制具有显著优越性</w:t>
      </w:r>
      <w:r w:rsidRPr="0071049A">
        <w:rPr>
          <w:rFonts w:ascii="Times New Roman" w:eastAsia="宋体" w:hAnsi="宋体"/>
          <w:color w:val="FF0000"/>
          <w:sz w:val="22"/>
        </w:rPr>
        <w:t>,</w:t>
      </w:r>
      <w:r w:rsidRPr="0071049A">
        <w:rPr>
          <w:rFonts w:ascii="Times New Roman" w:eastAsia="宋体" w:hAnsi="宋体"/>
          <w:color w:val="FF0000"/>
          <w:sz w:val="22"/>
        </w:rPr>
        <w:t>能统筹区域发展、经济社会协调发展</w:t>
      </w:r>
      <w:r w:rsidRPr="0071049A">
        <w:rPr>
          <w:rFonts w:ascii="Times New Roman" w:eastAsia="宋体" w:hAnsi="宋体"/>
          <w:color w:val="FF0000"/>
          <w:sz w:val="22"/>
        </w:rPr>
        <w:t>,</w:t>
      </w:r>
      <w:r w:rsidRPr="0071049A">
        <w:rPr>
          <w:rFonts w:ascii="Times New Roman" w:eastAsia="宋体" w:hAnsi="宋体"/>
          <w:color w:val="FF0000"/>
          <w:sz w:val="22"/>
        </w:rPr>
        <w:t>让偏远地区群众共享经济社会发展成果</w:t>
      </w:r>
      <w:r w:rsidRPr="0071049A">
        <w:rPr>
          <w:rFonts w:ascii="Times New Roman" w:eastAsia="宋体" w:hAnsi="宋体"/>
          <w:color w:val="FF0000"/>
          <w:sz w:val="22"/>
        </w:rPr>
        <w:t>,</w:t>
      </w:r>
      <w:r w:rsidRPr="0071049A">
        <w:rPr>
          <w:rFonts w:ascii="Times New Roman" w:eastAsia="宋体" w:hAnsi="宋体"/>
          <w:color w:val="FF0000"/>
          <w:sz w:val="22"/>
        </w:rPr>
        <w:t>促进全体人民实现共同富裕。</w:t>
      </w:r>
      <w:r w:rsidRPr="0071049A">
        <w:rPr>
          <w:rFonts w:ascii="宋体" w:eastAsia="宋体" w:hAnsi="宋体" w:cs="宋体" w:hint="eastAsia"/>
          <w:color w:val="FF0000"/>
          <w:sz w:val="22"/>
        </w:rPr>
        <w:t>②</w:t>
      </w:r>
      <w:r w:rsidRPr="0071049A">
        <w:rPr>
          <w:rFonts w:ascii="Times New Roman" w:eastAsia="宋体" w:hAnsi="宋体"/>
          <w:color w:val="FF0000"/>
          <w:sz w:val="22"/>
        </w:rPr>
        <w:t>我国国有经济在提供公共服务方面具有重要作用</w:t>
      </w:r>
      <w:r w:rsidRPr="0071049A">
        <w:rPr>
          <w:rFonts w:ascii="Times New Roman" w:eastAsia="宋体" w:hAnsi="宋体"/>
          <w:color w:val="FF0000"/>
          <w:sz w:val="22"/>
        </w:rPr>
        <w:t>,</w:t>
      </w:r>
      <w:r w:rsidRPr="0071049A">
        <w:rPr>
          <w:rFonts w:ascii="Times New Roman" w:eastAsia="宋体" w:hAnsi="宋体"/>
          <w:color w:val="FF0000"/>
          <w:sz w:val="22"/>
        </w:rPr>
        <w:t>国有企业勇于承担社会责任</w:t>
      </w:r>
      <w:r w:rsidRPr="0071049A">
        <w:rPr>
          <w:rFonts w:ascii="Times New Roman" w:eastAsia="宋体" w:hAnsi="宋体"/>
          <w:color w:val="FF0000"/>
          <w:sz w:val="22"/>
        </w:rPr>
        <w:t>,</w:t>
      </w:r>
      <w:r w:rsidRPr="0071049A">
        <w:rPr>
          <w:rFonts w:ascii="Times New Roman" w:eastAsia="宋体" w:hAnsi="宋体"/>
          <w:color w:val="FF0000"/>
          <w:sz w:val="22"/>
        </w:rPr>
        <w:t>妥善处理经济效益与社会效益的关系</w:t>
      </w:r>
      <w:r w:rsidRPr="0071049A">
        <w:rPr>
          <w:rFonts w:ascii="Times New Roman" w:eastAsia="宋体" w:hAnsi="宋体"/>
          <w:color w:val="FF0000"/>
          <w:sz w:val="22"/>
        </w:rPr>
        <w:t>,</w:t>
      </w:r>
      <w:r w:rsidRPr="0071049A">
        <w:rPr>
          <w:rFonts w:ascii="Times New Roman" w:eastAsia="宋体" w:hAnsi="宋体"/>
          <w:color w:val="FF0000"/>
          <w:sz w:val="22"/>
        </w:rPr>
        <w:t>为乡村振兴作贡献。</w:t>
      </w:r>
      <w:r w:rsidRPr="0071049A">
        <w:rPr>
          <w:rFonts w:ascii="宋体" w:eastAsia="宋体" w:hAnsi="宋体" w:cs="宋体" w:hint="eastAsia"/>
          <w:color w:val="FF0000"/>
          <w:sz w:val="22"/>
        </w:rPr>
        <w:t>③</w:t>
      </w:r>
      <w:r w:rsidRPr="0071049A">
        <w:rPr>
          <w:rFonts w:ascii="Times New Roman" w:eastAsia="宋体" w:hAnsi="宋体"/>
          <w:color w:val="FF0000"/>
          <w:sz w:val="22"/>
        </w:rPr>
        <w:t>消费反作用于生产</w:t>
      </w:r>
      <w:r w:rsidRPr="0071049A">
        <w:rPr>
          <w:rFonts w:ascii="Times New Roman" w:eastAsia="宋体" w:hAnsi="宋体"/>
          <w:color w:val="FF0000"/>
          <w:sz w:val="22"/>
        </w:rPr>
        <w:t>,</w:t>
      </w:r>
      <w:r w:rsidRPr="0071049A">
        <w:rPr>
          <w:rFonts w:ascii="Times New Roman" w:eastAsia="宋体" w:hAnsi="宋体"/>
          <w:color w:val="FF0000"/>
          <w:sz w:val="22"/>
        </w:rPr>
        <w:t>在改善自身消费水平的愿望下</w:t>
      </w:r>
      <w:r w:rsidRPr="0071049A">
        <w:rPr>
          <w:rFonts w:ascii="Times New Roman" w:eastAsia="宋体" w:hAnsi="宋体"/>
          <w:color w:val="FF0000"/>
          <w:sz w:val="22"/>
        </w:rPr>
        <w:t>,</w:t>
      </w:r>
      <w:r w:rsidRPr="0071049A">
        <w:rPr>
          <w:rFonts w:ascii="Times New Roman" w:eastAsia="宋体" w:hAnsi="宋体"/>
          <w:color w:val="FF0000"/>
          <w:sz w:val="22"/>
        </w:rPr>
        <w:t>偏远地区群众积极参与基站建设。</w:t>
      </w:r>
    </w:p>
    <w:p w:rsidR="00085F60" w:rsidRPr="00EB528A" w:rsidP="00EB528A">
      <w:pPr>
        <w:spacing w:line="360" w:lineRule="auto"/>
      </w:pPr>
    </w:p>
    <w:sectPr>
      <w:headerReference w:type="default" r:id="rId9"/>
      <w:footerReference w:type="default" r:id="rI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EU-BZ-S92">
    <w:altName w:val="Arial Unicode MS"/>
    <w:charset w:val="86"/>
    <w:family w:val="script"/>
    <w:pitch w:val="variable"/>
    <w:sig w:usb0="00000000" w:usb1="AB1E0800" w:usb2="000A005E" w:usb3="00000000" w:csb0="003C0041" w:csb1="00000000"/>
  </w:font>
  <w:font w:name="方正书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8A"/>
    <w:rsid w:val="00085F60"/>
    <w:rsid w:val="004151FC"/>
    <w:rsid w:val="00535603"/>
    <w:rsid w:val="0071049A"/>
    <w:rsid w:val="00BD28E4"/>
    <w:rsid w:val="00C02FC6"/>
    <w:rsid w:val="00EB52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28A"/>
    <w:rPr>
      <w:rFonts w:ascii="NEU-BZ-S92" w:eastAsia="方正书宋_GBK" w:hAnsi="NEU-BZ-S92"/>
      <w:color w:val="000000"/>
      <w:kern w:val="0"/>
    </w:rPr>
  </w:style>
  <w:style w:type="paragraph" w:styleId="Heading1">
    <w:name w:val="heading 1"/>
    <w:basedOn w:val="Normal"/>
    <w:next w:val="Normal"/>
    <w:link w:val="1Char"/>
    <w:qFormat/>
    <w:rsid w:val="00EB528A"/>
    <w:pPr>
      <w:keepNext/>
      <w:spacing w:before="240" w:after="60"/>
      <w:outlineLvl w:val="0"/>
    </w:pPr>
    <w:rPr>
      <w:rFonts w:ascii="Arial" w:eastAsia="Times New Roman"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rsid w:val="00EB528A"/>
    <w:rPr>
      <w:rFonts w:ascii="Arial" w:eastAsia="Times New Roman" w:hAnsi="Arial"/>
      <w:b/>
      <w:bCs/>
      <w:color w:val="000000"/>
      <w:kern w:val="32"/>
      <w:sz w:val="32"/>
      <w:szCs w:val="32"/>
    </w:rPr>
  </w:style>
  <w:style w:type="paragraph" w:customStyle="1" w:styleId="a">
    <w:name w:val="三级章节"/>
    <w:basedOn w:val="Normal"/>
    <w:qFormat/>
    <w:rsid w:val="00EB528A"/>
    <w:pPr>
      <w:outlineLvl w:val="3"/>
    </w:pPr>
  </w:style>
  <w:style w:type="paragraph" w:styleId="BalloonText">
    <w:name w:val="Balloon Text"/>
    <w:basedOn w:val="Normal"/>
    <w:link w:val="Char"/>
    <w:uiPriority w:val="99"/>
    <w:semiHidden/>
    <w:unhideWhenUsed/>
    <w:rsid w:val="00EB528A"/>
    <w:rPr>
      <w:sz w:val="18"/>
      <w:szCs w:val="18"/>
    </w:rPr>
  </w:style>
  <w:style w:type="character" w:customStyle="1" w:styleId="Char">
    <w:name w:val="批注框文本 Char"/>
    <w:basedOn w:val="DefaultParagraphFont"/>
    <w:link w:val="BalloonText"/>
    <w:uiPriority w:val="99"/>
    <w:semiHidden/>
    <w:rsid w:val="00EB528A"/>
    <w:rPr>
      <w:rFonts w:ascii="NEU-BZ-S92" w:eastAsia="方正书宋_GBK" w:hAnsi="NEU-BZ-S92"/>
      <w:color w:val="000000"/>
      <w:kern w:val="0"/>
      <w:sz w:val="18"/>
      <w:szCs w:val="18"/>
    </w:rPr>
  </w:style>
  <w:style w:type="paragraph" w:styleId="Header">
    <w:name w:val="header"/>
    <w:basedOn w:val="Normal"/>
    <w:link w:val="Char0"/>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color w:val="auto"/>
      <w:sz w:val="18"/>
      <w:szCs w:val="18"/>
    </w:rPr>
  </w:style>
  <w:style w:type="character" w:customStyle="1" w:styleId="Char0">
    <w:name w:val="页眉 Char"/>
    <w:link w:val="Header"/>
    <w:uiPriority w:val="99"/>
    <w:semiHidden/>
    <w:rPr>
      <w:rFonts w:ascii="Times New Roman" w:eastAsia="宋体" w:hAnsi="Times New Roman" w:cs="Times New Roman"/>
      <w:kern w:val="0"/>
      <w:sz w:val="18"/>
      <w:szCs w:val="18"/>
    </w:rPr>
  </w:style>
  <w:style w:type="paragraph" w:styleId="Footer">
    <w:name w:val="footer"/>
    <w:basedOn w:val="Normal"/>
    <w:link w:val="Char1"/>
    <w:uiPriority w:val="99"/>
    <w:unhideWhenUsed/>
    <w:pPr>
      <w:widowControl w:val="0"/>
      <w:tabs>
        <w:tab w:val="center" w:pos="4153"/>
        <w:tab w:val="right" w:pos="8306"/>
      </w:tabs>
      <w:snapToGrid w:val="0"/>
    </w:pPr>
    <w:rPr>
      <w:rFonts w:ascii="Times New Roman" w:eastAsia="宋体" w:hAnsi="Times New Roman" w:cs="Times New Roman"/>
      <w:color w:val="auto"/>
      <w:sz w:val="18"/>
      <w:szCs w:val="18"/>
    </w:rPr>
  </w:style>
  <w:style w:type="character" w:customStyle="1" w:styleId="Char1">
    <w:name w:val="页脚 Char"/>
    <w:link w:val="Footer"/>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1087</Words>
  <Characters>6202</Characters>
  <Application>Microsoft Office Word</Application>
  <DocSecurity>0</DocSecurity>
  <Lines>51</Lines>
  <Paragraphs>14</Paragraphs>
  <ScaleCrop>false</ScaleCrop>
  <Company>Organization</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2024-02-23T15:51:00Z</dcterms:created>
  <dcterms:modified xsi:type="dcterms:W3CDTF">2024-02-23T15:52:00Z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