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37C3C">
      <w:pPr>
        <w:shd w:val="clear" w:color="auto" w:fill="auto"/>
        <w:jc w:val="center"/>
        <w:textAlignment w:val="center"/>
        <w:rPr>
          <w:rFonts w:ascii="黑体" w:hAnsi="黑体" w:eastAsia="黑体" w:cs="黑体"/>
          <w:b/>
          <w:sz w:val="30"/>
        </w:rPr>
      </w:pPr>
      <w:r>
        <w:rPr>
          <w:rFonts w:hint="eastAsia" w:ascii="黑体" w:hAnsi="黑体" w:eastAsia="黑体" w:cs="黑体"/>
          <w:b/>
          <w:sz w:val="30"/>
        </w:rPr>
        <w:drawing>
          <wp:anchor distT="0" distB="0" distL="114300" distR="114300" simplePos="0" relativeHeight="251659264" behindDoc="0" locked="0" layoutInCell="1" allowOverlap="1">
            <wp:simplePos x="0" y="0"/>
            <wp:positionH relativeFrom="page">
              <wp:posOffset>10363200</wp:posOffset>
            </wp:positionH>
            <wp:positionV relativeFrom="topMargin">
              <wp:posOffset>11404600</wp:posOffset>
            </wp:positionV>
            <wp:extent cx="469900" cy="495300"/>
            <wp:effectExtent l="0" t="0" r="6350" b="0"/>
            <wp:wrapNone/>
            <wp:docPr id="100260" name="图片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0" name="图片 100260"/>
                    <pic:cNvPicPr>
                      <a:picLocks noChangeAspect="1"/>
                    </pic:cNvPicPr>
                  </pic:nvPicPr>
                  <pic:blipFill>
                    <a:blip r:embed="rId9"/>
                    <a:stretch>
                      <a:fillRect/>
                    </a:stretch>
                  </pic:blipFill>
                  <pic:spPr>
                    <a:xfrm>
                      <a:off x="0" y="0"/>
                      <a:ext cx="469900" cy="495300"/>
                    </a:xfrm>
                    <a:prstGeom prst="rect">
                      <a:avLst/>
                    </a:prstGeom>
                  </pic:spPr>
                </pic:pic>
              </a:graphicData>
            </a:graphic>
          </wp:anchor>
        </w:drawing>
      </w:r>
      <w:r>
        <w:rPr>
          <w:rFonts w:hint="eastAsia" w:ascii="黑体" w:hAnsi="黑体" w:eastAsia="黑体" w:cs="黑体"/>
          <w:b/>
          <w:sz w:val="30"/>
        </w:rPr>
        <w:t>高三化学高考备考无机化合物及性质一氨水各项重点及难点综合训练</w:t>
      </w:r>
    </w:p>
    <w:p w14:paraId="2443131C">
      <w:pPr>
        <w:shd w:val="clear" w:color="auto" w:fill="auto"/>
        <w:jc w:val="left"/>
        <w:textAlignment w:val="center"/>
        <w:rPr>
          <w:rFonts w:ascii="宋体" w:hAnsi="宋体" w:eastAsia="宋体" w:cs="宋体"/>
          <w:b/>
          <w:sz w:val="21"/>
        </w:rPr>
      </w:pPr>
      <w:r>
        <w:rPr>
          <w:rFonts w:ascii="宋体" w:hAnsi="宋体" w:eastAsia="宋体" w:cs="宋体"/>
          <w:b/>
          <w:sz w:val="21"/>
        </w:rPr>
        <w:t>一、单选题</w:t>
      </w:r>
    </w:p>
    <w:p w14:paraId="197538A6">
      <w:pPr>
        <w:shd w:val="clear" w:color="auto" w:fill="auto"/>
        <w:spacing w:line="360" w:lineRule="auto"/>
        <w:jc w:val="left"/>
        <w:textAlignment w:val="center"/>
      </w:pPr>
      <w:r>
        <w:t>1．下列含氮物质的性质与用途具有对应关系的是</w:t>
      </w:r>
    </w:p>
    <w:p w14:paraId="659A24C1">
      <w:pPr>
        <w:shd w:val="clear" w:color="auto" w:fill="auto"/>
        <w:tabs>
          <w:tab w:val="left" w:pos="4156"/>
        </w:tabs>
        <w:spacing w:line="360" w:lineRule="auto"/>
        <w:jc w:val="left"/>
        <w:textAlignment w:val="center"/>
      </w:pPr>
      <w:r>
        <w:t>A．</w:t>
      </w:r>
      <w:r>
        <w:object>
          <v:shape id="_x0000_i1025" o:spt="75" alt="eqId0345b2f41bb22cbad27836c9bbfa87b5" type="#_x0000_t75" style="height:15.95pt;width:21.95pt;" o:ole="t" filled="f" o:preferrelative="t" stroked="f" coordsize="21600,21600">
            <v:path/>
            <v:fill on="f" focussize="0,0"/>
            <v:stroke on="f" joinstyle="miter"/>
            <v:imagedata r:id="rId11" o:title="eqId0345b2f41bb22cbad27836c9bbfa87b5"/>
            <o:lock v:ext="edit" aspectratio="t"/>
            <w10:wrap type="none"/>
            <w10:anchorlock/>
          </v:shape>
          <o:OLEObject Type="Embed" ProgID="Equation.DSMT4" ShapeID="_x0000_i1025" DrawAspect="Content" ObjectID="_1468075725" r:id="rId10">
            <o:LockedField>false</o:LockedField>
          </o:OLEObject>
        </w:object>
      </w:r>
      <w:r>
        <w:t>具有还原性，可用作制冷剂</w:t>
      </w:r>
      <w:r>
        <w:tab/>
      </w:r>
      <w:r>
        <w:t>B．NO有氧化性，可用于CO去除</w:t>
      </w:r>
    </w:p>
    <w:p w14:paraId="3CC20FEF">
      <w:pPr>
        <w:shd w:val="clear" w:color="auto" w:fill="auto"/>
        <w:tabs>
          <w:tab w:val="left" w:pos="4156"/>
        </w:tabs>
        <w:spacing w:line="360" w:lineRule="auto"/>
        <w:jc w:val="left"/>
        <w:textAlignment w:val="center"/>
      </w:pPr>
      <w:r>
        <w:t>C．</w:t>
      </w:r>
      <w:r>
        <w:object>
          <v:shape id="_x0000_i1026" o:spt="75" alt="eqId0345b2f41bb22cbad27836c9bbfa87b5" type="#_x0000_t75" style="height:15.95pt;width:21.95pt;" o:ole="t" filled="f" o:preferrelative="t" stroked="f" coordsize="21600,21600">
            <v:path/>
            <v:fill on="f" focussize="0,0"/>
            <v:stroke on="f" joinstyle="miter"/>
            <v:imagedata r:id="rId11" o:title="eqId0345b2f41bb22cbad27836c9bbfa87b5"/>
            <o:lock v:ext="edit" aspectratio="t"/>
            <w10:wrap type="none"/>
            <w10:anchorlock/>
          </v:shape>
          <o:OLEObject Type="Embed" ProgID="Equation.DSMT4" ShapeID="_x0000_i1026" DrawAspect="Content" ObjectID="_1468075726" r:id="rId12">
            <o:LockedField>false</o:LockedField>
          </o:OLEObject>
        </w:object>
      </w:r>
      <w:r>
        <w:t>具有碱性，可用于制备硝酸铵</w:t>
      </w:r>
      <w:r>
        <w:tab/>
      </w:r>
      <w:r>
        <w:t>D．</w:t>
      </w:r>
      <w:r>
        <w:object>
          <v:shape id="_x0000_i1027" o:spt="75" alt="eqIdb0d7128ba3bb696e0b7e8f2044c52caf" type="#_x0000_t75" style="height:15.7pt;width:33.4pt;" o:ole="t" filled="f" o:preferrelative="t" stroked="f" coordsize="21600,21600">
            <v:path/>
            <v:fill on="f" focussize="0,0"/>
            <v:stroke on="f" joinstyle="miter"/>
            <v:imagedata r:id="rId14" o:title="eqIdb0d7128ba3bb696e0b7e8f2044c52caf"/>
            <o:lock v:ext="edit" aspectratio="t"/>
            <w10:wrap type="none"/>
            <w10:anchorlock/>
          </v:shape>
          <o:OLEObject Type="Embed" ProgID="Equation.DSMT4" ShapeID="_x0000_i1027" DrawAspect="Content" ObjectID="_1468075727" r:id="rId13">
            <o:LockedField>false</o:LockedField>
          </o:OLEObject>
        </w:object>
      </w:r>
      <w:r>
        <w:t>易溶于水，可用作化肥</w:t>
      </w:r>
    </w:p>
    <w:p w14:paraId="42BB2CAA">
      <w:pPr>
        <w:shd w:val="clear" w:color="auto" w:fill="auto"/>
        <w:spacing w:line="360" w:lineRule="auto"/>
        <w:jc w:val="left"/>
        <w:textAlignment w:val="center"/>
      </w:pPr>
      <w:r>
        <w:t>2．利用如图装置(尾气处理装置省略)进行表中所述实验，相应现象描述正确的是</w:t>
      </w:r>
    </w:p>
    <w:p w14:paraId="1600E6B8">
      <w:pPr>
        <w:shd w:val="clear" w:color="auto" w:fill="auto"/>
        <w:spacing w:line="360" w:lineRule="auto"/>
        <w:jc w:val="left"/>
        <w:textAlignment w:val="center"/>
      </w:pPr>
      <w:r>
        <w:drawing>
          <wp:inline distT="0" distB="0" distL="114300" distR="114300">
            <wp:extent cx="1981200" cy="1704975"/>
            <wp:effectExtent l="0" t="0" r="0"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5"/>
                    <a:stretch>
                      <a:fillRect/>
                    </a:stretch>
                  </pic:blipFill>
                  <pic:spPr>
                    <a:xfrm>
                      <a:off x="0" y="0"/>
                      <a:ext cx="1981200" cy="1704975"/>
                    </a:xfrm>
                    <a:prstGeom prst="rect">
                      <a:avLst/>
                    </a:prstGeom>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920"/>
        <w:gridCol w:w="2340"/>
        <w:gridCol w:w="1920"/>
      </w:tblGrid>
      <w:tr w14:paraId="02ED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0D355A">
            <w:pPr>
              <w:shd w:val="clear" w:color="auto" w:fill="auto"/>
              <w:spacing w:line="360" w:lineRule="auto"/>
              <w:jc w:val="left"/>
            </w:pPr>
            <w: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F04540">
            <w:pPr>
              <w:shd w:val="clear" w:color="auto" w:fill="auto"/>
              <w:spacing w:line="360" w:lineRule="auto"/>
              <w:jc w:val="left"/>
            </w:pPr>
            <w:r>
              <w:t>Ⅰ处试剂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6B206B">
            <w:pPr>
              <w:shd w:val="clear" w:color="auto" w:fill="auto"/>
              <w:spacing w:line="360" w:lineRule="auto"/>
              <w:jc w:val="left"/>
            </w:pPr>
            <w:r>
              <w:t>Ⅱ处试剂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78E7C1">
            <w:pPr>
              <w:shd w:val="clear" w:color="auto" w:fill="auto"/>
              <w:spacing w:line="360" w:lineRule="auto"/>
              <w:jc w:val="left"/>
            </w:pPr>
            <w:r>
              <w:t>Ⅱ处预期现象</w:t>
            </w:r>
          </w:p>
        </w:tc>
      </w:tr>
      <w:tr w14:paraId="22E0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F60F39">
            <w:pPr>
              <w:shd w:val="clear" w:color="auto" w:fill="auto"/>
              <w:spacing w:line="360" w:lineRule="auto"/>
              <w:jc w:val="left"/>
            </w:pPr>
            <w: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977CAD">
            <w:pPr>
              <w:shd w:val="clear" w:color="auto" w:fill="auto"/>
              <w:spacing w:line="360" w:lineRule="auto"/>
              <w:jc w:val="left"/>
            </w:pPr>
            <w:r>
              <w:t>碳酸氢钠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90B9EB">
            <w:pPr>
              <w:shd w:val="clear" w:color="auto" w:fill="auto"/>
              <w:spacing w:line="360" w:lineRule="auto"/>
              <w:jc w:val="left"/>
            </w:pPr>
            <w:r>
              <w:t>过氧化钠粉末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E45887">
            <w:pPr>
              <w:shd w:val="clear" w:color="auto" w:fill="auto"/>
              <w:spacing w:line="360" w:lineRule="auto"/>
              <w:jc w:val="left"/>
            </w:pPr>
            <w:r>
              <w:t>由淡黄色变成白色</w:t>
            </w:r>
          </w:p>
        </w:tc>
      </w:tr>
      <w:tr w14:paraId="2CD2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AF4169">
            <w:pPr>
              <w:shd w:val="clear" w:color="auto" w:fill="auto"/>
              <w:spacing w:line="360" w:lineRule="auto"/>
              <w:jc w:val="left"/>
            </w:pPr>
            <w: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992EE2">
            <w:pPr>
              <w:shd w:val="clear" w:color="auto" w:fill="auto"/>
              <w:spacing w:line="360" w:lineRule="auto"/>
              <w:jc w:val="left"/>
            </w:pPr>
            <w:r>
              <w:object>
                <v:shape id="_x0000_i1028" o:spt="75" alt="eqId8b111a57ced26b1adb55b7ab2ed9a6cd" type="#_x0000_t75" style="height:12.4pt;width:22.85pt;" o:ole="t" filled="f" o:preferrelative="t" stroked="f" coordsize="21600,21600">
                  <v:path/>
                  <v:fill on="f" focussize="0,0"/>
                  <v:stroke on="f" joinstyle="miter"/>
                  <v:imagedata r:id="rId17" o:title="eqId8b111a57ced26b1adb55b7ab2ed9a6cd"/>
                  <o:lock v:ext="edit" aspectratio="t"/>
                  <w10:wrap type="none"/>
                  <w10:anchorlock/>
                </v:shape>
                <o:OLEObject Type="Embed" ProgID="Equation.DSMT4" ShapeID="_x0000_i1028" DrawAspect="Content" ObjectID="_1468075728" r:id="rId16">
                  <o:LockedField>false</o:LockedField>
                </o:OLEObject>
              </w:object>
            </w:r>
            <w:r>
              <w:t>、</w:t>
            </w:r>
            <w:r>
              <w:object>
                <v:shape id="_x0000_i1029" o:spt="75" alt="eqId5e0037e331b97d40a24aa33daf926d13" type="#_x0000_t75" style="height:14.95pt;width:47.5pt;" o:ole="t" filled="f" o:preferrelative="t" stroked="f" coordsize="21600,21600">
                  <v:path/>
                  <v:fill on="f" focussize="0,0"/>
                  <v:stroke on="f" joinstyle="miter"/>
                  <v:imagedata r:id="rId19" o:title="eqId5e0037e331b97d40a24aa33daf926d13"/>
                  <o:lock v:ext="edit" aspectratio="t"/>
                  <w10:wrap type="none"/>
                  <w10:anchorlock/>
                </v:shape>
                <o:OLEObject Type="Embed" ProgID="Equation.DSMT4" ShapeID="_x0000_i1029" DrawAspect="Content" ObjectID="_1468075729" r:id="rId1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54F2B1">
            <w:pPr>
              <w:shd w:val="clear" w:color="auto" w:fill="auto"/>
              <w:spacing w:line="360" w:lineRule="auto"/>
              <w:jc w:val="left"/>
            </w:pPr>
            <w:r>
              <w:t>浸过石蕊试液的棉花团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188441">
            <w:pPr>
              <w:shd w:val="clear" w:color="auto" w:fill="auto"/>
              <w:spacing w:line="360" w:lineRule="auto"/>
              <w:jc w:val="left"/>
            </w:pPr>
            <w:r>
              <w:t>棉花团变红色</w:t>
            </w:r>
          </w:p>
        </w:tc>
      </w:tr>
      <w:tr w14:paraId="7316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0E9CF8">
            <w:pPr>
              <w:shd w:val="clear" w:color="auto" w:fill="auto"/>
              <w:spacing w:line="360" w:lineRule="auto"/>
              <w:jc w:val="left"/>
            </w:pPr>
            <w: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5DCE41">
            <w:pPr>
              <w:shd w:val="clear" w:color="auto" w:fill="auto"/>
              <w:spacing w:line="360" w:lineRule="auto"/>
              <w:jc w:val="left"/>
            </w:pPr>
            <w:r>
              <w:t>碘与镁粉的混合物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6EB5F1">
            <w:pPr>
              <w:shd w:val="clear" w:color="auto" w:fill="auto"/>
              <w:spacing w:line="360" w:lineRule="auto"/>
              <w:jc w:val="left"/>
            </w:pPr>
            <w:r>
              <w:t>湿润的淀粉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B177E5">
            <w:pPr>
              <w:shd w:val="clear" w:color="auto" w:fill="auto"/>
              <w:spacing w:line="360" w:lineRule="auto"/>
              <w:jc w:val="left"/>
            </w:pPr>
            <w:r>
              <w:t>无明显变化</w:t>
            </w:r>
          </w:p>
        </w:tc>
      </w:tr>
      <w:tr w14:paraId="3301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846B35">
            <w:pPr>
              <w:shd w:val="clear" w:color="auto" w:fill="auto"/>
              <w:spacing w:line="360" w:lineRule="auto"/>
              <w:jc w:val="left"/>
            </w:pPr>
            <w: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8FF4DD">
            <w:pPr>
              <w:shd w:val="clear" w:color="auto" w:fill="auto"/>
              <w:spacing w:line="360" w:lineRule="auto"/>
              <w:jc w:val="left"/>
            </w:pPr>
            <w:r>
              <w:t>草酸(有</w:t>
            </w:r>
            <w:r>
              <w:object>
                <v:shape id="_x0000_i1030" o:spt="75" alt="eqIde5a122e25cf4eb9f03ffe5ec823bfc31" type="#_x0000_t75" style="height:12.3pt;width:17.55pt;" o:ole="t" filled="f" o:preferrelative="t" stroked="f" coordsize="21600,21600">
                  <v:path/>
                  <v:fill on="f" focussize="0,0"/>
                  <v:stroke on="f" joinstyle="miter"/>
                  <v:imagedata r:id="rId21" o:title="eqIde5a122e25cf4eb9f03ffe5ec823bfc31"/>
                  <o:lock v:ext="edit" aspectratio="t"/>
                  <w10:wrap type="none"/>
                  <w10:anchorlock/>
                </v:shape>
                <o:OLEObject Type="Embed" ProgID="Equation.DSMT4" ShapeID="_x0000_i1030" DrawAspect="Content" ObjectID="_1468075730" r:id="rId20">
                  <o:LockedField>false</o:LockedField>
                </o:OLEObject>
              </w:object>
            </w:r>
            <w:r>
              <w:t>生成)</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D4DD86">
            <w:pPr>
              <w:shd w:val="clear" w:color="auto" w:fill="auto"/>
              <w:spacing w:line="360" w:lineRule="auto"/>
              <w:jc w:val="left"/>
            </w:pPr>
            <w:r>
              <w:t>氧化铜粉末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272596">
            <w:pPr>
              <w:shd w:val="clear" w:color="auto" w:fill="auto"/>
              <w:spacing w:line="360" w:lineRule="auto"/>
              <w:jc w:val="left"/>
            </w:pPr>
            <w:r>
              <w:t>由黑色变成红色</w:t>
            </w:r>
          </w:p>
        </w:tc>
      </w:tr>
    </w:tbl>
    <w:p w14:paraId="427969E3">
      <w:pPr>
        <w:shd w:val="clear" w:color="auto" w:fill="auto"/>
        <w:spacing w:line="360" w:lineRule="auto"/>
        <w:jc w:val="left"/>
        <w:textAlignment w:val="center"/>
      </w:pPr>
    </w:p>
    <w:p w14:paraId="2B32E5D6">
      <w:pPr>
        <w:shd w:val="clear" w:color="auto" w:fill="auto"/>
        <w:tabs>
          <w:tab w:val="left" w:pos="2078"/>
          <w:tab w:val="left" w:pos="4156"/>
          <w:tab w:val="left" w:pos="6234"/>
        </w:tabs>
        <w:spacing w:line="360" w:lineRule="auto"/>
        <w:jc w:val="left"/>
        <w:textAlignment w:val="center"/>
      </w:pPr>
      <w:r>
        <w:t>A．A</w:t>
      </w:r>
      <w:r>
        <w:tab/>
      </w:r>
      <w:r>
        <w:t>B．B</w:t>
      </w:r>
      <w:r>
        <w:tab/>
      </w:r>
      <w:r>
        <w:t>C．C</w:t>
      </w:r>
      <w:r>
        <w:tab/>
      </w:r>
      <w:r>
        <w:t>D．D</w:t>
      </w:r>
    </w:p>
    <w:p w14:paraId="4DD03466">
      <w:pPr>
        <w:shd w:val="clear" w:color="auto" w:fill="auto"/>
        <w:spacing w:line="360" w:lineRule="auto"/>
        <w:jc w:val="left"/>
        <w:textAlignment w:val="center"/>
      </w:pPr>
      <w:r>
        <w:t>3．下列说法中不正确的是</w:t>
      </w:r>
    </w:p>
    <w:p w14:paraId="267B0ECA">
      <w:pPr>
        <w:shd w:val="clear" w:color="auto" w:fill="auto"/>
        <w:spacing w:line="360" w:lineRule="auto"/>
        <w:jc w:val="left"/>
        <w:textAlignment w:val="center"/>
      </w:pPr>
      <w:r>
        <w:t>A．硝酸应保存在棕色试剂瓶中，且置于阴凉处</w:t>
      </w:r>
    </w:p>
    <w:p w14:paraId="02043394">
      <w:pPr>
        <w:shd w:val="clear" w:color="auto" w:fill="auto"/>
        <w:spacing w:line="360" w:lineRule="auto"/>
        <w:jc w:val="left"/>
        <w:textAlignment w:val="center"/>
      </w:pPr>
      <w:r>
        <w:t>B．稀硝酸与Cu反应时，硝酸只表现为强氧化性</w:t>
      </w:r>
    </w:p>
    <w:p w14:paraId="479BCB24">
      <w:pPr>
        <w:shd w:val="clear" w:color="auto" w:fill="auto"/>
        <w:spacing w:line="360" w:lineRule="auto"/>
        <w:jc w:val="left"/>
        <w:textAlignment w:val="center"/>
      </w:pPr>
      <w:r>
        <w:t>C．浓硝酸与碳反应时，硝酸只表现为强氧化性</w:t>
      </w:r>
    </w:p>
    <w:p w14:paraId="76E063E8">
      <w:pPr>
        <w:shd w:val="clear" w:color="auto" w:fill="auto"/>
        <w:spacing w:line="360" w:lineRule="auto"/>
        <w:jc w:val="left"/>
        <w:textAlignment w:val="center"/>
      </w:pPr>
      <w:r>
        <w:t>D．1L1 mol·L</w:t>
      </w:r>
      <w:r>
        <w:rPr>
          <w:vertAlign w:val="superscript"/>
        </w:rPr>
        <w:t>-1</w:t>
      </w:r>
      <w:r>
        <w:t>的氨水中含有NH</w:t>
      </w:r>
      <w:r>
        <w:rPr>
          <w:vertAlign w:val="subscript"/>
        </w:rPr>
        <w:t>3</w:t>
      </w:r>
      <w:r>
        <w:t>、NH</w:t>
      </w:r>
      <w:r>
        <w:rPr>
          <w:vertAlign w:val="subscript"/>
        </w:rPr>
        <w:t>3</w:t>
      </w:r>
      <w:r>
        <w:t>·H</w:t>
      </w:r>
      <w:r>
        <w:rPr>
          <w:vertAlign w:val="subscript"/>
        </w:rPr>
        <w:t>2</w:t>
      </w:r>
      <w:r>
        <w:t>O、NH</w:t>
      </w:r>
      <w:r>
        <w:object>
          <v:shape id="_x0000_i1031" o:spt="75" alt="eqId72234f14397b26b9024abfb39df350b4" type="#_x0000_t75" style="height:17.55pt;width:7pt;" o:ole="t" filled="f" o:preferrelative="t" stroked="f" coordsize="21600,21600">
            <v:path/>
            <v:fill on="f" focussize="0,0"/>
            <v:stroke on="f" joinstyle="miter"/>
            <v:imagedata r:id="rId23" o:title="eqId72234f14397b26b9024abfb39df350b4"/>
            <o:lock v:ext="edit" aspectratio="t"/>
            <w10:wrap type="none"/>
            <w10:anchorlock/>
          </v:shape>
          <o:OLEObject Type="Embed" ProgID="Equation.DSMT4" ShapeID="_x0000_i1031" DrawAspect="Content" ObjectID="_1468075731" r:id="rId22">
            <o:LockedField>false</o:LockedField>
          </o:OLEObject>
        </w:object>
      </w:r>
      <w:r>
        <w:t>的物质的量之和为1 mol</w:t>
      </w:r>
    </w:p>
    <w:p w14:paraId="2B74C749">
      <w:pPr>
        <w:shd w:val="clear" w:color="auto" w:fill="auto"/>
        <w:spacing w:line="360" w:lineRule="auto"/>
        <w:jc w:val="left"/>
        <w:textAlignment w:val="center"/>
      </w:pPr>
      <w:r>
        <w:t>4．氨溶于水得到氨水，氯气溶于水得到氯水，下列关于新制的氨水，氯水的描述正确的是（</w:t>
      </w:r>
      <w:r>
        <w:rPr>
          <w:rFonts w:ascii="Times New Roman" w:hAnsi="Times New Roman" w:eastAsia="Times New Roman" w:cs="Times New Roman"/>
          <w:kern w:val="0"/>
          <w:sz w:val="24"/>
          <w:szCs w:val="24"/>
        </w:rPr>
        <w:t>   </w:t>
      </w:r>
      <w:r>
        <w:t>）</w:t>
      </w:r>
    </w:p>
    <w:p w14:paraId="5EEE5BB8">
      <w:pPr>
        <w:shd w:val="clear" w:color="auto" w:fill="auto"/>
        <w:spacing w:line="360" w:lineRule="auto"/>
        <w:jc w:val="left"/>
        <w:textAlignment w:val="center"/>
      </w:pPr>
      <w:r>
        <w:t>A．“两水”都是混合物，溶液中含有的粒子种类不同</w:t>
      </w:r>
    </w:p>
    <w:p w14:paraId="23A24A3E">
      <w:pPr>
        <w:shd w:val="clear" w:color="auto" w:fill="auto"/>
        <w:spacing w:line="360" w:lineRule="auto"/>
        <w:jc w:val="left"/>
        <w:textAlignment w:val="center"/>
      </w:pPr>
      <w:r>
        <w:t>B．“两水”都能导电，因此</w:t>
      </w:r>
      <w:r>
        <w:object>
          <v:shape id="_x0000_i1032" o:spt="75" alt="eqId1163bc05a73653778b05c45aed88addc" type="#_x0000_t75" style="height:15.75pt;width:21.95pt;" o:ole="t" filled="f" o:preferrelative="t" stroked="f" coordsize="21600,21600">
            <v:path/>
            <v:fill on="f" focussize="0,0"/>
            <v:stroke on="f" joinstyle="miter"/>
            <v:imagedata r:id="rId25" o:title="eqId1163bc05a73653778b05c45aed88addc"/>
            <o:lock v:ext="edit" aspectratio="t"/>
            <w10:wrap type="none"/>
            <w10:anchorlock/>
          </v:shape>
          <o:OLEObject Type="Embed" ProgID="Equation.DSMT4" ShapeID="_x0000_i1032" DrawAspect="Content" ObjectID="_1468075732" r:id="rId24">
            <o:LockedField>false</o:LockedField>
          </o:OLEObject>
        </w:object>
      </w:r>
      <w:r>
        <w:t>和</w:t>
      </w:r>
      <w:r>
        <w:object>
          <v:shape id="_x0000_i1033" o:spt="75" alt="eqId39db0d5f5533066dab682ec1bf4c39bf" type="#_x0000_t75" style="height:16.05pt;width:16.7pt;" o:ole="t" filled="f" o:preferrelative="t" stroked="f" coordsize="21600,21600">
            <v:path/>
            <v:fill on="f" focussize="0,0"/>
            <v:stroke on="f" joinstyle="miter"/>
            <v:imagedata r:id="rId27" o:title="eqId39db0d5f5533066dab682ec1bf4c39bf"/>
            <o:lock v:ext="edit" aspectratio="t"/>
            <w10:wrap type="none"/>
            <w10:anchorlock/>
          </v:shape>
          <o:OLEObject Type="Embed" ProgID="Equation.DSMT4" ShapeID="_x0000_i1033" DrawAspect="Content" ObjectID="_1468075733" r:id="rId26">
            <o:LockedField>false</o:LockedField>
          </o:OLEObject>
        </w:object>
      </w:r>
      <w:r>
        <w:t>都是电解质</w:t>
      </w:r>
    </w:p>
    <w:p w14:paraId="4ED58B0C">
      <w:pPr>
        <w:shd w:val="clear" w:color="auto" w:fill="auto"/>
        <w:spacing w:line="360" w:lineRule="auto"/>
        <w:jc w:val="left"/>
        <w:textAlignment w:val="center"/>
      </w:pPr>
      <w:r>
        <w:t>C．新制氨水与氯化亚铁反应的离子方程式为</w:t>
      </w:r>
      <w:r>
        <w:object>
          <v:shape id="_x0000_i1034" o:spt="75" alt="eqIdcd434380b3f064ea8fb2a6e37ee2184c" type="#_x0000_t75" style="height:17.85pt;width:106.4pt;" o:ole="t" filled="f" o:preferrelative="t" stroked="f" coordsize="21600,21600">
            <v:path/>
            <v:fill on="f" focussize="0,0"/>
            <v:stroke on="f" joinstyle="miter"/>
            <v:imagedata r:id="rId29" o:title="eqIdcd434380b3f064ea8fb2a6e37ee2184c"/>
            <o:lock v:ext="edit" aspectratio="t"/>
            <w10:wrap type="none"/>
            <w10:anchorlock/>
          </v:shape>
          <o:OLEObject Type="Embed" ProgID="Equation.DSMT4" ShapeID="_x0000_i1034" DrawAspect="Content" ObjectID="_1468075734" r:id="rId28">
            <o:LockedField>false</o:LockedField>
          </o:OLEObject>
        </w:object>
      </w:r>
      <w:r>
        <w:t>，新制氯水与氯化亚铁反应的离子方程式为</w:t>
      </w:r>
      <w:r>
        <w:object>
          <v:shape id="_x0000_i1035" o:spt="75" alt="eqId9c1848330c06350cbb6d4f2a88a1d24b" type="#_x0000_t75" style="height:16.5pt;width:101.15pt;" o:ole="t" filled="f" o:preferrelative="t" stroked="f" coordsize="21600,21600">
            <v:path/>
            <v:fill on="f" focussize="0,0"/>
            <v:stroke on="f" joinstyle="miter"/>
            <v:imagedata r:id="rId31" o:title="eqId9c1848330c06350cbb6d4f2a88a1d24b"/>
            <o:lock v:ext="edit" aspectratio="t"/>
            <w10:wrap type="none"/>
            <w10:anchorlock/>
          </v:shape>
          <o:OLEObject Type="Embed" ProgID="Equation.DSMT4" ShapeID="_x0000_i1035" DrawAspect="Content" ObjectID="_1468075735" r:id="rId30">
            <o:LockedField>false</o:LockedField>
          </o:OLEObject>
        </w:object>
      </w:r>
    </w:p>
    <w:p w14:paraId="782A698B">
      <w:pPr>
        <w:shd w:val="clear" w:color="auto" w:fill="auto"/>
        <w:spacing w:line="360" w:lineRule="auto"/>
        <w:jc w:val="left"/>
        <w:textAlignment w:val="center"/>
      </w:pPr>
      <w:r>
        <w:t>D．“两水”长时间放置后都会因为相同的原理变质</w:t>
      </w:r>
    </w:p>
    <w:p w14:paraId="218E783C">
      <w:pPr>
        <w:shd w:val="clear" w:color="auto" w:fill="auto"/>
        <w:spacing w:line="360" w:lineRule="auto"/>
        <w:jc w:val="left"/>
        <w:textAlignment w:val="center"/>
      </w:pPr>
      <w:r>
        <w:t>5．下列关于氨气的说法正确的是</w:t>
      </w:r>
    </w:p>
    <w:p w14:paraId="36B36FCD">
      <w:pPr>
        <w:shd w:val="clear" w:color="auto" w:fill="auto"/>
        <w:spacing w:line="360" w:lineRule="auto"/>
        <w:jc w:val="left"/>
        <w:textAlignment w:val="center"/>
      </w:pPr>
      <w:r>
        <w:t>A．氨气既能用浓硫酸干燥也能用无水</w:t>
      </w:r>
      <w:r>
        <w:object>
          <v:shape id="_x0000_i1036" o:spt="75" alt="eqId965beb56e5f4c7eb3c9ca02156586c46" type="#_x0000_t75" style="height:16.15pt;width:28.15pt;" o:ole="t" filled="f" o:preferrelative="t" stroked="f" coordsize="21600,21600">
            <v:path/>
            <v:fill on="f" focussize="0,0"/>
            <v:stroke on="f" joinstyle="miter"/>
            <v:imagedata r:id="rId33" o:title="eqId965beb56e5f4c7eb3c9ca02156586c46"/>
            <o:lock v:ext="edit" aspectratio="t"/>
            <w10:wrap type="none"/>
            <w10:anchorlock/>
          </v:shape>
          <o:OLEObject Type="Embed" ProgID="Equation.DSMT4" ShapeID="_x0000_i1036" DrawAspect="Content" ObjectID="_1468075736" r:id="rId32">
            <o:LockedField>false</o:LockedField>
          </o:OLEObject>
        </w:object>
      </w:r>
      <w:r>
        <w:t>干燥</w:t>
      </w:r>
    </w:p>
    <w:p w14:paraId="533EA8F9">
      <w:pPr>
        <w:shd w:val="clear" w:color="auto" w:fill="auto"/>
        <w:spacing w:line="360" w:lineRule="auto"/>
        <w:jc w:val="left"/>
        <w:textAlignment w:val="center"/>
      </w:pPr>
      <w:r>
        <w:t>B．</w:t>
      </w:r>
      <w:r>
        <w:object>
          <v:shape id="_x0000_i1037" o:spt="75" alt="eqIddbe2066525aa0616cf44d051d57bf713" type="#_x0000_t75" style="height:15.95pt;width:21.95pt;" o:ole="t" filled="f" o:preferrelative="t" stroked="f" coordsize="21600,21600">
            <v:path/>
            <v:fill on="f" focussize="0,0"/>
            <v:stroke on="f" joinstyle="miter"/>
            <v:imagedata r:id="rId35" o:title="eqIddbe2066525aa0616cf44d051d57bf713"/>
            <o:lock v:ext="edit" aspectratio="t"/>
            <w10:wrap type="none"/>
            <w10:anchorlock/>
          </v:shape>
          <o:OLEObject Type="Embed" ProgID="Equation.DSMT4" ShapeID="_x0000_i1037" DrawAspect="Content" ObjectID="_1468075737" r:id="rId34">
            <o:LockedField>false</o:LockedField>
          </o:OLEObject>
        </w:object>
      </w:r>
      <w:r>
        <w:t>是电解质，所以氨水能导电</w:t>
      </w:r>
    </w:p>
    <w:p w14:paraId="466CDDCA">
      <w:pPr>
        <w:shd w:val="clear" w:color="auto" w:fill="auto"/>
        <w:spacing w:line="360" w:lineRule="auto"/>
        <w:jc w:val="left"/>
        <w:textAlignment w:val="center"/>
      </w:pPr>
      <w:r>
        <w:t>C．</w:t>
      </w:r>
      <w:r>
        <w:drawing>
          <wp:inline distT="0" distB="0" distL="114300" distR="114300">
            <wp:extent cx="581025" cy="695325"/>
            <wp:effectExtent l="0" t="0" r="9525"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36"/>
                    <a:stretch>
                      <a:fillRect/>
                    </a:stretch>
                  </pic:blipFill>
                  <pic:spPr>
                    <a:xfrm>
                      <a:off x="0" y="0"/>
                      <a:ext cx="581025" cy="695325"/>
                    </a:xfrm>
                    <a:prstGeom prst="rect">
                      <a:avLst/>
                    </a:prstGeom>
                  </pic:spPr>
                </pic:pic>
              </a:graphicData>
            </a:graphic>
          </wp:inline>
        </w:drawing>
      </w:r>
      <w:r>
        <w:t>用水吸收</w:t>
      </w:r>
      <w:r>
        <w:object>
          <v:shape id="_x0000_i1038" o:spt="75" alt="eqIddbe2066525aa0616cf44d051d57bf713" type="#_x0000_t75" style="height:15.95pt;width:21.95pt;" o:ole="t" filled="f" o:preferrelative="t" stroked="f" coordsize="21600,21600">
            <v:path/>
            <v:fill on="f" focussize="0,0"/>
            <v:stroke on="f" joinstyle="miter"/>
            <v:imagedata r:id="rId35" o:title="eqIddbe2066525aa0616cf44d051d57bf713"/>
            <o:lock v:ext="edit" aspectratio="t"/>
            <w10:wrap type="none"/>
            <w10:anchorlock/>
          </v:shape>
          <o:OLEObject Type="Embed" ProgID="Equation.DSMT4" ShapeID="_x0000_i1038" DrawAspect="Content" ObjectID="_1468075738" r:id="rId37">
            <o:LockedField>false</o:LockedField>
          </o:OLEObject>
        </w:object>
      </w:r>
      <w:r>
        <w:t>用如图装置可防止倒吸</w:t>
      </w:r>
    </w:p>
    <w:p w14:paraId="4D7F26E7">
      <w:pPr>
        <w:shd w:val="clear" w:color="auto" w:fill="auto"/>
        <w:spacing w:line="360" w:lineRule="auto"/>
        <w:jc w:val="left"/>
        <w:textAlignment w:val="center"/>
      </w:pPr>
      <w:r>
        <w:t>D．</w:t>
      </w:r>
      <w:r>
        <w:object>
          <v:shape id="_x0000_i1039" o:spt="75" alt="eqIddbe2066525aa0616cf44d051d57bf713" type="#_x0000_t75" style="height:15.95pt;width:21.95pt;" o:ole="t" filled="f" o:preferrelative="t" stroked="f" coordsize="21600,21600">
            <v:path/>
            <v:fill on="f" focussize="0,0"/>
            <v:stroke on="f" joinstyle="miter"/>
            <v:imagedata r:id="rId35" o:title="eqIddbe2066525aa0616cf44d051d57bf713"/>
            <o:lock v:ext="edit" aspectratio="t"/>
            <w10:wrap type="none"/>
            <w10:anchorlock/>
          </v:shape>
          <o:OLEObject Type="Embed" ProgID="Equation.DSMT4" ShapeID="_x0000_i1039" DrawAspect="Content" ObjectID="_1468075739" r:id="rId38">
            <o:LockedField>false</o:LockedField>
          </o:OLEObject>
        </w:object>
      </w:r>
      <w:r>
        <w:t>可以使干燥的红色石蕊试纸变蓝</w:t>
      </w:r>
    </w:p>
    <w:p w14:paraId="6956E0C6">
      <w:pPr>
        <w:shd w:val="clear" w:color="auto" w:fill="auto"/>
        <w:spacing w:line="360" w:lineRule="auto"/>
        <w:jc w:val="left"/>
        <w:textAlignment w:val="center"/>
      </w:pPr>
      <w:r>
        <w:t>6．下列反应的离子方程式正确的是</w:t>
      </w:r>
    </w:p>
    <w:p w14:paraId="7E9A4E0A">
      <w:pPr>
        <w:shd w:val="clear" w:color="auto" w:fill="auto"/>
        <w:spacing w:line="360" w:lineRule="auto"/>
        <w:jc w:val="left"/>
        <w:textAlignment w:val="center"/>
      </w:pPr>
      <w:r>
        <w:t>A．钠与水反应：</w:t>
      </w:r>
      <w:r>
        <w:object>
          <v:shape id="_x0000_i1040" o:spt="75" alt="eqId8c05deaf52d3137b0087173cbbe0cfff" type="#_x0000_t75" style="height:16.5pt;width:145.2pt;" o:ole="t" filled="f" o:preferrelative="t" stroked="f" coordsize="21600,21600">
            <v:path/>
            <v:fill on="f" focussize="0,0"/>
            <v:stroke on="f" joinstyle="miter"/>
            <v:imagedata r:id="rId40" o:title="eqId8c05deaf52d3137b0087173cbbe0cfff"/>
            <o:lock v:ext="edit" aspectratio="t"/>
            <w10:wrap type="none"/>
            <w10:anchorlock/>
          </v:shape>
          <o:OLEObject Type="Embed" ProgID="Equation.DSMT4" ShapeID="_x0000_i1040" DrawAspect="Content" ObjectID="_1468075740" r:id="rId39">
            <o:LockedField>false</o:LockedField>
          </o:OLEObject>
        </w:object>
      </w:r>
    </w:p>
    <w:p w14:paraId="52FDBEA1">
      <w:pPr>
        <w:shd w:val="clear" w:color="auto" w:fill="auto"/>
        <w:spacing w:line="360" w:lineRule="auto"/>
        <w:jc w:val="left"/>
        <w:textAlignment w:val="center"/>
      </w:pPr>
      <w:r>
        <w:t>B．</w:t>
      </w:r>
      <w:r>
        <w:object>
          <v:shape id="_x0000_i1041" o:spt="75" alt="eqIdbba8c268b645f045374466cb02f50759" type="#_x0000_t75" style="height:15.95pt;width:27.25pt;" o:ole="t" filled="f" o:preferrelative="t" stroked="f" coordsize="21600,21600">
            <v:path/>
            <v:fill on="f" focussize="0,0"/>
            <v:stroke on="f" joinstyle="miter"/>
            <v:imagedata r:id="rId42" o:title="eqIdbba8c268b645f045374466cb02f50759"/>
            <o:lock v:ext="edit" aspectratio="t"/>
            <w10:wrap type="none"/>
            <w10:anchorlock/>
          </v:shape>
          <o:OLEObject Type="Embed" ProgID="Equation.DSMT4" ShapeID="_x0000_i1041" DrawAspect="Content" ObjectID="_1468075741" r:id="rId41">
            <o:LockedField>false</o:LockedField>
          </o:OLEObject>
        </w:object>
      </w:r>
      <w:r>
        <w:t>溶液中加人足量氨水：</w:t>
      </w:r>
      <w:r>
        <w:object>
          <v:shape id="_x0000_i1042" o:spt="75" alt="eqIda006146358d0cb305b4f89a2b579b24d" type="#_x0000_t75" style="height:16.45pt;width:112.6pt;" o:ole="t" filled="f" o:preferrelative="t" stroked="f" coordsize="21600,21600">
            <v:path/>
            <v:fill on="f" focussize="0,0"/>
            <v:stroke on="f" joinstyle="miter"/>
            <v:imagedata r:id="rId44" o:title="eqIda006146358d0cb305b4f89a2b579b24d"/>
            <o:lock v:ext="edit" aspectratio="t"/>
            <w10:wrap type="none"/>
            <w10:anchorlock/>
          </v:shape>
          <o:OLEObject Type="Embed" ProgID="Equation.DSMT4" ShapeID="_x0000_i1042" DrawAspect="Content" ObjectID="_1468075742" r:id="rId43">
            <o:LockedField>false</o:LockedField>
          </o:OLEObject>
        </w:object>
      </w:r>
    </w:p>
    <w:p w14:paraId="791C4981">
      <w:pPr>
        <w:shd w:val="clear" w:color="auto" w:fill="auto"/>
        <w:spacing w:line="360" w:lineRule="auto"/>
        <w:jc w:val="left"/>
        <w:textAlignment w:val="center"/>
      </w:pPr>
      <w:r>
        <w:t>C．铜与浓硝酸加热生成无色气体：</w:t>
      </w:r>
      <w:r>
        <w:object>
          <v:shape id="_x0000_i1043" o:spt="75" alt="eqId04d3bbf47b681f4eecca5c4344e4bebd" type="#_x0000_t75" style="height:21.8pt;width:103.75pt;" o:ole="t" filled="f" o:preferrelative="t" stroked="f" coordsize="21600,21600">
            <v:path/>
            <v:fill on="f" focussize="0,0"/>
            <v:stroke on="f" joinstyle="miter"/>
            <v:imagedata r:id="rId46" o:title="eqId04d3bbf47b681f4eecca5c4344e4bebd"/>
            <o:lock v:ext="edit" aspectratio="t"/>
            <w10:wrap type="none"/>
            <w10:anchorlock/>
          </v:shape>
          <o:OLEObject Type="Embed" ProgID="Equation.DSMT4" ShapeID="_x0000_i1043" DrawAspect="Content" ObjectID="_1468075743" r:id="rId45">
            <o:LockedField>false</o:LockedField>
          </o:OLEObject>
        </w:object>
      </w:r>
    </w:p>
    <w:p w14:paraId="619CFBD0">
      <w:pPr>
        <w:shd w:val="clear" w:color="auto" w:fill="auto"/>
        <w:spacing w:line="360" w:lineRule="auto"/>
        <w:jc w:val="left"/>
        <w:textAlignment w:val="center"/>
      </w:pPr>
      <w:r>
        <w:t>D．用小苏打治疗胃酸过多病：</w:t>
      </w:r>
      <w:r>
        <w:object>
          <v:shape id="_x0000_i1044" o:spt="75" alt="eqIddcafb3d755ddacb5c89429231ccd7705" type="#_x0000_t75" style="height:16.5pt;width:118.8pt;" o:ole="t" filled="f" o:preferrelative="t" stroked="f" coordsize="21600,21600">
            <v:path/>
            <v:fill on="f" focussize="0,0"/>
            <v:stroke on="f" joinstyle="miter"/>
            <v:imagedata r:id="rId48" o:title="eqIddcafb3d755ddacb5c89429231ccd7705"/>
            <o:lock v:ext="edit" aspectratio="t"/>
            <w10:wrap type="none"/>
            <w10:anchorlock/>
          </v:shape>
          <o:OLEObject Type="Embed" ProgID="Equation.DSMT4" ShapeID="_x0000_i1044" DrawAspect="Content" ObjectID="_1468075744" r:id="rId47">
            <o:LockedField>false</o:LockedField>
          </o:OLEObject>
        </w:object>
      </w:r>
    </w:p>
    <w:p w14:paraId="7716C34F">
      <w:pPr>
        <w:shd w:val="clear" w:color="auto" w:fill="auto"/>
        <w:spacing w:line="360" w:lineRule="auto"/>
        <w:jc w:val="left"/>
        <w:textAlignment w:val="center"/>
      </w:pPr>
      <w:r>
        <w:t>7．侯氏制碱法以NaCl、CO</w:t>
      </w:r>
      <w:r>
        <w:rPr>
          <w:vertAlign w:val="subscript"/>
        </w:rPr>
        <w:t>2</w:t>
      </w:r>
      <w:r>
        <w:t>、NH</w:t>
      </w:r>
      <w:r>
        <w:rPr>
          <w:vertAlign w:val="subscript"/>
        </w:rPr>
        <w:t>3</w:t>
      </w:r>
      <w:r>
        <w:t>和H</w:t>
      </w:r>
      <w:r>
        <w:rPr>
          <w:vertAlign w:val="subscript"/>
        </w:rPr>
        <w:t>2</w:t>
      </w:r>
      <w:r>
        <w:t>O为原料，发生反应：NH</w:t>
      </w:r>
      <w:r>
        <w:rPr>
          <w:vertAlign w:val="subscript"/>
        </w:rPr>
        <w:t>3</w:t>
      </w:r>
      <w:r>
        <w:t>+NaCl+H</w:t>
      </w:r>
      <w:r>
        <w:rPr>
          <w:vertAlign w:val="subscript"/>
        </w:rPr>
        <w:t>2</w:t>
      </w:r>
      <w:r>
        <w:t>O+CO</w:t>
      </w:r>
      <w:r>
        <w:rPr>
          <w:vertAlign w:val="subscript"/>
        </w:rPr>
        <w:t>2</w:t>
      </w:r>
      <w:r>
        <w:t>=NaHCO</w:t>
      </w:r>
      <w:r>
        <w:rPr>
          <w:vertAlign w:val="subscript"/>
        </w:rPr>
        <w:t>3</w:t>
      </w:r>
      <w:r>
        <w:t>↓+NH</w:t>
      </w:r>
      <w:r>
        <w:rPr>
          <w:vertAlign w:val="subscript"/>
        </w:rPr>
        <w:t>4</w:t>
      </w:r>
      <w:r>
        <w:t>Cl，将析出的固体灼烧获取纯碱。下列说法正确的是</w:t>
      </w:r>
    </w:p>
    <w:p w14:paraId="7F0855F2">
      <w:pPr>
        <w:shd w:val="clear" w:color="auto" w:fill="auto"/>
        <w:spacing w:line="360" w:lineRule="auto"/>
        <w:jc w:val="left"/>
        <w:textAlignment w:val="center"/>
      </w:pPr>
      <w:r>
        <w:t>A．相同温度下，溶解度：Na</w:t>
      </w:r>
      <w:r>
        <w:rPr>
          <w:vertAlign w:val="subscript"/>
        </w:rPr>
        <w:t>2</w:t>
      </w:r>
      <w:r>
        <w:t>CO</w:t>
      </w:r>
      <w:r>
        <w:rPr>
          <w:vertAlign w:val="subscript"/>
        </w:rPr>
        <w:t>3</w:t>
      </w:r>
      <w:r>
        <w:t>＞NaHCO</w:t>
      </w:r>
      <w:r>
        <w:rPr>
          <w:vertAlign w:val="subscript"/>
        </w:rPr>
        <w:t>3</w:t>
      </w:r>
    </w:p>
    <w:p w14:paraId="4EBB1EED">
      <w:pPr>
        <w:shd w:val="clear" w:color="auto" w:fill="auto"/>
        <w:spacing w:line="360" w:lineRule="auto"/>
        <w:jc w:val="left"/>
        <w:textAlignment w:val="center"/>
      </w:pPr>
      <w:r>
        <w:t>B．NaHCO</w:t>
      </w:r>
      <w:r>
        <w:rPr>
          <w:vertAlign w:val="subscript"/>
        </w:rPr>
        <w:t>3</w:t>
      </w:r>
      <w:r>
        <w:t>的热稳定性比Na</w:t>
      </w:r>
      <w:r>
        <w:rPr>
          <w:vertAlign w:val="subscript"/>
        </w:rPr>
        <w:t>2</w:t>
      </w:r>
      <w:r>
        <w:t>CO</w:t>
      </w:r>
      <w:r>
        <w:rPr>
          <w:vertAlign w:val="subscript"/>
        </w:rPr>
        <w:t>3</w:t>
      </w:r>
      <w:r>
        <w:t>强</w:t>
      </w:r>
    </w:p>
    <w:p w14:paraId="7B60FC40">
      <w:pPr>
        <w:shd w:val="clear" w:color="auto" w:fill="auto"/>
        <w:spacing w:line="360" w:lineRule="auto"/>
        <w:jc w:val="left"/>
        <w:textAlignment w:val="center"/>
      </w:pPr>
      <w:r>
        <w:t>C．向饱和食盐水中先通入CO</w:t>
      </w:r>
      <w:r>
        <w:rPr>
          <w:vertAlign w:val="subscript"/>
        </w:rPr>
        <w:t>2</w:t>
      </w:r>
      <w:r>
        <w:t>再通入NH</w:t>
      </w:r>
      <w:r>
        <w:rPr>
          <w:vertAlign w:val="subscript"/>
        </w:rPr>
        <w:t>3</w:t>
      </w:r>
    </w:p>
    <w:p w14:paraId="6115D0E4">
      <w:pPr>
        <w:shd w:val="clear" w:color="auto" w:fill="auto"/>
        <w:spacing w:line="360" w:lineRule="auto"/>
        <w:jc w:val="left"/>
        <w:textAlignment w:val="center"/>
      </w:pPr>
      <w:r>
        <w:t>D．析出NaHCO</w:t>
      </w:r>
      <w:r>
        <w:rPr>
          <w:vertAlign w:val="subscript"/>
        </w:rPr>
        <w:t>3</w:t>
      </w:r>
      <w:r>
        <w:t>的反应属于氧化还原反应</w:t>
      </w:r>
    </w:p>
    <w:p w14:paraId="62684A0A">
      <w:pPr>
        <w:shd w:val="clear" w:color="auto" w:fill="auto"/>
        <w:spacing w:line="360" w:lineRule="auto"/>
        <w:jc w:val="left"/>
        <w:textAlignment w:val="center"/>
      </w:pPr>
      <w:r>
        <w:t>8．氮及其化合物在生产生活中具有广泛应用。氮气经过一系列的变化可以合成氨、氮的氧化物、硝酸等重要的化工原料；</w:t>
      </w:r>
      <w:r>
        <w:object>
          <v:shape id="_x0000_i1045" o:spt="75" alt="eqId9110e80d125190c4b5bed606e1fc2220" type="#_x0000_t75" style="height:12.25pt;width:19.35pt;" o:ole="t" filled="f" o:preferrelative="t" stroked="f" coordsize="21600,21600">
            <v:path/>
            <v:fill on="f" focussize="0,0"/>
            <v:stroke on="f" joinstyle="miter"/>
            <v:imagedata r:id="rId50" o:title="eqId9110e80d125190c4b5bed606e1fc2220"/>
            <o:lock v:ext="edit" aspectratio="t"/>
            <w10:wrap type="none"/>
            <w10:anchorlock/>
          </v:shape>
          <o:OLEObject Type="Embed" ProgID="Equation.DSMT4" ShapeID="_x0000_i1045" DrawAspect="Content" ObjectID="_1468075745" r:id="rId49">
            <o:LockedField>false</o:LockedField>
          </o:OLEObject>
        </w:object>
      </w:r>
      <w:r>
        <w:t>能被</w:t>
      </w:r>
      <w:r>
        <w:object>
          <v:shape id="_x0000_i1046" o:spt="75" alt="eqIde2c48a105c996631cd51e98f66dda6b0" type="#_x0000_t75" style="height:16pt;width:30.75pt;" o:ole="t" filled="f" o:preferrelative="t" stroked="f" coordsize="21600,21600">
            <v:path/>
            <v:fill on="f" focussize="0,0"/>
            <v:stroke on="f" joinstyle="miter"/>
            <v:imagedata r:id="rId52" o:title="eqIde2c48a105c996631cd51e98f66dda6b0"/>
            <o:lock v:ext="edit" aspectratio="t"/>
            <w10:wrap type="none"/>
            <w10:anchorlock/>
          </v:shape>
          <o:OLEObject Type="Embed" ProgID="Equation.DSMT4" ShapeID="_x0000_i1046" DrawAspect="Content" ObjectID="_1468075746" r:id="rId51">
            <o:LockedField>false</o:LockedField>
          </o:OLEObject>
        </w:object>
      </w:r>
      <w:r>
        <w:t>溶液吸收生成配合物</w:t>
      </w:r>
      <w:r>
        <w:object>
          <v:shape id="_x0000_i1047" o:spt="75" alt="eqId537c11827e15efdb6df783ca22a65b7f" type="#_x0000_t75" style="height:19.1pt;width:97.65pt;" o:ole="t" filled="f" o:preferrelative="t" stroked="f" coordsize="21600,21600">
            <v:path/>
            <v:fill on="f" focussize="0,0"/>
            <v:stroke on="f" joinstyle="miter"/>
            <v:imagedata r:id="rId54" o:title="eqId537c11827e15efdb6df783ca22a65b7f"/>
            <o:lock v:ext="edit" aspectratio="t"/>
            <w10:wrap type="none"/>
            <w10:anchorlock/>
          </v:shape>
          <o:OLEObject Type="Embed" ProgID="Equation.DSMT4" ShapeID="_x0000_i1047" DrawAspect="Content" ObjectID="_1468075747" r:id="rId53">
            <o:LockedField>false</o:LockedField>
          </o:OLEObject>
        </w:object>
      </w:r>
      <w:r>
        <w:t>，减少环境污染。下列化学反应表示正确的是</w:t>
      </w:r>
    </w:p>
    <w:p w14:paraId="3B18BFE0">
      <w:pPr>
        <w:shd w:val="clear" w:color="auto" w:fill="auto"/>
        <w:spacing w:line="360" w:lineRule="auto"/>
        <w:jc w:val="left"/>
        <w:textAlignment w:val="center"/>
      </w:pPr>
      <w:r>
        <w:t>A．向硫酸铜中通入少量氨气：</w:t>
      </w:r>
      <w:r>
        <w:object>
          <v:shape id="_x0000_i1048" o:spt="75" alt="eqIdd8cb2f4d5948cecc4f75188bf8d1dc96" type="#_x0000_t75" style="height:16.5pt;width:118.8pt;" o:ole="t" filled="f" o:preferrelative="t" stroked="f" coordsize="21600,21600">
            <v:path/>
            <v:fill on="f" focussize="0,0"/>
            <v:stroke on="f" joinstyle="miter"/>
            <v:imagedata r:id="rId56" o:title="eqIdd8cb2f4d5948cecc4f75188bf8d1dc96"/>
            <o:lock v:ext="edit" aspectratio="t"/>
            <w10:wrap type="none"/>
            <w10:anchorlock/>
          </v:shape>
          <o:OLEObject Type="Embed" ProgID="Equation.DSMT4" ShapeID="_x0000_i1048" DrawAspect="Content" ObjectID="_1468075748" r:id="rId55">
            <o:LockedField>false</o:LockedField>
          </o:OLEObject>
        </w:object>
      </w:r>
    </w:p>
    <w:p w14:paraId="18C19779">
      <w:pPr>
        <w:shd w:val="clear" w:color="auto" w:fill="auto"/>
        <w:spacing w:line="360" w:lineRule="auto"/>
        <w:jc w:val="left"/>
        <w:textAlignment w:val="center"/>
      </w:pPr>
      <w:r>
        <w:t>B．向稀硝酸中加入过量铁粉：</w:t>
      </w:r>
      <w:r>
        <w:object>
          <v:shape id="_x0000_i1049" o:spt="75" alt="eqIdbfbfc454e206fe668aa1c781edc2c752" type="#_x0000_t75" style="height:18.05pt;width:190.95pt;" o:ole="t" filled="f" o:preferrelative="t" stroked="f" coordsize="21600,21600">
            <v:path/>
            <v:fill on="f" focussize="0,0"/>
            <v:stroke on="f" joinstyle="miter"/>
            <v:imagedata r:id="rId58" o:title="eqIdbfbfc454e206fe668aa1c781edc2c752"/>
            <o:lock v:ext="edit" aspectratio="t"/>
            <w10:wrap type="none"/>
            <w10:anchorlock/>
          </v:shape>
          <o:OLEObject Type="Embed" ProgID="Equation.DSMT4" ShapeID="_x0000_i1049" DrawAspect="Content" ObjectID="_1468075749" r:id="rId57">
            <o:LockedField>false</o:LockedField>
          </o:OLEObject>
        </w:object>
      </w:r>
    </w:p>
    <w:p w14:paraId="5CA35A8C">
      <w:pPr>
        <w:shd w:val="clear" w:color="auto" w:fill="auto"/>
        <w:spacing w:line="360" w:lineRule="auto"/>
        <w:jc w:val="left"/>
        <w:textAlignment w:val="center"/>
      </w:pPr>
      <w:r>
        <w:t>C．氨气的燃烧热：</w:t>
      </w:r>
      <w:r>
        <w:object>
          <v:shape id="_x0000_i1050" o:spt="75" alt="eqIdc049d1a16dee7c4df402b3ba79c21865" type="#_x0000_t75" style="height:16.7pt;width:268.4pt;" o:ole="t" filled="f" o:preferrelative="t" stroked="f" coordsize="21600,21600">
            <v:path/>
            <v:fill on="f" focussize="0,0"/>
            <v:stroke on="f" joinstyle="miter"/>
            <v:imagedata r:id="rId60" o:title="eqIdc049d1a16dee7c4df402b3ba79c21865"/>
            <o:lock v:ext="edit" aspectratio="t"/>
            <w10:wrap type="none"/>
            <w10:anchorlock/>
          </v:shape>
          <o:OLEObject Type="Embed" ProgID="Equation.DSMT4" ShapeID="_x0000_i1050" DrawAspect="Content" ObjectID="_1468075750" r:id="rId59">
            <o:LockedField>false</o:LockedField>
          </o:OLEObject>
        </w:object>
      </w:r>
    </w:p>
    <w:p w14:paraId="3B93DACE">
      <w:pPr>
        <w:shd w:val="clear" w:color="auto" w:fill="auto"/>
        <w:spacing w:line="360" w:lineRule="auto"/>
        <w:jc w:val="left"/>
        <w:textAlignment w:val="center"/>
      </w:pPr>
      <w:r>
        <w:t>D．硫酸铵溶液和氢氧化钡溶液反应：</w:t>
      </w:r>
      <w:r>
        <w:object>
          <v:shape id="_x0000_i1051" o:spt="75" alt="eqId642b212bf3ddd4d91c53b3d39ea7d181" type="#_x0000_t75" style="height:16.7pt;width:216.45pt;" o:ole="t" filled="f" o:preferrelative="t" stroked="f" coordsize="21600,21600">
            <v:path/>
            <v:fill on="f" focussize="0,0"/>
            <v:stroke on="f" joinstyle="miter"/>
            <v:imagedata r:id="rId62" o:title="eqId642b212bf3ddd4d91c53b3d39ea7d181"/>
            <o:lock v:ext="edit" aspectratio="t"/>
            <w10:wrap type="none"/>
            <w10:anchorlock/>
          </v:shape>
          <o:OLEObject Type="Embed" ProgID="Equation.DSMT4" ShapeID="_x0000_i1051" DrawAspect="Content" ObjectID="_1468075751" r:id="rId61">
            <o:LockedField>false</o:LockedField>
          </o:OLEObject>
        </w:object>
      </w:r>
    </w:p>
    <w:p w14:paraId="4F5395F7">
      <w:pPr>
        <w:shd w:val="clear" w:color="auto" w:fill="auto"/>
        <w:spacing w:line="360" w:lineRule="auto"/>
        <w:jc w:val="left"/>
        <w:textAlignment w:val="center"/>
      </w:pPr>
      <w:r>
        <w:t>9．下列离子方程式正确的是</w:t>
      </w:r>
    </w:p>
    <w:p w14:paraId="2B8098EE">
      <w:pPr>
        <w:shd w:val="clear" w:color="auto" w:fill="auto"/>
        <w:spacing w:line="360" w:lineRule="auto"/>
        <w:jc w:val="left"/>
        <w:textAlignment w:val="center"/>
      </w:pPr>
      <w:r>
        <w:t>A．硫酸铵溶液与氢氧化钡溶液共热： NH</w:t>
      </w:r>
      <w:r>
        <w:object>
          <v:shape id="_x0000_i1052" o:spt="75" alt="eqId72234f14397b26b9024abfb39df350b4" type="#_x0000_t75" style="height:17.55pt;width:7pt;" o:ole="t" filled="f" o:preferrelative="t" stroked="f" coordsize="21600,21600">
            <v:path/>
            <v:fill on="f" focussize="0,0"/>
            <v:stroke on="f" joinstyle="miter"/>
            <v:imagedata r:id="rId23" o:title="eqId72234f14397b26b9024abfb39df350b4"/>
            <o:lock v:ext="edit" aspectratio="t"/>
            <w10:wrap type="none"/>
            <w10:anchorlock/>
          </v:shape>
          <o:OLEObject Type="Embed" ProgID="Equation.DSMT4" ShapeID="_x0000_i1052" DrawAspect="Content" ObjectID="_1468075752" r:id="rId63">
            <o:LockedField>false</o:LockedField>
          </o:OLEObject>
        </w:object>
      </w:r>
      <w:r>
        <w:t>＋OH</w:t>
      </w:r>
      <w:r>
        <w:rPr>
          <w:vertAlign w:val="superscript"/>
        </w:rPr>
        <w:t>-</w:t>
      </w:r>
      <w:r>
        <w:object>
          <v:shape id="_x0000_i1053" o:spt="75" alt="eqIdc2b29d587e9fb0744a167059c085c35f" type="#_x0000_t75" style="height:29.95pt;width:10.55pt;" o:ole="t" filled="f" o:preferrelative="t" stroked="f" coordsize="21600,21600">
            <v:path/>
            <v:fill on="f" focussize="0,0"/>
            <v:stroke on="f" joinstyle="miter"/>
            <v:imagedata r:id="rId65" o:title="eqIdc2b29d587e9fb0744a167059c085c35f"/>
            <o:lock v:ext="edit" aspectratio="t"/>
            <w10:wrap type="none"/>
            <w10:anchorlock/>
          </v:shape>
          <o:OLEObject Type="Embed" ProgID="Equation.DSMT4" ShapeID="_x0000_i1053" DrawAspect="Content" ObjectID="_1468075753" r:id="rId64">
            <o:LockedField>false</o:LockedField>
          </o:OLEObject>
        </w:object>
      </w:r>
      <w:r>
        <w:t>NH</w:t>
      </w:r>
      <w:r>
        <w:rPr>
          <w:vertAlign w:val="subscript"/>
        </w:rPr>
        <w:t>3</w:t>
      </w:r>
      <w:r>
        <w:t>↑＋H</w:t>
      </w:r>
      <w:r>
        <w:rPr>
          <w:vertAlign w:val="subscript"/>
        </w:rPr>
        <w:t>2</w:t>
      </w:r>
      <w:r>
        <w:t>O</w:t>
      </w:r>
    </w:p>
    <w:p w14:paraId="4FDB150D">
      <w:pPr>
        <w:shd w:val="clear" w:color="auto" w:fill="auto"/>
        <w:spacing w:line="360" w:lineRule="auto"/>
        <w:jc w:val="left"/>
        <w:textAlignment w:val="center"/>
      </w:pPr>
      <w:r>
        <w:t>B．氯化铵溶液中加入稀氢氧化钠溶液，加热： NH</w:t>
      </w:r>
      <w:r>
        <w:object>
          <v:shape id="_x0000_i1054" o:spt="75" alt="eqId72234f14397b26b9024abfb39df350b4" type="#_x0000_t75" style="height:17.55pt;width:7pt;" o:ole="t" filled="f" o:preferrelative="t" stroked="f" coordsize="21600,21600">
            <v:path/>
            <v:fill on="f" focussize="0,0"/>
            <v:stroke on="f" joinstyle="miter"/>
            <v:imagedata r:id="rId23" o:title="eqId72234f14397b26b9024abfb39df350b4"/>
            <o:lock v:ext="edit" aspectratio="t"/>
            <w10:wrap type="none"/>
            <w10:anchorlock/>
          </v:shape>
          <o:OLEObject Type="Embed" ProgID="Equation.DSMT4" ShapeID="_x0000_i1054" DrawAspect="Content" ObjectID="_1468075754" r:id="rId66">
            <o:LockedField>false</o:LockedField>
          </o:OLEObject>
        </w:object>
      </w:r>
      <w:r>
        <w:t>＋OH</w:t>
      </w:r>
      <w:r>
        <w:rPr>
          <w:vertAlign w:val="superscript"/>
        </w:rPr>
        <w:t>-</w:t>
      </w:r>
      <w:r>
        <w:object>
          <v:shape id="_x0000_i1055" o:spt="75" alt="eqIdc2b29d587e9fb0744a167059c085c35f" type="#_x0000_t75" style="height:29.95pt;width:10.55pt;" o:ole="t" filled="f" o:preferrelative="t" stroked="f" coordsize="21600,21600">
            <v:path/>
            <v:fill on="f" focussize="0,0"/>
            <v:stroke on="f" joinstyle="miter"/>
            <v:imagedata r:id="rId65" o:title="eqIdc2b29d587e9fb0744a167059c085c35f"/>
            <o:lock v:ext="edit" aspectratio="t"/>
            <w10:wrap type="none"/>
            <w10:anchorlock/>
          </v:shape>
          <o:OLEObject Type="Embed" ProgID="Equation.DSMT4" ShapeID="_x0000_i1055" DrawAspect="Content" ObjectID="_1468075755" r:id="rId67">
            <o:LockedField>false</o:LockedField>
          </o:OLEObject>
        </w:object>
      </w:r>
      <w:r>
        <w:t>NH</w:t>
      </w:r>
      <w:r>
        <w:rPr>
          <w:vertAlign w:val="subscript"/>
        </w:rPr>
        <w:t>3</w:t>
      </w:r>
      <w:r>
        <w:t>·H</w:t>
      </w:r>
      <w:r>
        <w:rPr>
          <w:vertAlign w:val="subscript"/>
        </w:rPr>
        <w:t>2</w:t>
      </w:r>
      <w:r>
        <w:t>O</w:t>
      </w:r>
    </w:p>
    <w:p w14:paraId="42BEB514">
      <w:pPr>
        <w:shd w:val="clear" w:color="auto" w:fill="auto"/>
        <w:spacing w:line="360" w:lineRule="auto"/>
        <w:jc w:val="left"/>
        <w:textAlignment w:val="center"/>
      </w:pPr>
      <w:r>
        <w:t>C．氨水与盐酸反应：NH</w:t>
      </w:r>
      <w:r>
        <w:rPr>
          <w:vertAlign w:val="subscript"/>
        </w:rPr>
        <w:t>3</w:t>
      </w:r>
      <w:r>
        <w:t>·H</w:t>
      </w:r>
      <w:r>
        <w:rPr>
          <w:vertAlign w:val="subscript"/>
        </w:rPr>
        <w:t>2</w:t>
      </w:r>
      <w:r>
        <w:t>O＋H</w:t>
      </w:r>
      <w:r>
        <w:rPr>
          <w:vertAlign w:val="superscript"/>
        </w:rPr>
        <w:t>＋</w:t>
      </w:r>
      <w:r>
        <w:t>=NH</w:t>
      </w:r>
      <w:r>
        <w:object>
          <v:shape id="_x0000_i1056" o:spt="75" alt="eqId72234f14397b26b9024abfb39df350b4" type="#_x0000_t75" style="height:17.55pt;width:7pt;" o:ole="t" filled="f" o:preferrelative="t" stroked="f" coordsize="21600,21600">
            <v:path/>
            <v:fill on="f" focussize="0,0"/>
            <v:stroke on="f" joinstyle="miter"/>
            <v:imagedata r:id="rId23" o:title="eqId72234f14397b26b9024abfb39df350b4"/>
            <o:lock v:ext="edit" aspectratio="t"/>
            <w10:wrap type="none"/>
            <w10:anchorlock/>
          </v:shape>
          <o:OLEObject Type="Embed" ProgID="Equation.DSMT4" ShapeID="_x0000_i1056" DrawAspect="Content" ObjectID="_1468075756" r:id="rId68">
            <o:LockedField>false</o:LockedField>
          </o:OLEObject>
        </w:object>
      </w:r>
      <w:r>
        <w:t>＋H</w:t>
      </w:r>
      <w:r>
        <w:rPr>
          <w:vertAlign w:val="subscript"/>
        </w:rPr>
        <w:t>2</w:t>
      </w:r>
      <w:r>
        <w:t>O</w:t>
      </w:r>
    </w:p>
    <w:p w14:paraId="048A659F">
      <w:pPr>
        <w:shd w:val="clear" w:color="auto" w:fill="auto"/>
        <w:spacing w:line="360" w:lineRule="auto"/>
        <w:jc w:val="left"/>
        <w:textAlignment w:val="center"/>
      </w:pPr>
      <w:r>
        <w:t>D．氨水中通入过量二氧化碳： 2NH</w:t>
      </w:r>
      <w:r>
        <w:rPr>
          <w:vertAlign w:val="subscript"/>
        </w:rPr>
        <w:t>3</w:t>
      </w:r>
      <w:r>
        <w:t>·H</w:t>
      </w:r>
      <w:r>
        <w:rPr>
          <w:vertAlign w:val="subscript"/>
        </w:rPr>
        <w:t>2</w:t>
      </w:r>
      <w:r>
        <w:t>O＋CO</w:t>
      </w:r>
      <w:r>
        <w:rPr>
          <w:vertAlign w:val="subscript"/>
        </w:rPr>
        <w:t>2</w:t>
      </w:r>
      <w:r>
        <w:t>=2NH</w:t>
      </w:r>
      <w:r>
        <w:object>
          <v:shape id="_x0000_i1057" o:spt="75" alt="eqId72234f14397b26b9024abfb39df350b4" type="#_x0000_t75" style="height:17.55pt;width:7pt;" o:ole="t" filled="f" o:preferrelative="t" stroked="f" coordsize="21600,21600">
            <v:path/>
            <v:fill on="f" focussize="0,0"/>
            <v:stroke on="f" joinstyle="miter"/>
            <v:imagedata r:id="rId23" o:title="eqId72234f14397b26b9024abfb39df350b4"/>
            <o:lock v:ext="edit" aspectratio="t"/>
            <w10:wrap type="none"/>
            <w10:anchorlock/>
          </v:shape>
          <o:OLEObject Type="Embed" ProgID="Equation.DSMT4" ShapeID="_x0000_i1057" DrawAspect="Content" ObjectID="_1468075757" r:id="rId69">
            <o:LockedField>false</o:LockedField>
          </o:OLEObject>
        </w:object>
      </w:r>
      <w:r>
        <w:t>＋CO</w:t>
      </w:r>
      <w:r>
        <w:object>
          <v:shape id="_x0000_i1058" o:spt="75" alt="eqId68104eff58e3387f9c10fc8194ff798d" type="#_x0000_t75" style="height:16.9pt;width:8.75pt;" o:ole="t" filled="f" o:preferrelative="t" stroked="f" coordsize="21600,21600">
            <v:path/>
            <v:fill on="f" focussize="0,0"/>
            <v:stroke on="f" joinstyle="miter"/>
            <v:imagedata r:id="rId71" o:title="eqId68104eff58e3387f9c10fc8194ff798d"/>
            <o:lock v:ext="edit" aspectratio="t"/>
            <w10:wrap type="none"/>
            <w10:anchorlock/>
          </v:shape>
          <o:OLEObject Type="Embed" ProgID="Equation.DSMT4" ShapeID="_x0000_i1058" DrawAspect="Content" ObjectID="_1468075758" r:id="rId70">
            <o:LockedField>false</o:LockedField>
          </o:OLEObject>
        </w:object>
      </w:r>
      <w:r>
        <w:t>＋H</w:t>
      </w:r>
      <w:r>
        <w:rPr>
          <w:vertAlign w:val="subscript"/>
        </w:rPr>
        <w:t>2</w:t>
      </w:r>
      <w:r>
        <w:t>O</w:t>
      </w:r>
    </w:p>
    <w:p w14:paraId="695BD8C4">
      <w:pPr>
        <w:shd w:val="clear" w:color="auto" w:fill="auto"/>
        <w:spacing w:line="360" w:lineRule="auto"/>
        <w:jc w:val="left"/>
        <w:textAlignment w:val="center"/>
      </w:pPr>
      <w:r>
        <w:t>10．硫酸亚铁晶体</w:t>
      </w:r>
      <w:r>
        <w:object>
          <v:shape id="_x0000_i1059" o:spt="75" alt="eqId7eb73f46df40a7ecd1449d59fcbdc700" type="#_x0000_t75" style="height:17.85pt;width:69.45pt;" o:ole="t" filled="f" o:preferrelative="t" stroked="f" coordsize="21600,21600">
            <v:path/>
            <v:fill on="f" focussize="0,0"/>
            <v:stroke on="f" joinstyle="miter"/>
            <v:imagedata r:id="rId73" o:title="eqId7eb73f46df40a7ecd1449d59fcbdc700"/>
            <o:lock v:ext="edit" aspectratio="t"/>
            <w10:wrap type="none"/>
            <w10:anchorlock/>
          </v:shape>
          <o:OLEObject Type="Embed" ProgID="Equation.DSMT4" ShapeID="_x0000_i1059" DrawAspect="Content" ObjectID="_1468075759" r:id="rId72">
            <o:LockedField>false</o:LockedField>
          </o:OLEObject>
        </w:object>
      </w:r>
      <w:r>
        <w:t>在医药上可以用作补血剂。某课外小组的同学欲测定该补血剂中铁元素的含量，实验步骤如图所示。下列说法不正确的是</w:t>
      </w:r>
    </w:p>
    <w:p w14:paraId="5B5F5981">
      <w:pPr>
        <w:shd w:val="clear" w:color="auto" w:fill="auto"/>
        <w:spacing w:line="360" w:lineRule="auto"/>
        <w:jc w:val="left"/>
        <w:textAlignment w:val="center"/>
      </w:pPr>
      <w:r>
        <w:drawing>
          <wp:inline distT="0" distB="0" distL="114300" distR="114300">
            <wp:extent cx="5278120" cy="890270"/>
            <wp:effectExtent l="0" t="0" r="17780" b="508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74"/>
                    <a:stretch>
                      <a:fillRect/>
                    </a:stretch>
                  </pic:blipFill>
                  <pic:spPr>
                    <a:xfrm>
                      <a:off x="0" y="0"/>
                      <a:ext cx="5278120" cy="890796"/>
                    </a:xfrm>
                    <a:prstGeom prst="rect">
                      <a:avLst/>
                    </a:prstGeom>
                  </pic:spPr>
                </pic:pic>
              </a:graphicData>
            </a:graphic>
          </wp:inline>
        </w:drawing>
      </w:r>
    </w:p>
    <w:p w14:paraId="4B61DE3C">
      <w:pPr>
        <w:shd w:val="clear" w:color="auto" w:fill="auto"/>
        <w:spacing w:line="360" w:lineRule="auto"/>
        <w:jc w:val="left"/>
        <w:textAlignment w:val="center"/>
      </w:pPr>
      <w:r>
        <w:t>A．过滤时需要用到的玻璃仪器为：烧杯、漏斗、玻璃棒</w:t>
      </w:r>
    </w:p>
    <w:p w14:paraId="7536DC52">
      <w:pPr>
        <w:shd w:val="clear" w:color="auto" w:fill="auto"/>
        <w:spacing w:line="360" w:lineRule="auto"/>
        <w:jc w:val="left"/>
        <w:textAlignment w:val="center"/>
      </w:pPr>
      <w:r>
        <w:t>B．步骤②中加入</w:t>
      </w:r>
      <w:r>
        <w:object>
          <v:shape id="_x0000_i1060" o:spt="75" alt="eqId9c38c6b842b451f57d81f9f8dd320e4c" type="#_x0000_t75" style="height:16.2pt;width:26.4pt;" o:ole="t" filled="f" o:preferrelative="t" stroked="f" coordsize="21600,21600">
            <v:path/>
            <v:fill on="f" focussize="0,0"/>
            <v:stroke on="f" joinstyle="miter"/>
            <v:imagedata r:id="rId76" o:title="eqId9c38c6b842b451f57d81f9f8dd320e4c"/>
            <o:lock v:ext="edit" aspectratio="t"/>
            <w10:wrap type="none"/>
            <w10:anchorlock/>
          </v:shape>
          <o:OLEObject Type="Embed" ProgID="Equation.DSMT4" ShapeID="_x0000_i1060" DrawAspect="Content" ObjectID="_1468075760" r:id="rId75">
            <o:LockedField>false</o:LockedField>
          </o:OLEObject>
        </w:object>
      </w:r>
      <w:r>
        <w:t>的目的是将</w:t>
      </w:r>
      <w:r>
        <w:object>
          <v:shape id="_x0000_i1061" o:spt="75" alt="eqId53f76c716b2947251bc5385f9f910aab" type="#_x0000_t75" style="height:13.85pt;width:21.1pt;" o:ole="t" filled="f" o:preferrelative="t" stroked="f" coordsize="21600,21600">
            <v:path/>
            <v:fill on="f" focussize="0,0"/>
            <v:stroke on="f" joinstyle="miter"/>
            <v:imagedata r:id="rId78" o:title="eqId53f76c716b2947251bc5385f9f910aab"/>
            <o:lock v:ext="edit" aspectratio="t"/>
            <w10:wrap type="none"/>
            <w10:anchorlock/>
          </v:shape>
          <o:OLEObject Type="Embed" ProgID="Equation.DSMT4" ShapeID="_x0000_i1061" DrawAspect="Content" ObjectID="_1468075761" r:id="rId77">
            <o:LockedField>false</o:LockedField>
          </o:OLEObject>
        </w:object>
      </w:r>
      <w:r>
        <w:t>完全转化为</w:t>
      </w:r>
      <w:r>
        <w:object>
          <v:shape id="_x0000_i1062" o:spt="75" alt="eqIdad60241600751443a89557c09ced8b5c" type="#_x0000_t75" style="height:14.45pt;width:21.1pt;" o:ole="t" filled="f" o:preferrelative="t" stroked="f" coordsize="21600,21600">
            <v:path/>
            <v:fill on="f" focussize="0,0"/>
            <v:stroke on="f" joinstyle="miter"/>
            <v:imagedata r:id="rId80" o:title="eqIdad60241600751443a89557c09ced8b5c"/>
            <o:lock v:ext="edit" aspectratio="t"/>
            <w10:wrap type="none"/>
            <w10:anchorlock/>
          </v:shape>
          <o:OLEObject Type="Embed" ProgID="Equation.DSMT4" ShapeID="_x0000_i1062" DrawAspect="Content" ObjectID="_1468075762" r:id="rId79">
            <o:LockedField>false</o:LockedField>
          </o:OLEObject>
        </w:object>
      </w:r>
      <w:r>
        <w:t>，可用酸性</w:t>
      </w:r>
      <w:r>
        <w:object>
          <v:shape id="_x0000_i1063" o:spt="75" alt="eqId7a63afc18472bb4f4d6388cf207da8b4" type="#_x0000_t75" style="height:16.1pt;width:36.9pt;" o:ole="t" filled="f" o:preferrelative="t" stroked="f" coordsize="21600,21600">
            <v:path/>
            <v:fill on="f" focussize="0,0"/>
            <v:stroke on="f" joinstyle="miter"/>
            <v:imagedata r:id="rId82" o:title="eqId7a63afc18472bb4f4d6388cf207da8b4"/>
            <o:lock v:ext="edit" aspectratio="t"/>
            <w10:wrap type="none"/>
            <w10:anchorlock/>
          </v:shape>
          <o:OLEObject Type="Embed" ProgID="Equation.DSMT4" ShapeID="_x0000_i1063" DrawAspect="Content" ObjectID="_1468075763" r:id="rId81">
            <o:LockedField>false</o:LockedField>
          </o:OLEObject>
        </w:object>
      </w:r>
      <w:r>
        <w:t>溶液检验该目的是否达到</w:t>
      </w:r>
    </w:p>
    <w:p w14:paraId="7D9DAB2E">
      <w:pPr>
        <w:shd w:val="clear" w:color="auto" w:fill="auto"/>
        <w:spacing w:line="360" w:lineRule="auto"/>
        <w:jc w:val="left"/>
        <w:textAlignment w:val="center"/>
      </w:pPr>
      <w:r>
        <w:t>C．步骤中的“一系列操作”指过滤、洗涤、灼烧、冷却、称量</w:t>
      </w:r>
    </w:p>
    <w:p w14:paraId="47C66EAE">
      <w:pPr>
        <w:shd w:val="clear" w:color="auto" w:fill="auto"/>
        <w:spacing w:line="360" w:lineRule="auto"/>
        <w:jc w:val="left"/>
        <w:textAlignment w:val="center"/>
      </w:pPr>
      <w:r>
        <w:t>D．实验中铁元素无损耗，假设10片补血剂的质量为a克，则补血剂中铁元素的质量分数为</w:t>
      </w:r>
      <w:r>
        <w:object>
          <v:shape id="_x0000_i1064" o:spt="75" alt="eqId560fa4a7502342bd8bc95fa9cf4b8aa2" type="#_x0000_t75" style="height:27.05pt;width:29pt;" o:ole="t" filled="f" o:preferrelative="t" stroked="f" coordsize="21600,21600">
            <v:path/>
            <v:fill on="f" focussize="0,0"/>
            <v:stroke on="f" joinstyle="miter"/>
            <v:imagedata r:id="rId84" o:title="eqId560fa4a7502342bd8bc95fa9cf4b8aa2"/>
            <o:lock v:ext="edit" aspectratio="t"/>
            <w10:wrap type="none"/>
            <w10:anchorlock/>
          </v:shape>
          <o:OLEObject Type="Embed" ProgID="Equation.DSMT4" ShapeID="_x0000_i1064" DrawAspect="Content" ObjectID="_1468075764" r:id="rId83">
            <o:LockedField>false</o:LockedField>
          </o:OLEObject>
        </w:object>
      </w:r>
    </w:p>
    <w:p w14:paraId="55061F35">
      <w:pPr>
        <w:shd w:val="clear" w:color="auto" w:fill="auto"/>
        <w:spacing w:line="360" w:lineRule="auto"/>
        <w:jc w:val="left"/>
        <w:textAlignment w:val="center"/>
      </w:pPr>
      <w:r>
        <w:t>11．“活力广东，善美韶关”。新时代，韶关践行“绿水青山就是金山银山”的发展理念。下列描述中，没有隐含化学变化的是</w:t>
      </w:r>
    </w:p>
    <w:p w14:paraId="08C56715">
      <w:pPr>
        <w:shd w:val="clear" w:color="auto" w:fill="auto"/>
        <w:spacing w:line="360" w:lineRule="auto"/>
        <w:jc w:val="left"/>
        <w:textAlignment w:val="center"/>
      </w:pPr>
      <w:r>
        <w:t>A．古道梅花，随风起舞，暗香浮动</w:t>
      </w:r>
    </w:p>
    <w:p w14:paraId="04267951">
      <w:pPr>
        <w:shd w:val="clear" w:color="auto" w:fill="auto"/>
        <w:spacing w:line="360" w:lineRule="auto"/>
        <w:jc w:val="left"/>
        <w:textAlignment w:val="center"/>
      </w:pPr>
      <w:r>
        <w:t>B．北江河道中的垃圾回收分类后，进行无害化处理</w:t>
      </w:r>
    </w:p>
    <w:p w14:paraId="7B7E629D">
      <w:pPr>
        <w:shd w:val="clear" w:color="auto" w:fill="auto"/>
        <w:spacing w:line="360" w:lineRule="auto"/>
        <w:jc w:val="left"/>
        <w:textAlignment w:val="center"/>
      </w:pPr>
      <w:r>
        <w:t>C．醉美丹霞，阡陌交通，炊烟袅袅</w:t>
      </w:r>
    </w:p>
    <w:p w14:paraId="43DDD316">
      <w:pPr>
        <w:shd w:val="clear" w:color="auto" w:fill="auto"/>
        <w:spacing w:line="360" w:lineRule="auto"/>
        <w:jc w:val="left"/>
        <w:textAlignment w:val="center"/>
      </w:pPr>
      <w:r>
        <w:t>D．韶钢松山燃煤高效发电机组，用氨水捕获SO</w:t>
      </w:r>
      <w:r>
        <w:rPr>
          <w:vertAlign w:val="subscript"/>
        </w:rPr>
        <w:t>2</w:t>
      </w:r>
      <w:r>
        <w:t>，减少SO</w:t>
      </w:r>
      <w:r>
        <w:rPr>
          <w:vertAlign w:val="subscript"/>
        </w:rPr>
        <w:t>2</w:t>
      </w:r>
      <w:r>
        <w:t>排放</w:t>
      </w:r>
    </w:p>
    <w:p w14:paraId="0EE50C21">
      <w:pPr>
        <w:shd w:val="clear" w:color="auto" w:fill="auto"/>
        <w:spacing w:line="360" w:lineRule="auto"/>
        <w:jc w:val="left"/>
        <w:textAlignment w:val="center"/>
      </w:pPr>
      <w:r>
        <w:t>12．下列离子方程式书写正确的是</w:t>
      </w:r>
    </w:p>
    <w:p w14:paraId="306A4687">
      <w:pPr>
        <w:shd w:val="clear" w:color="auto" w:fill="auto"/>
        <w:spacing w:line="360" w:lineRule="auto"/>
        <w:jc w:val="left"/>
        <w:textAlignment w:val="center"/>
      </w:pPr>
      <w:r>
        <w:t>A．CuSO</w:t>
      </w:r>
      <w:r>
        <w:rPr>
          <w:vertAlign w:val="subscript"/>
        </w:rPr>
        <w:t>4</w:t>
      </w:r>
      <w:r>
        <w:t>与过量浓氨水反应的离子方程式：Cu</w:t>
      </w:r>
      <w:r>
        <w:rPr>
          <w:vertAlign w:val="superscript"/>
        </w:rPr>
        <w:t>2+</w:t>
      </w:r>
      <w:r>
        <w:t>+2NH</w:t>
      </w:r>
      <w:r>
        <w:rPr>
          <w:vertAlign w:val="subscript"/>
        </w:rPr>
        <w:t>3</w:t>
      </w:r>
      <w:r>
        <w:t>·H</w:t>
      </w:r>
      <w:r>
        <w:rPr>
          <w:vertAlign w:val="subscript"/>
        </w:rPr>
        <w:t>2</w:t>
      </w:r>
      <w:r>
        <w:t>O=Cu(OH)</w:t>
      </w:r>
      <w:r>
        <w:rPr>
          <w:vertAlign w:val="subscript"/>
        </w:rPr>
        <w:t>2</w:t>
      </w:r>
      <w:r>
        <w:t>↓+2NH</w:t>
      </w:r>
      <w:r>
        <w:object>
          <v:shape id="_x0000_i1065" o:spt="75" alt="eqIda74994fa846ff01d87548db6f34d3613" type="#_x0000_t75" style="height:16.2pt;width:7pt;" o:ole="t" filled="f" o:preferrelative="t" stroked="f" coordsize="21600,21600">
            <v:path/>
            <v:fill on="f" focussize="0,0"/>
            <v:stroke on="f" joinstyle="miter"/>
            <v:imagedata r:id="rId86" o:title="eqIda74994fa846ff01d87548db6f34d3613"/>
            <o:lock v:ext="edit" aspectratio="t"/>
            <w10:wrap type="none"/>
            <w10:anchorlock/>
          </v:shape>
          <o:OLEObject Type="Embed" ProgID="Equation.DSMT4" ShapeID="_x0000_i1065" DrawAspect="Content" ObjectID="_1468075765" r:id="rId85">
            <o:LockedField>false</o:LockedField>
          </o:OLEObject>
        </w:object>
      </w:r>
    </w:p>
    <w:p w14:paraId="5E486CF8">
      <w:pPr>
        <w:shd w:val="clear" w:color="auto" w:fill="auto"/>
        <w:spacing w:line="360" w:lineRule="auto"/>
        <w:jc w:val="left"/>
        <w:textAlignment w:val="center"/>
      </w:pPr>
      <w:r>
        <w:t>B．向Mg(HCO</w:t>
      </w:r>
      <w:r>
        <w:rPr>
          <w:vertAlign w:val="subscript"/>
        </w:rPr>
        <w:t>3</w:t>
      </w:r>
      <w:r>
        <w:t>)</w:t>
      </w:r>
      <w:r>
        <w:rPr>
          <w:vertAlign w:val="subscript"/>
        </w:rPr>
        <w:t>2</w:t>
      </w:r>
      <w:r>
        <w:t>溶液中加入过量NaOH溶液，产生白色沉淀：Mg</w:t>
      </w:r>
      <w:r>
        <w:rPr>
          <w:vertAlign w:val="superscript"/>
        </w:rPr>
        <w:t>2+</w:t>
      </w:r>
      <w:r>
        <w:t>+2HCO</w:t>
      </w:r>
      <w:r>
        <w:object>
          <v:shape id="_x0000_i1066" o:spt="75" alt="eqIdd7da75639d9df997d684f1d6d99692cd" type="#_x0000_t75" style="height:15.95pt;width:7pt;" o:ole="t" filled="f" o:preferrelative="t" stroked="f" coordsize="21600,21600">
            <v:path/>
            <v:fill on="f" focussize="0,0"/>
            <v:stroke on="f" joinstyle="miter"/>
            <v:imagedata r:id="rId88" o:title="eqIdd7da75639d9df997d684f1d6d99692cd"/>
            <o:lock v:ext="edit" aspectratio="t"/>
            <w10:wrap type="none"/>
            <w10:anchorlock/>
          </v:shape>
          <o:OLEObject Type="Embed" ProgID="Equation.DSMT4" ShapeID="_x0000_i1066" DrawAspect="Content" ObjectID="_1468075766" r:id="rId87">
            <o:LockedField>false</o:LockedField>
          </o:OLEObject>
        </w:object>
      </w:r>
      <w:r>
        <w:t>+2OH</w:t>
      </w:r>
      <w:r>
        <w:rPr>
          <w:vertAlign w:val="superscript"/>
        </w:rPr>
        <w:t>-</w:t>
      </w:r>
      <w:r>
        <w:t>=MgCO</w:t>
      </w:r>
      <w:r>
        <w:rPr>
          <w:vertAlign w:val="subscript"/>
        </w:rPr>
        <w:t>3</w:t>
      </w:r>
      <w:r>
        <w:t>↓+CO</w:t>
      </w:r>
      <w:r>
        <w:object>
          <v:shape id="_x0000_i1067" o:spt="75" alt="eqIdcf380e43b0ab93e2dd67599430ec88e5" type="#_x0000_t75" style="height:16.45pt;width:10.55pt;" o:ole="t" filled="f" o:preferrelative="t" stroked="f" coordsize="21600,21600">
            <v:path/>
            <v:fill on="f" focussize="0,0"/>
            <v:stroke on="f" joinstyle="miter"/>
            <v:imagedata r:id="rId90" o:title="eqIdcf380e43b0ab93e2dd67599430ec88e5"/>
            <o:lock v:ext="edit" aspectratio="t"/>
            <w10:wrap type="none"/>
            <w10:anchorlock/>
          </v:shape>
          <o:OLEObject Type="Embed" ProgID="Equation.DSMT4" ShapeID="_x0000_i1067" DrawAspect="Content" ObjectID="_1468075767" r:id="rId89">
            <o:LockedField>false</o:LockedField>
          </o:OLEObject>
        </w:object>
      </w:r>
      <w:r>
        <w:t>+2H</w:t>
      </w:r>
      <w:r>
        <w:rPr>
          <w:vertAlign w:val="subscript"/>
        </w:rPr>
        <w:t>2</w:t>
      </w:r>
      <w:r>
        <w:t>O</w:t>
      </w:r>
    </w:p>
    <w:p w14:paraId="3C946C34">
      <w:pPr>
        <w:shd w:val="clear" w:color="auto" w:fill="auto"/>
        <w:spacing w:line="360" w:lineRule="auto"/>
        <w:jc w:val="left"/>
        <w:textAlignment w:val="center"/>
      </w:pPr>
      <w:r>
        <w:t>C．将少量SO</w:t>
      </w:r>
      <w:r>
        <w:rPr>
          <w:vertAlign w:val="subscript"/>
        </w:rPr>
        <w:t>2</w:t>
      </w:r>
      <w:r>
        <w:t>通入漂白粉溶液中：Ca</w:t>
      </w:r>
      <w:r>
        <w:rPr>
          <w:vertAlign w:val="superscript"/>
        </w:rPr>
        <w:t>2+</w:t>
      </w:r>
      <w:r>
        <w:t>+ClO</w:t>
      </w:r>
      <w:r>
        <w:rPr>
          <w:vertAlign w:val="superscript"/>
        </w:rPr>
        <w:t>-</w:t>
      </w:r>
      <w:r>
        <w:t>+SO</w:t>
      </w:r>
      <w:r>
        <w:rPr>
          <w:vertAlign w:val="subscript"/>
        </w:rPr>
        <w:t>2</w:t>
      </w:r>
      <w:r>
        <w:t>+H</w:t>
      </w:r>
      <w:r>
        <w:rPr>
          <w:vertAlign w:val="subscript"/>
        </w:rPr>
        <w:t>2</w:t>
      </w:r>
      <w:r>
        <w:t>O=Cl</w:t>
      </w:r>
      <w:r>
        <w:rPr>
          <w:vertAlign w:val="superscript"/>
        </w:rPr>
        <w:t>-</w:t>
      </w:r>
      <w:r>
        <w:t>+CaSO</w:t>
      </w:r>
      <w:r>
        <w:rPr>
          <w:vertAlign w:val="subscript"/>
        </w:rPr>
        <w:t>4</w:t>
      </w:r>
      <w:r>
        <w:t>↓+2H</w:t>
      </w:r>
      <w:r>
        <w:rPr>
          <w:vertAlign w:val="superscript"/>
        </w:rPr>
        <w:t>+</w:t>
      </w:r>
    </w:p>
    <w:p w14:paraId="2835EA5F">
      <w:pPr>
        <w:shd w:val="clear" w:color="auto" w:fill="auto"/>
        <w:spacing w:line="360" w:lineRule="auto"/>
        <w:jc w:val="left"/>
        <w:textAlignment w:val="center"/>
      </w:pPr>
      <w:r>
        <w:t>D．向NH</w:t>
      </w:r>
      <w:r>
        <w:rPr>
          <w:vertAlign w:val="subscript"/>
        </w:rPr>
        <w:t>4</w:t>
      </w:r>
      <w:r>
        <w:t>Fe(SO</w:t>
      </w:r>
      <w:r>
        <w:rPr>
          <w:vertAlign w:val="subscript"/>
        </w:rPr>
        <w:t>4</w:t>
      </w:r>
      <w:r>
        <w:t>)</w:t>
      </w:r>
      <w:r>
        <w:rPr>
          <w:vertAlign w:val="subscript"/>
        </w:rPr>
        <w:t>2</w:t>
      </w:r>
      <w:r>
        <w:t>溶液中加入少量Ba(OH)</w:t>
      </w:r>
      <w:r>
        <w:rPr>
          <w:vertAlign w:val="subscript"/>
        </w:rPr>
        <w:t>2</w:t>
      </w:r>
      <w:r>
        <w:t>溶液：2Fe</w:t>
      </w:r>
      <w:r>
        <w:rPr>
          <w:vertAlign w:val="superscript"/>
        </w:rPr>
        <w:t>3+</w:t>
      </w:r>
      <w:r>
        <w:t>+3SO</w:t>
      </w:r>
      <w:r>
        <w:object>
          <v:shape id="_x0000_i1068" o:spt="75" alt="eqId18816f9b3f9fde6e6b87d5ca93476073" type="#_x0000_t75" style="height:16.45pt;width:10.55pt;" o:ole="t" filled="f" o:preferrelative="t" stroked="f" coordsize="21600,21600">
            <v:path/>
            <v:fill on="f" focussize="0,0"/>
            <v:stroke on="f" joinstyle="miter"/>
            <v:imagedata r:id="rId92" o:title="eqId18816f9b3f9fde6e6b87d5ca93476073"/>
            <o:lock v:ext="edit" aspectratio="t"/>
            <w10:wrap type="none"/>
            <w10:anchorlock/>
          </v:shape>
          <o:OLEObject Type="Embed" ProgID="Equation.DSMT4" ShapeID="_x0000_i1068" DrawAspect="Content" ObjectID="_1468075768" r:id="rId91">
            <o:LockedField>false</o:LockedField>
          </o:OLEObject>
        </w:object>
      </w:r>
      <w:r>
        <w:t>+3Ba</w:t>
      </w:r>
      <w:r>
        <w:rPr>
          <w:vertAlign w:val="superscript"/>
        </w:rPr>
        <w:t>2+</w:t>
      </w:r>
      <w:r>
        <w:t>+6OH</w:t>
      </w:r>
      <w:r>
        <w:rPr>
          <w:vertAlign w:val="superscript"/>
        </w:rPr>
        <w:t>-</w:t>
      </w:r>
      <w:r>
        <w:t>=3BaSO</w:t>
      </w:r>
      <w:r>
        <w:rPr>
          <w:vertAlign w:val="subscript"/>
        </w:rPr>
        <w:t>4</w:t>
      </w:r>
      <w:r>
        <w:t>↓+2Fe(OH)</w:t>
      </w:r>
      <w:r>
        <w:rPr>
          <w:vertAlign w:val="subscript"/>
        </w:rPr>
        <w:t>3</w:t>
      </w:r>
      <w:r>
        <w:t>↓</w:t>
      </w:r>
    </w:p>
    <w:p w14:paraId="54F5AB3F">
      <w:pPr>
        <w:shd w:val="clear" w:color="auto" w:fill="auto"/>
        <w:spacing w:line="360" w:lineRule="auto"/>
        <w:jc w:val="left"/>
        <w:textAlignment w:val="center"/>
      </w:pPr>
      <w:r>
        <w:t>13．下列“实验结论或解释”与“实验操作及现象”不相符的一组是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4409"/>
        <w:gridCol w:w="2440"/>
      </w:tblGrid>
      <w:tr w14:paraId="3FCB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9A2DB4">
            <w:pPr>
              <w:shd w:val="clear" w:color="auto" w:fill="auto"/>
              <w:spacing w:line="360" w:lineRule="auto"/>
              <w:jc w:val="left"/>
            </w:pPr>
            <w: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51E3DC">
            <w:pPr>
              <w:shd w:val="clear" w:color="auto" w:fill="auto"/>
              <w:spacing w:line="360" w:lineRule="auto"/>
              <w:jc w:val="left"/>
            </w:pPr>
            <w:r>
              <w:t>实验操作及现象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F75A14">
            <w:pPr>
              <w:shd w:val="clear" w:color="auto" w:fill="auto"/>
              <w:spacing w:line="360" w:lineRule="auto"/>
              <w:jc w:val="left"/>
            </w:pPr>
            <w:r>
              <w:t>实验结论或解释</w:t>
            </w:r>
          </w:p>
        </w:tc>
      </w:tr>
      <w:tr w14:paraId="70BF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F0B744">
            <w:pPr>
              <w:shd w:val="clear" w:color="auto" w:fill="auto"/>
              <w:spacing w:line="360" w:lineRule="auto"/>
              <w:jc w:val="left"/>
            </w:pPr>
            <w: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B4CCB4">
            <w:pPr>
              <w:shd w:val="clear" w:color="auto" w:fill="auto"/>
              <w:spacing w:line="360" w:lineRule="auto"/>
              <w:jc w:val="left"/>
            </w:pPr>
            <w:r>
              <w:t>向氨水中滴加酚酞溶液，溶液变为红色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EBFEFA">
            <w:pPr>
              <w:shd w:val="clear" w:color="auto" w:fill="auto"/>
              <w:spacing w:line="360" w:lineRule="auto"/>
              <w:jc w:val="left"/>
            </w:pPr>
            <w:r>
              <w:t>氨水具有碱性</w:t>
            </w:r>
          </w:p>
        </w:tc>
      </w:tr>
      <w:tr w14:paraId="387A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03217C">
            <w:pPr>
              <w:shd w:val="clear" w:color="auto" w:fill="auto"/>
              <w:spacing w:line="360" w:lineRule="auto"/>
              <w:jc w:val="left"/>
            </w:pPr>
            <w: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2F4142">
            <w:pPr>
              <w:shd w:val="clear" w:color="auto" w:fill="auto"/>
              <w:spacing w:line="360" w:lineRule="auto"/>
              <w:jc w:val="left"/>
            </w:pPr>
            <w:r>
              <w:t>向品红溶液中通入SO</w:t>
            </w:r>
            <w:r>
              <w:rPr>
                <w:vertAlign w:val="subscript"/>
              </w:rPr>
              <w:t>2</w:t>
            </w:r>
            <w:r>
              <w:t>，溶液由红色变为无色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33EB0E">
            <w:pPr>
              <w:shd w:val="clear" w:color="auto" w:fill="auto"/>
              <w:spacing w:line="360" w:lineRule="auto"/>
              <w:jc w:val="left"/>
            </w:pPr>
            <w:r>
              <w:t>SO</w:t>
            </w:r>
            <w:r>
              <w:rPr>
                <w:vertAlign w:val="subscript"/>
              </w:rPr>
              <w:t>2</w:t>
            </w:r>
            <w:r>
              <w:t>具有漂白作用</w:t>
            </w:r>
          </w:p>
        </w:tc>
      </w:tr>
      <w:tr w14:paraId="5C2B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97BC04">
            <w:pPr>
              <w:shd w:val="clear" w:color="auto" w:fill="auto"/>
              <w:spacing w:line="360" w:lineRule="auto"/>
              <w:jc w:val="left"/>
            </w:pPr>
            <w: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3AFCEF">
            <w:pPr>
              <w:shd w:val="clear" w:color="auto" w:fill="auto"/>
              <w:spacing w:line="360" w:lineRule="auto"/>
              <w:jc w:val="left"/>
            </w:pPr>
            <w:r>
              <w:t>向某溶液中加入BaCl</w:t>
            </w:r>
            <w:r>
              <w:rPr>
                <w:vertAlign w:val="subscript"/>
              </w:rPr>
              <w:t>2</w:t>
            </w:r>
            <w:r>
              <w:t>溶液，有白色沉淀产生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7556DB">
            <w:pPr>
              <w:shd w:val="clear" w:color="auto" w:fill="auto"/>
              <w:spacing w:line="360" w:lineRule="auto"/>
              <w:jc w:val="left"/>
            </w:pPr>
            <w:r>
              <w:t>该溶液中一定含有CO</w:t>
            </w:r>
            <w:r>
              <w:object>
                <v:shape id="_x0000_i1069" o:spt="75" alt="eqId68104eff58e3387f9c10fc8194ff798d" type="#_x0000_t75" style="height:16.9pt;width:8.75pt;" o:ole="t" filled="f" o:preferrelative="t" stroked="f" coordsize="21600,21600">
                  <v:path/>
                  <v:fill on="f" focussize="0,0"/>
                  <v:stroke on="f" joinstyle="miter"/>
                  <v:imagedata r:id="rId71" o:title="eqId68104eff58e3387f9c10fc8194ff798d"/>
                  <o:lock v:ext="edit" aspectratio="t"/>
                  <w10:wrap type="none"/>
                  <w10:anchorlock/>
                </v:shape>
                <o:OLEObject Type="Embed" ProgID="Equation.DSMT4" ShapeID="_x0000_i1069" DrawAspect="Content" ObjectID="_1468075769" r:id="rId93">
                  <o:LockedField>false</o:LockedField>
                </o:OLEObject>
              </w:object>
            </w:r>
          </w:p>
        </w:tc>
      </w:tr>
      <w:tr w14:paraId="2080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BC16F3">
            <w:pPr>
              <w:shd w:val="clear" w:color="auto" w:fill="auto"/>
              <w:spacing w:line="360" w:lineRule="auto"/>
              <w:jc w:val="left"/>
            </w:pPr>
            <w: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5C6DF6">
            <w:pPr>
              <w:shd w:val="clear" w:color="auto" w:fill="auto"/>
              <w:spacing w:line="360" w:lineRule="auto"/>
              <w:jc w:val="left"/>
            </w:pPr>
            <w:r>
              <w:t>向某溶液中加入KSCN溶液，溶液变红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4C10C4">
            <w:pPr>
              <w:shd w:val="clear" w:color="auto" w:fill="auto"/>
              <w:spacing w:line="360" w:lineRule="auto"/>
              <w:jc w:val="left"/>
            </w:pPr>
            <w:r>
              <w:t>该溶液中含有Fe</w:t>
            </w:r>
            <w:r>
              <w:rPr>
                <w:vertAlign w:val="superscript"/>
              </w:rPr>
              <w:t>3+</w:t>
            </w:r>
          </w:p>
        </w:tc>
      </w:tr>
    </w:tbl>
    <w:p w14:paraId="463E6E12">
      <w:pPr>
        <w:shd w:val="clear" w:color="auto" w:fill="auto"/>
        <w:spacing w:line="360" w:lineRule="auto"/>
        <w:jc w:val="left"/>
        <w:textAlignment w:val="center"/>
      </w:pPr>
    </w:p>
    <w:p w14:paraId="23B1D327">
      <w:pPr>
        <w:shd w:val="clear" w:color="auto" w:fill="auto"/>
        <w:tabs>
          <w:tab w:val="left" w:pos="2078"/>
          <w:tab w:val="left" w:pos="4156"/>
          <w:tab w:val="left" w:pos="6234"/>
        </w:tabs>
        <w:spacing w:line="360" w:lineRule="auto"/>
        <w:jc w:val="left"/>
        <w:textAlignment w:val="center"/>
      </w:pPr>
      <w:r>
        <w:t>A．A</w:t>
      </w:r>
      <w:r>
        <w:tab/>
      </w:r>
      <w:r>
        <w:t>B．B</w:t>
      </w:r>
      <w:r>
        <w:tab/>
      </w:r>
      <w:r>
        <w:t>C．C</w:t>
      </w:r>
      <w:r>
        <w:tab/>
      </w:r>
      <w:r>
        <w:t>D．D</w:t>
      </w:r>
    </w:p>
    <w:p w14:paraId="647F993C">
      <w:pPr>
        <w:shd w:val="clear" w:color="auto" w:fill="auto"/>
        <w:spacing w:line="360" w:lineRule="auto"/>
        <w:jc w:val="left"/>
        <w:textAlignment w:val="center"/>
      </w:pPr>
      <w:r>
        <w:t>14．过氧化钙微溶于水，溶于酸，可作分析试剂、医用防腐剂、消毒剂。以轻质碳酸钙为原料，按如图方法制备过目标产物氧化钙晶体(</w:t>
      </w:r>
      <w:r>
        <w:object>
          <v:shape id="_x0000_i1070" o:spt="75" alt="eqId52bf0131aafd80f01df832e14bb1bf04" type="#_x0000_t75" style="height:15.9pt;width:56.3pt;" o:ole="t" filled="f" o:preferrelative="t" stroked="f" coordsize="21600,21600">
            <v:path/>
            <v:fill on="f" focussize="0,0"/>
            <v:stroke on="f" joinstyle="miter"/>
            <v:imagedata r:id="rId95" o:title="eqId52bf0131aafd80f01df832e14bb1bf04"/>
            <o:lock v:ext="edit" aspectratio="t"/>
            <w10:wrap type="none"/>
            <w10:anchorlock/>
          </v:shape>
          <o:OLEObject Type="Embed" ProgID="Equation.DSMT4" ShapeID="_x0000_i1070" DrawAspect="Content" ObjectID="_1468075770" r:id="rId94">
            <o:LockedField>false</o:LockedField>
          </o:OLEObject>
        </w:object>
      </w:r>
      <w:r>
        <w:t xml:space="preserve">)： </w:t>
      </w:r>
      <w:r>
        <w:object>
          <v:shape id="_x0000_i1071" o:spt="75" alt="eqId4f1d92426d006d25adda9fb3fe13ae1f" type="#_x0000_t75" style="height:26.35pt;width:292.15pt;" o:ole="t" filled="f" o:preferrelative="t" stroked="f" coordsize="21600,21600">
            <v:path/>
            <v:fill on="f" focussize="0,0"/>
            <v:stroke on="f" joinstyle="miter"/>
            <v:imagedata r:id="rId97" o:title="eqId4f1d92426d006d25adda9fb3fe13ae1f"/>
            <o:lock v:ext="edit" aspectratio="t"/>
            <w10:wrap type="none"/>
            <w10:anchorlock/>
          </v:shape>
          <o:OLEObject Type="Embed" ProgID="Equation.DSMT4" ShapeID="_x0000_i1071" DrawAspect="Content" ObjectID="_1468075771" r:id="rId96">
            <o:LockedField>false</o:LockedField>
          </o:OLEObject>
        </w:object>
      </w:r>
    </w:p>
    <w:p w14:paraId="42919201">
      <w:pPr>
        <w:shd w:val="clear" w:color="auto" w:fill="auto"/>
        <w:spacing w:line="360" w:lineRule="auto"/>
        <w:jc w:val="left"/>
        <w:textAlignment w:val="center"/>
      </w:pPr>
      <w:r>
        <w:t>下列说法不正确的是</w:t>
      </w:r>
    </w:p>
    <w:p w14:paraId="5775B1FF">
      <w:pPr>
        <w:shd w:val="clear" w:color="auto" w:fill="auto"/>
        <w:spacing w:line="360" w:lineRule="auto"/>
        <w:jc w:val="left"/>
        <w:textAlignment w:val="center"/>
      </w:pPr>
      <w:r>
        <w:t>A．步骤①，煮沸过程的作用是除去溶液中多余的HCl和CO</w:t>
      </w:r>
      <w:r>
        <w:rPr>
          <w:vertAlign w:val="subscript"/>
        </w:rPr>
        <w:t>2</w:t>
      </w:r>
    </w:p>
    <w:p w14:paraId="7A74CCEB">
      <w:pPr>
        <w:shd w:val="clear" w:color="auto" w:fill="auto"/>
        <w:spacing w:line="360" w:lineRule="auto"/>
        <w:jc w:val="left"/>
        <w:textAlignment w:val="center"/>
      </w:pPr>
      <w:r>
        <w:t>B．步骤②中H</w:t>
      </w:r>
      <w:r>
        <w:rPr>
          <w:vertAlign w:val="subscript"/>
        </w:rPr>
        <w:t>2</w:t>
      </w:r>
      <w:r>
        <w:t>O</w:t>
      </w:r>
      <w:r>
        <w:rPr>
          <w:vertAlign w:val="subscript"/>
        </w:rPr>
        <w:t>2</w:t>
      </w:r>
      <w:r>
        <w:t>作氧化剂</w:t>
      </w:r>
    </w:p>
    <w:p w14:paraId="68BA7A8C">
      <w:pPr>
        <w:shd w:val="clear" w:color="auto" w:fill="auto"/>
        <w:spacing w:line="360" w:lineRule="auto"/>
        <w:jc w:val="left"/>
        <w:textAlignment w:val="center"/>
      </w:pPr>
      <w:r>
        <w:t>C．步骤②生成CaO</w:t>
      </w:r>
      <w:r>
        <w:rPr>
          <w:vertAlign w:val="subscript"/>
        </w:rPr>
        <w:t>2</w:t>
      </w:r>
      <w:r>
        <w:t>的反应水浴温度过高会影响产率</w:t>
      </w:r>
    </w:p>
    <w:p w14:paraId="742857DF">
      <w:pPr>
        <w:shd w:val="clear" w:color="auto" w:fill="auto"/>
        <w:spacing w:line="360" w:lineRule="auto"/>
        <w:jc w:val="left"/>
        <w:textAlignment w:val="center"/>
      </w:pPr>
      <w:r>
        <w:t>D．步骤③中水洗的次数不宜过多以减少产物溶解带来的损失</w:t>
      </w:r>
    </w:p>
    <w:p w14:paraId="11AD70AF">
      <w:pPr>
        <w:shd w:val="clear" w:color="auto" w:fill="auto"/>
        <w:spacing w:line="360" w:lineRule="auto"/>
        <w:jc w:val="center"/>
        <w:textAlignment w:val="center"/>
        <w:rPr>
          <w:rFonts w:ascii="黑体" w:hAnsi="黑体" w:eastAsia="黑体" w:cs="黑体"/>
          <w:b/>
          <w:sz w:val="30"/>
        </w:rPr>
      </w:pPr>
    </w:p>
    <w:p w14:paraId="53D04B66">
      <w:pPr>
        <w:shd w:val="clear" w:color="auto" w:fill="auto"/>
        <w:spacing w:line="360" w:lineRule="auto"/>
        <w:jc w:val="left"/>
        <w:textAlignment w:val="center"/>
        <w:rPr>
          <w:rFonts w:ascii="宋体" w:hAnsi="宋体" w:eastAsia="宋体" w:cs="宋体"/>
          <w:b/>
          <w:sz w:val="21"/>
        </w:rPr>
      </w:pPr>
      <w:r>
        <w:rPr>
          <w:rFonts w:ascii="宋体" w:hAnsi="宋体" w:eastAsia="宋体" w:cs="宋体"/>
          <w:b/>
          <w:sz w:val="21"/>
        </w:rPr>
        <w:t>二、多选题</w:t>
      </w:r>
    </w:p>
    <w:p w14:paraId="23169D62">
      <w:pPr>
        <w:shd w:val="clear" w:color="auto" w:fill="auto"/>
        <w:spacing w:line="360" w:lineRule="auto"/>
        <w:jc w:val="left"/>
        <w:textAlignment w:val="center"/>
      </w:pPr>
      <w:r>
        <w:t>15．某化学实验小组对煤进行干馏并检验其中部分产物，其装置(夹持装置已略)如图所示。下列说法错误的是</w:t>
      </w:r>
    </w:p>
    <w:p w14:paraId="0EAFCEAB">
      <w:pPr>
        <w:shd w:val="clear" w:color="auto" w:fill="auto"/>
        <w:spacing w:line="360" w:lineRule="auto"/>
        <w:jc w:val="left"/>
        <w:textAlignment w:val="center"/>
      </w:pPr>
      <w:r>
        <w:drawing>
          <wp:inline distT="0" distB="0" distL="114300" distR="114300">
            <wp:extent cx="5278120" cy="1925320"/>
            <wp:effectExtent l="0" t="0" r="17780" b="1778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98"/>
                    <a:stretch>
                      <a:fillRect/>
                    </a:stretch>
                  </pic:blipFill>
                  <pic:spPr>
                    <a:xfrm>
                      <a:off x="0" y="0"/>
                      <a:ext cx="5278120" cy="1925437"/>
                    </a:xfrm>
                    <a:prstGeom prst="rect">
                      <a:avLst/>
                    </a:prstGeom>
                  </pic:spPr>
                </pic:pic>
              </a:graphicData>
            </a:graphic>
          </wp:inline>
        </w:drawing>
      </w:r>
    </w:p>
    <w:p w14:paraId="504D1DD8">
      <w:pPr>
        <w:shd w:val="clear" w:color="auto" w:fill="auto"/>
        <w:spacing w:line="360" w:lineRule="auto"/>
        <w:jc w:val="left"/>
        <w:textAlignment w:val="center"/>
      </w:pPr>
      <w:r>
        <w:t>A．煤干馏可以得到煤焦油，再分馏可以获得芳香烃</w:t>
      </w:r>
    </w:p>
    <w:p w14:paraId="3C0401C6">
      <w:pPr>
        <w:shd w:val="clear" w:color="auto" w:fill="auto"/>
        <w:spacing w:line="360" w:lineRule="auto"/>
        <w:jc w:val="left"/>
        <w:textAlignment w:val="center"/>
      </w:pPr>
      <w:r>
        <w:t>B．取少量b装置水层中的液体于试管中，滴入紫色石蕊溶液，溶液变红</w:t>
      </w:r>
    </w:p>
    <w:p w14:paraId="4E573EC5">
      <w:pPr>
        <w:shd w:val="clear" w:color="auto" w:fill="auto"/>
        <w:spacing w:line="360" w:lineRule="auto"/>
        <w:jc w:val="left"/>
        <w:textAlignment w:val="center"/>
      </w:pPr>
      <w:r>
        <w:t>C．c装置可检验产生的气体中含有H</w:t>
      </w:r>
      <w:r>
        <w:rPr>
          <w:vertAlign w:val="subscript"/>
        </w:rPr>
        <w:t>2</w:t>
      </w:r>
      <w:r>
        <w:t>S</w:t>
      </w:r>
    </w:p>
    <w:p w14:paraId="6B65C1DA">
      <w:pPr>
        <w:shd w:val="clear" w:color="auto" w:fill="auto"/>
        <w:spacing w:line="360" w:lineRule="auto"/>
        <w:jc w:val="left"/>
        <w:textAlignment w:val="center"/>
      </w:pPr>
      <w:r>
        <w:t>D．e装置中产生的现象是固体由黑色变为红色</w:t>
      </w:r>
    </w:p>
    <w:p w14:paraId="1F9C8B97">
      <w:pPr>
        <w:shd w:val="clear" w:color="auto" w:fill="auto"/>
        <w:spacing w:line="360" w:lineRule="auto"/>
        <w:jc w:val="center"/>
        <w:textAlignment w:val="center"/>
        <w:rPr>
          <w:rFonts w:ascii="黑体" w:hAnsi="黑体" w:eastAsia="黑体" w:cs="黑体"/>
          <w:b/>
          <w:sz w:val="30"/>
        </w:rPr>
      </w:pPr>
    </w:p>
    <w:p w14:paraId="3D4157DC">
      <w:pPr>
        <w:shd w:val="clear" w:color="auto" w:fill="auto"/>
        <w:spacing w:line="360" w:lineRule="auto"/>
        <w:jc w:val="left"/>
        <w:textAlignment w:val="center"/>
        <w:rPr>
          <w:rFonts w:ascii="宋体" w:hAnsi="宋体" w:eastAsia="宋体" w:cs="宋体"/>
          <w:b/>
          <w:sz w:val="21"/>
        </w:rPr>
      </w:pPr>
      <w:r>
        <w:rPr>
          <w:rFonts w:ascii="宋体" w:hAnsi="宋体" w:eastAsia="宋体" w:cs="宋体"/>
          <w:b/>
          <w:sz w:val="21"/>
        </w:rPr>
        <w:t>三、填空题</w:t>
      </w:r>
    </w:p>
    <w:p w14:paraId="2CCE7639">
      <w:pPr>
        <w:shd w:val="clear" w:color="auto" w:fill="auto"/>
        <w:spacing w:line="360" w:lineRule="auto"/>
        <w:jc w:val="left"/>
        <w:textAlignment w:val="center"/>
      </w:pPr>
      <w:r>
        <w:t>16．氮元素的单质和化合物在生活生产中有广泛用途。</w:t>
      </w:r>
    </w:p>
    <w:p w14:paraId="621AE0DD">
      <w:pPr>
        <w:shd w:val="clear" w:color="auto" w:fill="auto"/>
        <w:spacing w:line="360" w:lineRule="auto"/>
        <w:jc w:val="left"/>
        <w:textAlignment w:val="center"/>
      </w:pPr>
      <w:r>
        <w:t>(1)氮分子中化学键名称是_______；氮分子的电子式为：_______；已知</w:t>
      </w:r>
      <w:r>
        <w:object>
          <v:shape id="_x0000_i1072" o:spt="75" alt="eqId156c149626c539a50fc42c9074830737" type="#_x0000_t75" style="height:16pt;width:19.35pt;" o:ole="t" filled="f" o:preferrelative="t" stroked="f" coordsize="21600,21600">
            <v:path/>
            <v:fill on="f" focussize="0,0"/>
            <v:stroke on="f" joinstyle="miter"/>
            <v:imagedata r:id="rId100" o:title="eqId156c149626c539a50fc42c9074830737"/>
            <o:lock v:ext="edit" aspectratio="t"/>
            <w10:wrap type="none"/>
            <w10:anchorlock/>
          </v:shape>
          <o:OLEObject Type="Embed" ProgID="Equation.DSMT4" ShapeID="_x0000_i1072" DrawAspect="Content" ObjectID="_1468075772" r:id="rId99">
            <o:LockedField>false</o:LockedField>
          </o:OLEObject>
        </w:object>
      </w:r>
      <w:r>
        <w:t>分子与</w:t>
      </w:r>
      <w:r>
        <w:object>
          <v:shape id="_x0000_i1073" o:spt="75" alt="eqIde71c86dcd9a9e9b09bbbb65b9d313435" type="#_x0000_t75" style="height:15.8pt;width:21.1pt;" o:ole="t" filled="f" o:preferrelative="t" stroked="f" coordsize="21600,21600">
            <v:path/>
            <v:fill on="f" focussize="0,0"/>
            <v:stroke on="f" joinstyle="miter"/>
            <v:imagedata r:id="rId102" o:title="eqIde71c86dcd9a9e9b09bbbb65b9d313435"/>
            <o:lock v:ext="edit" aspectratio="t"/>
            <w10:wrap type="none"/>
            <w10:anchorlock/>
          </v:shape>
          <o:OLEObject Type="Embed" ProgID="Equation.DSMT4" ShapeID="_x0000_i1073" DrawAspect="Content" ObjectID="_1468075773" r:id="rId101">
            <o:LockedField>false</o:LockedField>
          </o:OLEObject>
        </w:object>
      </w:r>
      <w:r>
        <w:t>分子结构相似，</w:t>
      </w:r>
      <w:r>
        <w:object>
          <v:shape id="_x0000_i1074" o:spt="75" alt="eqId156c149626c539a50fc42c9074830737" type="#_x0000_t75" style="height:16pt;width:19.35pt;" o:ole="t" filled="f" o:preferrelative="t" stroked="f" coordsize="21600,21600">
            <v:path/>
            <v:fill on="f" focussize="0,0"/>
            <v:stroke on="f" joinstyle="miter"/>
            <v:imagedata r:id="rId100" o:title="eqId156c149626c539a50fc42c9074830737"/>
            <o:lock v:ext="edit" aspectratio="t"/>
            <w10:wrap type="none"/>
            <w10:anchorlock/>
          </v:shape>
          <o:OLEObject Type="Embed" ProgID="Equation.DSMT4" ShapeID="_x0000_i1074" DrawAspect="Content" ObjectID="_1468075774" r:id="rId103">
            <o:LockedField>false</o:LockedField>
          </o:OLEObject>
        </w:object>
      </w:r>
      <w:r>
        <w:t>熔点高于</w:t>
      </w:r>
      <w:r>
        <w:object>
          <v:shape id="_x0000_i1075" o:spt="75" alt="eqIde71c86dcd9a9e9b09bbbb65b9d313435" type="#_x0000_t75" style="height:15.8pt;width:21.1pt;" o:ole="t" filled="f" o:preferrelative="t" stroked="f" coordsize="21600,21600">
            <v:path/>
            <v:fill on="f" focussize="0,0"/>
            <v:stroke on="f" joinstyle="miter"/>
            <v:imagedata r:id="rId102" o:title="eqIde71c86dcd9a9e9b09bbbb65b9d313435"/>
            <o:lock v:ext="edit" aspectratio="t"/>
            <w10:wrap type="none"/>
            <w10:anchorlock/>
          </v:shape>
          <o:OLEObject Type="Embed" ProgID="Equation.DSMT4" ShapeID="_x0000_i1075" DrawAspect="Content" ObjectID="_1468075775" r:id="rId104">
            <o:LockedField>false</o:LockedField>
          </o:OLEObject>
        </w:object>
      </w:r>
      <w:r>
        <w:t>，其原因是(从化学键和晶体的角度用文字表述原因)_______。</w:t>
      </w:r>
    </w:p>
    <w:p w14:paraId="0EC0296F">
      <w:pPr>
        <w:shd w:val="clear" w:color="auto" w:fill="auto"/>
        <w:spacing w:line="360" w:lineRule="auto"/>
        <w:jc w:val="left"/>
        <w:textAlignment w:val="center"/>
      </w:pPr>
      <w:r>
        <w:t>(2)如图所示，向NaOH固体上滴几滴浓氨水，迅速盖上盖，观察现象。</w:t>
      </w:r>
    </w:p>
    <w:p w14:paraId="52C6EE45">
      <w:pPr>
        <w:shd w:val="clear" w:color="auto" w:fill="auto"/>
        <w:spacing w:line="360" w:lineRule="auto"/>
        <w:jc w:val="left"/>
        <w:textAlignment w:val="center"/>
      </w:pPr>
      <w:r>
        <w:drawing>
          <wp:inline distT="0" distB="0" distL="114300" distR="114300">
            <wp:extent cx="3095625" cy="1276350"/>
            <wp:effectExtent l="0" t="0" r="9525"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05"/>
                    <a:stretch>
                      <a:fillRect/>
                    </a:stretch>
                  </pic:blipFill>
                  <pic:spPr>
                    <a:xfrm>
                      <a:off x="0" y="0"/>
                      <a:ext cx="3095625" cy="1276350"/>
                    </a:xfrm>
                    <a:prstGeom prst="rect">
                      <a:avLst/>
                    </a:prstGeom>
                  </pic:spPr>
                </pic:pic>
              </a:graphicData>
            </a:graphic>
          </wp:inline>
        </w:drawing>
      </w:r>
    </w:p>
    <w:p w14:paraId="7DC3C518">
      <w:pPr>
        <w:shd w:val="clear" w:color="auto" w:fill="auto"/>
        <w:spacing w:line="360" w:lineRule="auto"/>
        <w:jc w:val="left"/>
        <w:textAlignment w:val="center"/>
      </w:pPr>
      <w:r>
        <w:t>浓盐酸液滴附近会出现白烟，发生反应的化学方程式为_______；浓硫酸液滴上方没有明显现象，一段时间后浓硫酸的液滴中有白色固体，其中所含的正盐作为一种化肥俗称：_______，长期施用容易造成土壤酸化板结；</w:t>
      </w:r>
      <w:r>
        <w:object>
          <v:shape id="_x0000_i1076" o:spt="75" alt="eqId44a6835f04b83fd5241834f7c12d94f1" type="#_x0000_t75" style="height:16pt;width:30.75pt;" o:ole="t" filled="f" o:preferrelative="t" stroked="f" coordsize="21600,21600">
            <v:path/>
            <v:fill on="f" focussize="0,0"/>
            <v:stroke on="f" joinstyle="miter"/>
            <v:imagedata r:id="rId107" o:title="eqId44a6835f04b83fd5241834f7c12d94f1"/>
            <o:lock v:ext="edit" aspectratio="t"/>
            <w10:wrap type="none"/>
            <w10:anchorlock/>
          </v:shape>
          <o:OLEObject Type="Embed" ProgID="Equation.DSMT4" ShapeID="_x0000_i1076" DrawAspect="Content" ObjectID="_1468075776" r:id="rId106">
            <o:LockedField>false</o:LockedField>
          </o:OLEObject>
        </w:object>
      </w:r>
      <w:r>
        <w:t>液滴中先出现灰绿色沉淀，一段时间后变成红褐色，发生的化学方程式分别是_______和_______。</w:t>
      </w:r>
    </w:p>
    <w:p w14:paraId="27E37A7A">
      <w:pPr>
        <w:shd w:val="clear" w:color="auto" w:fill="auto"/>
        <w:spacing w:line="360" w:lineRule="auto"/>
        <w:jc w:val="left"/>
        <w:textAlignment w:val="center"/>
      </w:pPr>
      <w:r>
        <w:t>(3)将氨通入水中溶液呈碱性的原因(用方程式表示)_______。</w:t>
      </w:r>
    </w:p>
    <w:p w14:paraId="15BEDAF3">
      <w:pPr>
        <w:shd w:val="clear" w:color="auto" w:fill="auto"/>
        <w:spacing w:line="360" w:lineRule="auto"/>
        <w:jc w:val="left"/>
        <w:textAlignment w:val="center"/>
      </w:pPr>
      <w:r>
        <w:t>(4)在微生物作用下，蛋白质在水中分解产生的氨能够被氧气氧化生成亚硝酸(HNO</w:t>
      </w:r>
      <w:r>
        <w:rPr>
          <w:vertAlign w:val="subscript"/>
        </w:rPr>
        <w:t>2</w:t>
      </w:r>
      <w:r>
        <w:t>)，写出反应的化学方程式并用单线桥标出电子转移方向和数目_______，该反应中被氧化的元素是_______，还原产物是_______。若反应中有3mol电子发生转移，参与反应的氨的质量为_______g。</w:t>
      </w:r>
    </w:p>
    <w:p w14:paraId="1A089630">
      <w:pPr>
        <w:shd w:val="clear" w:color="auto" w:fill="auto"/>
        <w:spacing w:line="360" w:lineRule="auto"/>
        <w:jc w:val="left"/>
        <w:textAlignment w:val="center"/>
      </w:pPr>
      <w:r>
        <w:t>17．工业上以硫铁矿烧渣(主要成分为</w:t>
      </w:r>
      <w:r>
        <w:object>
          <v:shape id="_x0000_i1077" o:spt="75" alt="eqIde878bb7d0a5642ef2136c1476f7b6ed9" type="#_x0000_t75" style="height:15.7pt;width:25.5pt;" o:ole="t" filled="f" o:preferrelative="t" stroked="f" coordsize="21600,21600">
            <v:path/>
            <v:fill on="f" focussize="0,0"/>
            <v:stroke on="f" joinstyle="miter"/>
            <v:imagedata r:id="rId109" o:title="eqIde878bb7d0a5642ef2136c1476f7b6ed9"/>
            <o:lock v:ext="edit" aspectratio="t"/>
            <w10:wrap type="none"/>
            <w10:anchorlock/>
          </v:shape>
          <o:OLEObject Type="Embed" ProgID="Equation.DSMT4" ShapeID="_x0000_i1077" DrawAspect="Content" ObjectID="_1468075777" r:id="rId108">
            <o:LockedField>false</o:LockedField>
          </o:OLEObject>
        </w:object>
      </w:r>
      <w:r>
        <w:t>、</w:t>
      </w:r>
      <w:r>
        <w:object>
          <v:shape id="_x0000_i1078" o:spt="75" alt="eqId4f9e6889970bfece16636410c1017d4c" type="#_x0000_t75" style="height:15.85pt;width:28.15pt;" o:ole="t" filled="f" o:preferrelative="t" stroked="f" coordsize="21600,21600">
            <v:path/>
            <v:fill on="f" focussize="0,0"/>
            <v:stroke on="f" joinstyle="miter"/>
            <v:imagedata r:id="rId111" o:title="eqId4f9e6889970bfece16636410c1017d4c"/>
            <o:lock v:ext="edit" aspectratio="t"/>
            <w10:wrap type="none"/>
            <w10:anchorlock/>
          </v:shape>
          <o:OLEObject Type="Embed" ProgID="Equation.DSMT4" ShapeID="_x0000_i1078" DrawAspect="Content" ObjectID="_1468075778" r:id="rId110">
            <o:LockedField>false</o:LockedField>
          </o:OLEObject>
        </w:object>
      </w:r>
      <w:r>
        <w:t>，含少量难溶杂质)为主要原料制备铁红(</w:t>
      </w:r>
      <w:r>
        <w:object>
          <v:shape id="_x0000_i1079" o:spt="75" alt="eqIde878bb7d0a5642ef2136c1476f7b6ed9" type="#_x0000_t75" style="height:15.7pt;width:25.5pt;" o:ole="t" filled="f" o:preferrelative="t" stroked="f" coordsize="21600,21600">
            <v:path/>
            <v:fill on="f" focussize="0,0"/>
            <v:stroke on="f" joinstyle="miter"/>
            <v:imagedata r:id="rId109" o:title="eqIde878bb7d0a5642ef2136c1476f7b6ed9"/>
            <o:lock v:ext="edit" aspectratio="t"/>
            <w10:wrap type="none"/>
            <w10:anchorlock/>
          </v:shape>
          <o:OLEObject Type="Embed" ProgID="Equation.DSMT4" ShapeID="_x0000_i1079" DrawAspect="Content" ObjectID="_1468075779" r:id="rId112">
            <o:LockedField>false</o:LockedField>
          </o:OLEObject>
        </w:object>
      </w:r>
      <w:r>
        <w:t>)步骤如下。</w:t>
      </w:r>
    </w:p>
    <w:p w14:paraId="3D33C4BA">
      <w:pPr>
        <w:shd w:val="clear" w:color="auto" w:fill="auto"/>
        <w:spacing w:line="360" w:lineRule="auto"/>
        <w:jc w:val="left"/>
        <w:textAlignment w:val="center"/>
      </w:pPr>
      <w:r>
        <w:t>(1)酸浸：用硫酸溶液浸取烧渣中的铁元素。若其他条件不变，下列措施中能提高单位时间内铁元素浸出率的有_______(填序号)。</w:t>
      </w:r>
    </w:p>
    <w:p w14:paraId="25D8E87B">
      <w:pPr>
        <w:shd w:val="clear" w:color="auto" w:fill="auto"/>
        <w:spacing w:line="360" w:lineRule="auto"/>
        <w:jc w:val="left"/>
        <w:textAlignment w:val="center"/>
      </w:pPr>
      <w:r>
        <w:t>A．适当升高温度B．适当加快搅拌速率C．适当减小硫酸浓度</w:t>
      </w:r>
    </w:p>
    <w:p w14:paraId="24EFA5B1">
      <w:pPr>
        <w:shd w:val="clear" w:color="auto" w:fill="auto"/>
        <w:spacing w:line="360" w:lineRule="auto"/>
        <w:jc w:val="left"/>
        <w:textAlignment w:val="center"/>
      </w:pPr>
      <w:r>
        <w:t>(2)沉铁：取</w:t>
      </w:r>
      <w:r>
        <w:object>
          <v:shape id="_x0000_i1080" o:spt="75" alt="eqId04aa448e5337f64e5d6464f39d248542" type="#_x0000_t75" style="height:12.4pt;width:27.25pt;" o:ole="t" filled="f" o:preferrelative="t" stroked="f" coordsize="21600,21600">
            <v:path/>
            <v:fill on="f" focussize="0,0"/>
            <v:stroke on="f" joinstyle="miter"/>
            <v:imagedata r:id="rId114" o:title="eqId04aa448e5337f64e5d6464f39d248542"/>
            <o:lock v:ext="edit" aspectratio="t"/>
            <w10:wrap type="none"/>
            <w10:anchorlock/>
          </v:shape>
          <o:OLEObject Type="Embed" ProgID="Equation.DSMT4" ShapeID="_x0000_i1080" DrawAspect="Content" ObjectID="_1468075780" r:id="rId113">
            <o:LockedField>false</o:LockedField>
          </o:OLEObject>
        </w:object>
      </w:r>
      <w:r>
        <w:t>“酸浸”后的滤液并加入</w:t>
      </w:r>
      <w:r>
        <w:object>
          <v:shape id="_x0000_i1081" o:spt="75" alt="eqId71222eff3de49d1ce26bb1efbf3e8778" type="#_x0000_t75" style="height:15.8pt;width:60.7pt;" o:ole="t" filled="f" o:preferrelative="t" stroked="f" coordsize="21600,21600">
            <v:path/>
            <v:fill on="f" focussize="0,0"/>
            <v:stroke on="f" joinstyle="miter"/>
            <v:imagedata r:id="rId116" o:title="eqId71222eff3de49d1ce26bb1efbf3e8778"/>
            <o:lock v:ext="edit" aspectratio="t"/>
            <w10:wrap type="none"/>
            <w10:anchorlock/>
          </v:shape>
          <o:OLEObject Type="Embed" ProgID="Equation.DSMT4" ShapeID="_x0000_i1081" DrawAspect="Content" ObjectID="_1468075781" r:id="rId115">
            <o:LockedField>false</o:LockedField>
          </o:OLEObject>
        </w:object>
      </w:r>
      <w:r>
        <w:t>，改变氨水用量，测得铁的沉淀率随氨水用量的变化如图。</w:t>
      </w:r>
    </w:p>
    <w:p w14:paraId="1C2F9081">
      <w:pPr>
        <w:shd w:val="clear" w:color="auto" w:fill="auto"/>
        <w:spacing w:line="360" w:lineRule="auto"/>
        <w:jc w:val="left"/>
        <w:textAlignment w:val="center"/>
      </w:pPr>
      <w:r>
        <w:drawing>
          <wp:inline distT="0" distB="0" distL="114300" distR="114300">
            <wp:extent cx="3609975" cy="2505075"/>
            <wp:effectExtent l="0" t="0" r="9525" b="952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17"/>
                    <a:stretch>
                      <a:fillRect/>
                    </a:stretch>
                  </pic:blipFill>
                  <pic:spPr>
                    <a:xfrm>
                      <a:off x="0" y="0"/>
                      <a:ext cx="3609975" cy="2505075"/>
                    </a:xfrm>
                    <a:prstGeom prst="rect">
                      <a:avLst/>
                    </a:prstGeom>
                  </pic:spPr>
                </pic:pic>
              </a:graphicData>
            </a:graphic>
          </wp:inline>
        </w:drawing>
      </w:r>
    </w:p>
    <w:p w14:paraId="5D8D8FDC">
      <w:pPr>
        <w:shd w:val="clear" w:color="auto" w:fill="auto"/>
        <w:spacing w:line="360" w:lineRule="auto"/>
        <w:jc w:val="left"/>
        <w:textAlignment w:val="center"/>
      </w:pPr>
      <w:r>
        <w:t>①为提高铁的沉淀率，应控制氨水用量为_______。</w:t>
      </w:r>
    </w:p>
    <w:p w14:paraId="44DA3E8F">
      <w:pPr>
        <w:shd w:val="clear" w:color="auto" w:fill="auto"/>
        <w:spacing w:line="360" w:lineRule="auto"/>
        <w:jc w:val="left"/>
        <w:textAlignment w:val="center"/>
      </w:pPr>
      <w:r>
        <w:t>②氨水用量小于</w:t>
      </w:r>
      <w:r>
        <w:object>
          <v:shape id="_x0000_i1082" o:spt="75" alt="eqId49a43312a6a317adba6fd6955317ea5d" type="#_x0000_t75" style="height:11.4pt;width:22.85pt;" o:ole="t" filled="f" o:preferrelative="t" stroked="f" coordsize="21600,21600">
            <v:path/>
            <v:fill on="f" focussize="0,0"/>
            <v:stroke on="f" joinstyle="miter"/>
            <v:imagedata r:id="rId119" o:title="eqId49a43312a6a317adba6fd6955317ea5d"/>
            <o:lock v:ext="edit" aspectratio="t"/>
            <w10:wrap type="none"/>
            <w10:anchorlock/>
          </v:shape>
          <o:OLEObject Type="Embed" ProgID="Equation.DSMT4" ShapeID="_x0000_i1082" DrawAspect="Content" ObjectID="_1468075782" r:id="rId118">
            <o:LockedField>false</o:LockedField>
          </o:OLEObject>
        </w:object>
      </w:r>
      <w:r>
        <w:t>时，铁的沉淀率变化幅度很小，其原因可能为(不考虑氨水与</w:t>
      </w:r>
      <w:r>
        <w:object>
          <v:shape id="_x0000_i1083" o:spt="75" alt="eqId7d83caefdafdefc5b5e1ab7868c7bf73" type="#_x0000_t75" style="height:15.8pt;width:48.4pt;" o:ole="t" filled="f" o:preferrelative="t" stroked="f" coordsize="21600,21600">
            <v:path/>
            <v:fill on="f" focussize="0,0"/>
            <v:stroke on="f" joinstyle="miter"/>
            <v:imagedata r:id="rId121" o:title="eqId7d83caefdafdefc5b5e1ab7868c7bf73"/>
            <o:lock v:ext="edit" aspectratio="t"/>
            <w10:wrap type="none"/>
            <w10:anchorlock/>
          </v:shape>
          <o:OLEObject Type="Embed" ProgID="Equation.DSMT4" ShapeID="_x0000_i1083" DrawAspect="Content" ObjectID="_1468075783" r:id="rId120">
            <o:LockedField>false</o:LockedField>
          </o:OLEObject>
        </w:object>
      </w:r>
      <w:r>
        <w:t>反应)_______。</w:t>
      </w:r>
    </w:p>
    <w:p w14:paraId="5F133C2D">
      <w:pPr>
        <w:shd w:val="clear" w:color="auto" w:fill="auto"/>
        <w:spacing w:line="360" w:lineRule="auto"/>
        <w:jc w:val="left"/>
        <w:textAlignment w:val="center"/>
      </w:pPr>
      <w:r>
        <w:t>(3)过滤：“沉铁”后过滤，滤渣中含有</w:t>
      </w:r>
      <w:r>
        <w:object>
          <v:shape id="_x0000_i1084" o:spt="75" alt="eqId07948bda3fc1dc42e6407d354f084cca" type="#_x0000_t75" style="height:12.3pt;width:36.9pt;" o:ole="t" filled="f" o:preferrelative="t" stroked="f" coordsize="21600,21600">
            <v:path/>
            <v:fill on="f" focussize="0,0"/>
            <v:stroke on="f" joinstyle="miter"/>
            <v:imagedata r:id="rId123" o:title="eqId07948bda3fc1dc42e6407d354f084cca"/>
            <o:lock v:ext="edit" aspectratio="t"/>
            <w10:wrap type="none"/>
            <w10:anchorlock/>
          </v:shape>
          <o:OLEObject Type="Embed" ProgID="Equation.DSMT4" ShapeID="_x0000_i1084" DrawAspect="Content" ObjectID="_1468075784" r:id="rId122">
            <o:LockedField>false</o:LockedField>
          </o:OLEObject>
        </w:object>
      </w:r>
      <w:r>
        <w:t>和</w:t>
      </w:r>
      <w:r>
        <w:object>
          <v:shape id="_x0000_i1085" o:spt="75" alt="eqId1921d24ff5cd263ec8f2ecce23a3b631" type="#_x0000_t75" style="height:15.8pt;width:31.65pt;" o:ole="t" filled="f" o:preferrelative="t" stroked="f" coordsize="21600,21600">
            <v:path/>
            <v:fill on="f" focussize="0,0"/>
            <v:stroke on="f" joinstyle="miter"/>
            <v:imagedata r:id="rId125" o:title="eqId1921d24ff5cd263ec8f2ecce23a3b631"/>
            <o:lock v:ext="edit" aspectratio="t"/>
            <w10:wrap type="none"/>
            <w10:anchorlock/>
          </v:shape>
          <o:OLEObject Type="Embed" ProgID="Equation.DSMT4" ShapeID="_x0000_i1085" DrawAspect="Content" ObjectID="_1468075785" r:id="rId124">
            <o:LockedField>false</o:LockedField>
          </o:OLEObject>
        </w:object>
      </w:r>
      <w:r>
        <w:t>，滤液中浓度最大的阳离子是_______(填化学式)。</w:t>
      </w:r>
    </w:p>
    <w:p w14:paraId="31133A18">
      <w:pPr>
        <w:shd w:val="clear" w:color="auto" w:fill="auto"/>
        <w:spacing w:line="360" w:lineRule="auto"/>
        <w:jc w:val="left"/>
        <w:textAlignment w:val="center"/>
      </w:pPr>
      <w:r>
        <w:t>(4)焙烧：</w:t>
      </w:r>
      <w:r>
        <w:object>
          <v:shape id="_x0000_i1086" o:spt="75" alt="eqId07948bda3fc1dc42e6407d354f084cca" type="#_x0000_t75" style="height:12.3pt;width:36.9pt;" o:ole="t" filled="f" o:preferrelative="t" stroked="f" coordsize="21600,21600">
            <v:path/>
            <v:fill on="f" focussize="0,0"/>
            <v:stroke on="f" joinstyle="miter"/>
            <v:imagedata r:id="rId123" o:title="eqId07948bda3fc1dc42e6407d354f084cca"/>
            <o:lock v:ext="edit" aspectratio="t"/>
            <w10:wrap type="none"/>
            <w10:anchorlock/>
          </v:shape>
          <o:OLEObject Type="Embed" ProgID="Equation.DSMT4" ShapeID="_x0000_i1086" DrawAspect="Content" ObjectID="_1468075786" r:id="rId126">
            <o:LockedField>false</o:LockedField>
          </o:OLEObject>
        </w:object>
      </w:r>
      <w:r>
        <w:t>和</w:t>
      </w:r>
      <w:r>
        <w:object>
          <v:shape id="_x0000_i1087" o:spt="75" alt="eqId1921d24ff5cd263ec8f2ecce23a3b631" type="#_x0000_t75" style="height:15.8pt;width:31.65pt;" o:ole="t" filled="f" o:preferrelative="t" stroked="f" coordsize="21600,21600">
            <v:path/>
            <v:fill on="f" focussize="0,0"/>
            <v:stroke on="f" joinstyle="miter"/>
            <v:imagedata r:id="rId125" o:title="eqId1921d24ff5cd263ec8f2ecce23a3b631"/>
            <o:lock v:ext="edit" aspectratio="t"/>
            <w10:wrap type="none"/>
            <w10:anchorlock/>
          </v:shape>
          <o:OLEObject Type="Embed" ProgID="Equation.DSMT4" ShapeID="_x0000_i1087" DrawAspect="Content" ObjectID="_1468075787" r:id="rId127">
            <o:LockedField>false</o:LockedField>
          </o:OLEObject>
        </w:object>
      </w:r>
      <w:r>
        <w:t>高温焙烧后均可得到铁红，反应的化学方程式分别为：_______；_______。</w:t>
      </w:r>
    </w:p>
    <w:p w14:paraId="42599643">
      <w:pPr>
        <w:shd w:val="clear" w:color="auto" w:fill="auto"/>
        <w:spacing w:line="360" w:lineRule="auto"/>
        <w:jc w:val="left"/>
        <w:textAlignment w:val="center"/>
      </w:pPr>
      <w:r>
        <w:t>18．研究氮及其化合物的性质具有极为重要的意义。依据图1中氮元素及其化合物的转化关系，回答下列问题：</w:t>
      </w:r>
    </w:p>
    <w:p w14:paraId="1D1CAC51">
      <w:pPr>
        <w:shd w:val="clear" w:color="auto" w:fill="auto"/>
        <w:spacing w:line="360" w:lineRule="auto"/>
        <w:jc w:val="left"/>
        <w:textAlignment w:val="center"/>
      </w:pPr>
      <w:r>
        <w:drawing>
          <wp:inline distT="0" distB="0" distL="114300" distR="114300">
            <wp:extent cx="2019300" cy="215265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28"/>
                    <a:stretch>
                      <a:fillRect/>
                    </a:stretch>
                  </pic:blipFill>
                  <pic:spPr>
                    <a:xfrm>
                      <a:off x="0" y="0"/>
                      <a:ext cx="2019300" cy="2152650"/>
                    </a:xfrm>
                    <a:prstGeom prst="rect">
                      <a:avLst/>
                    </a:prstGeom>
                  </pic:spPr>
                </pic:pic>
              </a:graphicData>
            </a:graphic>
          </wp:inline>
        </w:drawing>
      </w:r>
    </w:p>
    <w:p w14:paraId="47A7C36F">
      <w:pPr>
        <w:shd w:val="clear" w:color="auto" w:fill="auto"/>
        <w:spacing w:line="360" w:lineRule="auto"/>
        <w:jc w:val="left"/>
        <w:textAlignment w:val="center"/>
      </w:pPr>
      <w:r>
        <w:t>(1)实验室用</w:t>
      </w:r>
      <w:r>
        <w:object>
          <v:shape id="_x0000_i1088" o:spt="75" alt="eqId648b45686eba2e2cb73251542a27e54a" type="#_x0000_t75" style="height:16.25pt;width:32.55pt;" o:ole="t" filled="f" o:preferrelative="t" stroked="f" coordsize="21600,21600">
            <v:path/>
            <v:fill on="f" focussize="0,0"/>
            <v:stroke on="f" joinstyle="miter"/>
            <v:imagedata r:id="rId130" o:title="eqId648b45686eba2e2cb73251542a27e54a"/>
            <o:lock v:ext="edit" aspectratio="t"/>
            <w10:wrap type="none"/>
            <w10:anchorlock/>
          </v:shape>
          <o:OLEObject Type="Embed" ProgID="Equation.DSMT4" ShapeID="_x0000_i1088" DrawAspect="Content" ObjectID="_1468075788" r:id="rId129">
            <o:LockedField>false</o:LockedField>
          </o:OLEObject>
        </w:object>
      </w:r>
      <w:r>
        <w:t>固体和</w:t>
      </w:r>
      <w:r>
        <w:object>
          <v:shape id="_x0000_i1089" o:spt="75" alt="eqIda6219de4234546ad9f8ac6398b1fb505" type="#_x0000_t75" style="height:17.7pt;width:43.95pt;" o:ole="t" filled="f" o:preferrelative="t" stroked="f" coordsize="21600,21600">
            <v:path/>
            <v:fill on="f" focussize="0,0"/>
            <v:stroke on="f" joinstyle="miter"/>
            <v:imagedata r:id="rId132" o:title="eqIda6219de4234546ad9f8ac6398b1fb505"/>
            <o:lock v:ext="edit" aspectratio="t"/>
            <w10:wrap type="none"/>
            <w10:anchorlock/>
          </v:shape>
          <o:OLEObject Type="Embed" ProgID="Equation.DSMT4" ShapeID="_x0000_i1089" DrawAspect="Content" ObjectID="_1468075789" r:id="rId131">
            <o:LockedField>false</o:LockedField>
          </o:OLEObject>
        </w:object>
      </w:r>
      <w:r>
        <w:t>固体制取氨气的化学方程式为：___________；收集氨气使用___________法；干燥氨气用___________(填物质名称)作干燥剂。</w:t>
      </w:r>
    </w:p>
    <w:p w14:paraId="5ACF92C8">
      <w:pPr>
        <w:shd w:val="clear" w:color="auto" w:fill="auto"/>
        <w:spacing w:line="360" w:lineRule="auto"/>
        <w:jc w:val="left"/>
        <w:textAlignment w:val="center"/>
      </w:pPr>
      <w:r>
        <w:t>(2)氨气易溶于水，写出氨水中含有的分子：___________。</w:t>
      </w:r>
    </w:p>
    <w:p w14:paraId="34B94A08">
      <w:pPr>
        <w:shd w:val="clear" w:color="auto" w:fill="auto"/>
        <w:spacing w:line="360" w:lineRule="auto"/>
        <w:jc w:val="left"/>
        <w:textAlignment w:val="center"/>
      </w:pPr>
      <w:r>
        <w:t>(3)将铜放入稀硝酸中，反应开始后的现象是___________；其离子方程式为___________。</w:t>
      </w:r>
    </w:p>
    <w:p w14:paraId="5CE1039A">
      <w:pPr>
        <w:shd w:val="clear" w:color="auto" w:fill="auto"/>
        <w:spacing w:line="360" w:lineRule="auto"/>
        <w:jc w:val="left"/>
        <w:textAlignment w:val="center"/>
      </w:pPr>
      <w:r>
        <w:t>(4)图1中a的化学式为___________，从N的化合价看，a具有___________(填“氧化性”或“还原性”)。</w:t>
      </w:r>
    </w:p>
    <w:p w14:paraId="41131BD5">
      <w:pPr>
        <w:shd w:val="clear" w:color="auto" w:fill="auto"/>
        <w:spacing w:line="360" w:lineRule="auto"/>
        <w:jc w:val="left"/>
        <w:textAlignment w:val="center"/>
      </w:pPr>
      <w:r>
        <w:t>(5)科学家研究发现，机动车大量行驶是大气的污染源之一，汽车发动机废气稀燃控制系统主要工作原理如图2所示，则NO发生主要反应的化学方程式为___________。</w:t>
      </w:r>
    </w:p>
    <w:p w14:paraId="57AEDBEB">
      <w:pPr>
        <w:shd w:val="clear" w:color="auto" w:fill="auto"/>
        <w:spacing w:line="360" w:lineRule="auto"/>
        <w:jc w:val="left"/>
        <w:textAlignment w:val="center"/>
      </w:pPr>
      <w:r>
        <w:drawing>
          <wp:inline distT="0" distB="0" distL="114300" distR="114300">
            <wp:extent cx="2371725" cy="1733550"/>
            <wp:effectExtent l="0" t="0" r="9525"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33"/>
                    <a:stretch>
                      <a:fillRect/>
                    </a:stretch>
                  </pic:blipFill>
                  <pic:spPr>
                    <a:xfrm>
                      <a:off x="0" y="0"/>
                      <a:ext cx="2371725" cy="1733550"/>
                    </a:xfrm>
                    <a:prstGeom prst="rect">
                      <a:avLst/>
                    </a:prstGeom>
                  </pic:spPr>
                </pic:pic>
              </a:graphicData>
            </a:graphic>
          </wp:inline>
        </w:drawing>
      </w:r>
    </w:p>
    <w:p w14:paraId="1B5F4C18">
      <w:pPr>
        <w:shd w:val="clear" w:color="auto" w:fill="auto"/>
        <w:spacing w:line="360" w:lineRule="auto"/>
        <w:jc w:val="left"/>
        <w:textAlignment w:val="center"/>
      </w:pPr>
      <w:r>
        <w:t>19．摩尔盐[(NH</w:t>
      </w:r>
      <w:r>
        <w:rPr>
          <w:vertAlign w:val="subscript"/>
        </w:rPr>
        <w:t>4</w:t>
      </w:r>
      <w:r>
        <w:t>)</w:t>
      </w:r>
      <w:r>
        <w:rPr>
          <w:vertAlign w:val="subscript"/>
        </w:rPr>
        <w:t>2</w:t>
      </w:r>
      <w:r>
        <w:t>Fe(SO</w:t>
      </w:r>
      <w:r>
        <w:rPr>
          <w:vertAlign w:val="subscript"/>
        </w:rPr>
        <w:t>4</w:t>
      </w:r>
      <w:r>
        <w:t>)</w:t>
      </w:r>
      <w:r>
        <w:rPr>
          <w:vertAlign w:val="subscript"/>
        </w:rPr>
        <w:t>2</w:t>
      </w:r>
      <w:r>
        <w:t>·6H</w:t>
      </w:r>
      <w:r>
        <w:rPr>
          <w:vertAlign w:val="subscript"/>
        </w:rPr>
        <w:t>2</w:t>
      </w:r>
      <w:r>
        <w:t>O]是一种重要的化工原料，可用于制取纳米Fe</w:t>
      </w:r>
      <w:r>
        <w:rPr>
          <w:vertAlign w:val="subscript"/>
        </w:rPr>
        <w:t>3</w:t>
      </w:r>
      <w:r>
        <w:t>O</w:t>
      </w:r>
      <w:r>
        <w:rPr>
          <w:vertAlign w:val="subscript"/>
        </w:rPr>
        <w:t>4</w:t>
      </w:r>
      <w:r>
        <w:t>和草酸合铁酸钾等。</w:t>
      </w:r>
    </w:p>
    <w:p w14:paraId="5D767C96">
      <w:pPr>
        <w:shd w:val="clear" w:color="auto" w:fill="auto"/>
        <w:spacing w:line="360" w:lineRule="auto"/>
        <w:jc w:val="left"/>
        <w:textAlignment w:val="center"/>
      </w:pPr>
      <w:r>
        <w:t>（1）取一定质量摩尔盐样品与过量NaOH溶液反应。</w:t>
      </w:r>
    </w:p>
    <w:p w14:paraId="00FD4311">
      <w:pPr>
        <w:shd w:val="clear" w:color="auto" w:fill="auto"/>
        <w:spacing w:line="360" w:lineRule="auto"/>
        <w:jc w:val="left"/>
        <w:textAlignment w:val="center"/>
      </w:pPr>
      <w:r>
        <w:t>①根据生成气体的体积计算得到摩尔盐的纯度小于实际值，其原因是______。</w:t>
      </w:r>
    </w:p>
    <w:p w14:paraId="6FFE448E">
      <w:pPr>
        <w:shd w:val="clear" w:color="auto" w:fill="auto"/>
        <w:spacing w:line="360" w:lineRule="auto"/>
        <w:jc w:val="left"/>
        <w:textAlignment w:val="center"/>
      </w:pPr>
      <w:r>
        <w:t>②向所得Fe(OH)</w:t>
      </w:r>
      <w:r>
        <w:rPr>
          <w:vertAlign w:val="subscript"/>
        </w:rPr>
        <w:t>2</w:t>
      </w:r>
      <w:r>
        <w:t>沉淀中加入NaNO</w:t>
      </w:r>
      <w:r>
        <w:rPr>
          <w:vertAlign w:val="subscript"/>
        </w:rPr>
        <w:t>2</w:t>
      </w:r>
      <w:r>
        <w:t>溶液可制得纳米Fe</w:t>
      </w:r>
      <w:r>
        <w:rPr>
          <w:vertAlign w:val="subscript"/>
        </w:rPr>
        <w:t>3</w:t>
      </w:r>
      <w:r>
        <w:t>O</w:t>
      </w:r>
      <w:r>
        <w:rPr>
          <w:vertAlign w:val="subscript"/>
        </w:rPr>
        <w:t>4</w:t>
      </w:r>
      <w:r>
        <w:t>，同时产生NO。该反应的离子方程式为______。</w:t>
      </w:r>
    </w:p>
    <w:p w14:paraId="75810EA7">
      <w:pPr>
        <w:shd w:val="clear" w:color="auto" w:fill="auto"/>
        <w:spacing w:line="360" w:lineRule="auto"/>
        <w:jc w:val="left"/>
        <w:textAlignment w:val="center"/>
      </w:pPr>
      <w:r>
        <w:t>（2）摩尔盐经氧化后与KOH和H</w:t>
      </w:r>
      <w:r>
        <w:rPr>
          <w:vertAlign w:val="subscript"/>
        </w:rPr>
        <w:t>2</w:t>
      </w:r>
      <w:r>
        <w:t>C</w:t>
      </w:r>
      <w:r>
        <w:rPr>
          <w:vertAlign w:val="subscript"/>
        </w:rPr>
        <w:t>2</w:t>
      </w:r>
      <w:r>
        <w:t>O</w:t>
      </w:r>
      <w:r>
        <w:rPr>
          <w:vertAlign w:val="subscript"/>
        </w:rPr>
        <w:t>4</w:t>
      </w:r>
      <w:r>
        <w:t>反应可得到草酸合铁酸钾［K</w:t>
      </w:r>
      <w:r>
        <w:rPr>
          <w:vertAlign w:val="subscript"/>
        </w:rPr>
        <w:t>a</w:t>
      </w:r>
      <w:r>
        <w:t>Fe</w:t>
      </w:r>
      <w:r>
        <w:rPr>
          <w:vertAlign w:val="subscript"/>
        </w:rPr>
        <w:t>b</w:t>
      </w:r>
      <w:r>
        <w:t>(C</w:t>
      </w:r>
      <w:r>
        <w:rPr>
          <w:vertAlign w:val="subscript"/>
        </w:rPr>
        <w:t>2</w:t>
      </w:r>
      <w:r>
        <w:t>O</w:t>
      </w:r>
      <w:r>
        <w:rPr>
          <w:vertAlign w:val="subscript"/>
        </w:rPr>
        <w:t>4</w:t>
      </w:r>
      <w:r>
        <w:t>)</w:t>
      </w:r>
      <w:r>
        <w:rPr>
          <w:vertAlign w:val="subscript"/>
        </w:rPr>
        <w:t>c</w:t>
      </w:r>
      <w:r>
        <w:t>·dH</w:t>
      </w:r>
      <w:r>
        <w:rPr>
          <w:vertAlign w:val="subscript"/>
        </w:rPr>
        <w:t>2</w:t>
      </w:r>
      <w:r>
        <w:t>O］，其中Fe元素化合价为+3。</w:t>
      </w:r>
    </w:p>
    <w:p w14:paraId="59AEA018">
      <w:pPr>
        <w:shd w:val="clear" w:color="auto" w:fill="auto"/>
        <w:spacing w:line="360" w:lineRule="auto"/>
        <w:jc w:val="left"/>
        <w:textAlignment w:val="center"/>
      </w:pPr>
      <w:r>
        <w:t>①已知25 ℃，H</w:t>
      </w:r>
      <w:r>
        <w:rPr>
          <w:vertAlign w:val="subscript"/>
        </w:rPr>
        <w:t>2</w:t>
      </w:r>
      <w:r>
        <w:t>C</w:t>
      </w:r>
      <w:r>
        <w:rPr>
          <w:vertAlign w:val="subscript"/>
        </w:rPr>
        <w:t>2</w:t>
      </w:r>
      <w:r>
        <w:t>O</w:t>
      </w:r>
      <w:r>
        <w:rPr>
          <w:vertAlign w:val="subscript"/>
        </w:rPr>
        <w:t>4</w:t>
      </w:r>
      <w:r>
        <w:t>的电离常数K</w:t>
      </w:r>
      <w:r>
        <w:rPr>
          <w:vertAlign w:val="subscript"/>
        </w:rPr>
        <w:t>a1</w:t>
      </w:r>
      <w:r>
        <w:t>=5.6×10</w:t>
      </w:r>
      <w:r>
        <w:rPr>
          <w:vertAlign w:val="superscript"/>
        </w:rPr>
        <w:t>-2</w:t>
      </w:r>
      <w:r>
        <w:t>，K</w:t>
      </w:r>
      <w:r>
        <w:rPr>
          <w:vertAlign w:val="subscript"/>
        </w:rPr>
        <w:t>a2</w:t>
      </w:r>
      <w:r>
        <w:t>=5.4×10</w:t>
      </w:r>
      <w:r>
        <w:rPr>
          <w:vertAlign w:val="superscript"/>
        </w:rPr>
        <w:t>-5</w:t>
      </w:r>
      <w:r>
        <w:t>。pH=4的H</w:t>
      </w:r>
      <w:r>
        <w:rPr>
          <w:vertAlign w:val="subscript"/>
        </w:rPr>
        <w:t>2</w:t>
      </w:r>
      <w:r>
        <w:t>C</w:t>
      </w:r>
      <w:r>
        <w:rPr>
          <w:vertAlign w:val="subscript"/>
        </w:rPr>
        <w:t>2</w:t>
      </w:r>
      <w:r>
        <w:t>O</w:t>
      </w:r>
      <w:r>
        <w:rPr>
          <w:vertAlign w:val="subscript"/>
        </w:rPr>
        <w:t>4</w:t>
      </w:r>
      <w:r>
        <w:t>溶液中c(</w:t>
      </w:r>
      <w:r>
        <w:object>
          <v:shape id="_x0000_i1090" o:spt="75" alt="eqId5d1e4bd7df689cb38a44335c0837a1de" type="#_x0000_t75" style="height:16.75pt;width:27.25pt;" o:ole="t" filled="f" o:preferrelative="t" stroked="f" coordsize="21600,21600">
            <v:path/>
            <v:fill on="f" focussize="0,0"/>
            <v:stroke on="f" joinstyle="miter"/>
            <v:imagedata r:id="rId135" o:title="eqId5d1e4bd7df689cb38a44335c0837a1de"/>
            <o:lock v:ext="edit" aspectratio="t"/>
            <w10:wrap type="none"/>
            <w10:anchorlock/>
          </v:shape>
          <o:OLEObject Type="Embed" ProgID="Equation.DSMT4" ShapeID="_x0000_i1090" DrawAspect="Content" ObjectID="_1468075790" r:id="rId134">
            <o:LockedField>false</o:LockedField>
          </o:OLEObject>
        </w:object>
      </w:r>
      <w:r>
        <w:t>):c(</w:t>
      </w:r>
      <w:r>
        <w:object>
          <v:shape id="_x0000_i1091" o:spt="75" alt="eqId114ce20117037a762c4597f7dace749b" type="#_x0000_t75" style="height:16.6pt;width:32.55pt;" o:ole="t" filled="f" o:preferrelative="t" stroked="f" coordsize="21600,21600">
            <v:path/>
            <v:fill on="f" focussize="0,0"/>
            <v:stroke on="f" joinstyle="miter"/>
            <v:imagedata r:id="rId137" o:title="eqId114ce20117037a762c4597f7dace749b"/>
            <o:lock v:ext="edit" aspectratio="t"/>
            <w10:wrap type="none"/>
            <w10:anchorlock/>
          </v:shape>
          <o:OLEObject Type="Embed" ProgID="Equation.DSMT4" ShapeID="_x0000_i1091" DrawAspect="Content" ObjectID="_1468075791" r:id="rId136">
            <o:LockedField>false</o:LockedField>
          </o:OLEObject>
        </w:object>
      </w:r>
      <w:r>
        <w:t>)=______。</w:t>
      </w:r>
    </w:p>
    <w:p w14:paraId="2ECFE8CD">
      <w:pPr>
        <w:shd w:val="clear" w:color="auto" w:fill="auto"/>
        <w:spacing w:line="360" w:lineRule="auto"/>
        <w:jc w:val="left"/>
        <w:textAlignment w:val="center"/>
      </w:pPr>
      <w:r>
        <w:t>②为了确定草酸合铁酸钾的组成，准确称取4.910 g样品在氮气气氛下加热，固体样品的剩余质量随温度的变化如图所示。</w:t>
      </w:r>
    </w:p>
    <w:p w14:paraId="05AB51C6">
      <w:pPr>
        <w:shd w:val="clear" w:color="auto" w:fill="auto"/>
        <w:spacing w:line="360" w:lineRule="auto"/>
        <w:jc w:val="left"/>
        <w:textAlignment w:val="center"/>
      </w:pPr>
      <w:r>
        <w:drawing>
          <wp:inline distT="0" distB="0" distL="114300" distR="114300">
            <wp:extent cx="3505200" cy="211455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38"/>
                    <a:stretch>
                      <a:fillRect/>
                    </a:stretch>
                  </pic:blipFill>
                  <pic:spPr>
                    <a:xfrm>
                      <a:off x="0" y="0"/>
                      <a:ext cx="3505200" cy="2114550"/>
                    </a:xfrm>
                    <a:prstGeom prst="rect">
                      <a:avLst/>
                    </a:prstGeom>
                  </pic:spPr>
                </pic:pic>
              </a:graphicData>
            </a:graphic>
          </wp:inline>
        </w:drawing>
      </w:r>
    </w:p>
    <w:p w14:paraId="2E0FC0FC">
      <w:pPr>
        <w:shd w:val="clear" w:color="auto" w:fill="auto"/>
        <w:spacing w:line="360" w:lineRule="auto"/>
        <w:jc w:val="left"/>
        <w:textAlignment w:val="center"/>
      </w:pPr>
      <w:r>
        <w:t>已知：a．120℃时已完全失去结晶水。</w:t>
      </w:r>
    </w:p>
    <w:p w14:paraId="3FF78F26">
      <w:pPr>
        <w:shd w:val="clear" w:color="auto" w:fill="auto"/>
        <w:spacing w:line="360" w:lineRule="auto"/>
        <w:jc w:val="left"/>
        <w:textAlignment w:val="center"/>
      </w:pPr>
      <w:r>
        <w:t>b．200℃~580℃分解产生的CO和CO</w:t>
      </w:r>
      <w:r>
        <w:rPr>
          <w:vertAlign w:val="subscript"/>
        </w:rPr>
        <w:t>2</w:t>
      </w:r>
      <w:r>
        <w:t>恢复至标准状况下体积为1.008 L。</w:t>
      </w:r>
    </w:p>
    <w:p w14:paraId="1928BDBC">
      <w:pPr>
        <w:shd w:val="clear" w:color="auto" w:fill="auto"/>
        <w:spacing w:line="360" w:lineRule="auto"/>
        <w:jc w:val="left"/>
        <w:textAlignment w:val="center"/>
      </w:pPr>
      <w:r>
        <w:t>c．580℃以上残留固体为FeO和K</w:t>
      </w:r>
      <w:r>
        <w:rPr>
          <w:vertAlign w:val="subscript"/>
        </w:rPr>
        <w:t>2</w:t>
      </w:r>
      <w:r>
        <w:t>CO</w:t>
      </w:r>
      <w:r>
        <w:rPr>
          <w:vertAlign w:val="subscript"/>
        </w:rPr>
        <w:t>3</w:t>
      </w:r>
      <w:r>
        <w:t>的混合物。</w:t>
      </w:r>
    </w:p>
    <w:p w14:paraId="7C8C3DBB">
      <w:pPr>
        <w:shd w:val="clear" w:color="auto" w:fill="auto"/>
        <w:spacing w:line="360" w:lineRule="auto"/>
        <w:jc w:val="left"/>
        <w:textAlignment w:val="center"/>
      </w:pPr>
      <w:r>
        <w:t>根据以上实验数据计算草酸合铁酸钾中的n(Fe</w:t>
      </w:r>
      <w:r>
        <w:rPr>
          <w:vertAlign w:val="superscript"/>
        </w:rPr>
        <w:t>3+</w:t>
      </w:r>
      <w:r>
        <w:t>):n(</w:t>
      </w:r>
      <w:r>
        <w:object>
          <v:shape id="_x0000_i1092" o:spt="75" alt="eqId5d1e4bd7df689cb38a44335c0837a1de" type="#_x0000_t75" style="height:16.75pt;width:27.25pt;" o:ole="t" filled="f" o:preferrelative="t" stroked="f" coordsize="21600,21600">
            <v:path/>
            <v:fill on="f" focussize="0,0"/>
            <v:stroke on="f" joinstyle="miter"/>
            <v:imagedata r:id="rId135" o:title="eqId5d1e4bd7df689cb38a44335c0837a1de"/>
            <o:lock v:ext="edit" aspectratio="t"/>
            <w10:wrap type="none"/>
            <w10:anchorlock/>
          </v:shape>
          <o:OLEObject Type="Embed" ProgID="Equation.DSMT4" ShapeID="_x0000_i1092" DrawAspect="Content" ObjectID="_1468075792" r:id="rId139">
            <o:LockedField>false</o:LockedField>
          </o:OLEObject>
        </w:object>
      </w:r>
      <w:r>
        <w:t>)_____________（写出计算过程）。</w:t>
      </w:r>
    </w:p>
    <w:p w14:paraId="0ED30F85">
      <w:pPr>
        <w:shd w:val="clear" w:color="auto" w:fill="auto"/>
        <w:spacing w:line="360" w:lineRule="auto"/>
        <w:jc w:val="center"/>
        <w:textAlignment w:val="center"/>
        <w:rPr>
          <w:rFonts w:ascii="黑体" w:hAnsi="黑体" w:eastAsia="黑体" w:cs="黑体"/>
          <w:b/>
          <w:sz w:val="30"/>
        </w:rPr>
      </w:pPr>
    </w:p>
    <w:p w14:paraId="390C9444">
      <w:pPr>
        <w:shd w:val="clear" w:color="auto" w:fill="auto"/>
        <w:spacing w:line="360" w:lineRule="auto"/>
        <w:jc w:val="left"/>
        <w:textAlignment w:val="center"/>
        <w:rPr>
          <w:rFonts w:ascii="宋体" w:hAnsi="宋体" w:eastAsia="宋体" w:cs="宋体"/>
          <w:b/>
          <w:sz w:val="21"/>
        </w:rPr>
      </w:pPr>
      <w:r>
        <w:rPr>
          <w:rFonts w:ascii="宋体" w:hAnsi="宋体" w:eastAsia="宋体" w:cs="宋体"/>
          <w:b/>
          <w:sz w:val="21"/>
        </w:rPr>
        <w:t>四、实验题</w:t>
      </w:r>
    </w:p>
    <w:p w14:paraId="70634951">
      <w:pPr>
        <w:shd w:val="clear" w:color="auto" w:fill="auto"/>
        <w:spacing w:line="360" w:lineRule="auto"/>
        <w:jc w:val="left"/>
        <w:textAlignment w:val="center"/>
      </w:pPr>
      <w:r>
        <w:t>20．某校化学探究小组利用以下装置制取并探究氨气的性质。［已知生石灰与水反应生成Ca(OH)</w:t>
      </w:r>
      <w:r>
        <w:rPr>
          <w:vertAlign w:val="subscript"/>
        </w:rPr>
        <w:t>2</w:t>
      </w:r>
      <w:r>
        <w:t>并放出热量，实验室利用此原理往生石灰中滴加浓氨水，可以快速制取氨气。部分夹仪持器已略去］</w:t>
      </w:r>
    </w:p>
    <w:p w14:paraId="13063767">
      <w:pPr>
        <w:shd w:val="clear" w:color="auto" w:fill="auto"/>
        <w:spacing w:line="360" w:lineRule="auto"/>
        <w:jc w:val="left"/>
        <w:textAlignment w:val="center"/>
      </w:pPr>
      <w:r>
        <w:drawing>
          <wp:inline distT="0" distB="0" distL="114300" distR="114300">
            <wp:extent cx="3733800" cy="121920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40"/>
                    <a:stretch>
                      <a:fillRect/>
                    </a:stretch>
                  </pic:blipFill>
                  <pic:spPr>
                    <a:xfrm>
                      <a:off x="0" y="0"/>
                      <a:ext cx="3733800" cy="1219200"/>
                    </a:xfrm>
                    <a:prstGeom prst="rect">
                      <a:avLst/>
                    </a:prstGeom>
                  </pic:spPr>
                </pic:pic>
              </a:graphicData>
            </a:graphic>
          </wp:inline>
        </w:drawing>
      </w:r>
    </w:p>
    <w:p w14:paraId="3EA335E1">
      <w:pPr>
        <w:shd w:val="clear" w:color="auto" w:fill="auto"/>
        <w:spacing w:line="360" w:lineRule="auto"/>
        <w:jc w:val="left"/>
        <w:textAlignment w:val="center"/>
      </w:pPr>
      <w:r>
        <w:t>【实验探究】</w:t>
      </w:r>
    </w:p>
    <w:p w14:paraId="25CA8AC7">
      <w:pPr>
        <w:shd w:val="clear" w:color="auto" w:fill="auto"/>
        <w:spacing w:line="360" w:lineRule="auto"/>
        <w:jc w:val="left"/>
        <w:textAlignment w:val="center"/>
      </w:pPr>
      <w:r>
        <w:t>(1)装置(I)中生石灰的化学式为_______，仪器a的名称是_______。</w:t>
      </w:r>
    </w:p>
    <w:p w14:paraId="49AD2999">
      <w:pPr>
        <w:shd w:val="clear" w:color="auto" w:fill="auto"/>
        <w:spacing w:line="360" w:lineRule="auto"/>
        <w:jc w:val="left"/>
        <w:textAlignment w:val="center"/>
      </w:pPr>
      <w:r>
        <w:t>(2)装置(II)中的干燥剂可选用_______(填“碱石灰”或“浓硫酸”)。</w:t>
      </w:r>
    </w:p>
    <w:p w14:paraId="1E8B29A0">
      <w:pPr>
        <w:shd w:val="clear" w:color="auto" w:fill="auto"/>
        <w:spacing w:line="360" w:lineRule="auto"/>
        <w:jc w:val="left"/>
        <w:textAlignment w:val="center"/>
      </w:pPr>
      <w:r>
        <w:t>(3)在装置(III)连接如图所示的装置，用于收集氨气(已知氨气的密度小于空气)，氨气应从导管口_______(填“b”或“c”)通入集气瓶中。</w:t>
      </w:r>
    </w:p>
    <w:p w14:paraId="112F9041">
      <w:pPr>
        <w:shd w:val="clear" w:color="auto" w:fill="auto"/>
        <w:spacing w:line="360" w:lineRule="auto"/>
        <w:jc w:val="left"/>
        <w:textAlignment w:val="center"/>
      </w:pPr>
      <w:r>
        <w:drawing>
          <wp:inline distT="0" distB="0" distL="114300" distR="114300">
            <wp:extent cx="847725" cy="1038225"/>
            <wp:effectExtent l="0" t="0" r="9525" b="952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41"/>
                    <a:stretch>
                      <a:fillRect/>
                    </a:stretch>
                  </pic:blipFill>
                  <pic:spPr>
                    <a:xfrm>
                      <a:off x="0" y="0"/>
                      <a:ext cx="847725" cy="1038225"/>
                    </a:xfrm>
                    <a:prstGeom prst="rect">
                      <a:avLst/>
                    </a:prstGeom>
                  </pic:spPr>
                </pic:pic>
              </a:graphicData>
            </a:graphic>
          </wp:inline>
        </w:drawing>
      </w:r>
    </w:p>
    <w:p w14:paraId="574D5A54">
      <w:pPr>
        <w:shd w:val="clear" w:color="auto" w:fill="auto"/>
        <w:spacing w:line="360" w:lineRule="auto"/>
        <w:jc w:val="left"/>
        <w:textAlignment w:val="center"/>
      </w:pPr>
      <w:r>
        <w:t>(4)当实验进行一段时间后，挤压装置(IV)中的胶头滴管，滴入1~2滴浓盐酸，可观察到瓶内产生大量的_______(填“白烟”或“白雾”)'写出NH</w:t>
      </w:r>
      <w:r>
        <w:rPr>
          <w:vertAlign w:val="subscript"/>
        </w:rPr>
        <w:t>3</w:t>
      </w:r>
      <w:r>
        <w:t>与HCl反应的化学方程式：_______。</w:t>
      </w:r>
    </w:p>
    <w:p w14:paraId="43E29FC7">
      <w:pPr>
        <w:shd w:val="clear" w:color="auto" w:fill="auto"/>
        <w:spacing w:line="360" w:lineRule="auto"/>
        <w:jc w:val="left"/>
        <w:textAlignment w:val="center"/>
      </w:pPr>
      <w:r>
        <w:t>(5)装置(V)中仪器d的作用是_______。取装置(V)中的少量氨水于试管中，滴入1~2滴酚酞试液，溶液显_______(填“无色”或“红色”)'其原因是_______。</w:t>
      </w:r>
    </w:p>
    <w:p w14:paraId="1976FA95">
      <w:pPr>
        <w:shd w:val="clear" w:color="auto" w:fill="auto"/>
        <w:spacing w:line="360" w:lineRule="auto"/>
        <w:jc w:val="left"/>
        <w:textAlignment w:val="center"/>
      </w:pPr>
      <w:r>
        <w:t>(6)若要生成标准状况下</w:t>
      </w:r>
      <w:r>
        <w:object>
          <v:shape id="_x0000_i1093" o:spt="75" alt="eqId0b5725e9d355c1912519661b34ea1ce2" type="#_x0000_t75" style="height:15.75pt;width:49.25pt;" o:ole="t" filled="f" o:preferrelative="t" stroked="f" coordsize="21600,21600">
            <v:path/>
            <v:fill on="f" focussize="0,0"/>
            <v:stroke on="f" joinstyle="miter"/>
            <v:imagedata r:id="rId143" o:title="eqId0b5725e9d355c1912519661b34ea1ce2"/>
            <o:lock v:ext="edit" aspectratio="t"/>
            <w10:wrap type="none"/>
            <w10:anchorlock/>
          </v:shape>
          <o:OLEObject Type="Embed" ProgID="Equation.DSMT4" ShapeID="_x0000_i1093" DrawAspect="Content" ObjectID="_1468075793" r:id="rId142">
            <o:LockedField>false</o:LockedField>
          </o:OLEObject>
        </w:object>
      </w:r>
      <w:r>
        <w:t>，理论上参加反应的</w:t>
      </w:r>
      <w:r>
        <w:object>
          <v:shape id="_x0000_i1094" o:spt="75" alt="eqId6b71bc58dd78c81b852da8fbc02b7a54" type="#_x0000_t75" style="height:15.6pt;width:32.55pt;" o:ole="t" filled="f" o:preferrelative="t" stroked="f" coordsize="21600,21600">
            <v:path/>
            <v:fill on="f" focussize="0,0"/>
            <v:stroke on="f" joinstyle="miter"/>
            <v:imagedata r:id="rId145" o:title="eqId6b71bc58dd78c81b852da8fbc02b7a54"/>
            <o:lock v:ext="edit" aspectratio="t"/>
            <w10:wrap type="none"/>
            <w10:anchorlock/>
          </v:shape>
          <o:OLEObject Type="Embed" ProgID="Equation.DSMT4" ShapeID="_x0000_i1094" DrawAspect="Content" ObjectID="_1468075794" r:id="rId144">
            <o:LockedField>false</o:LockedField>
          </o:OLEObject>
        </w:object>
      </w:r>
      <w:r>
        <w:t>的质量是：_______g。</w:t>
      </w:r>
    </w:p>
    <w:p w14:paraId="6E98D5EF">
      <w:pPr>
        <w:shd w:val="clear" w:color="auto" w:fill="auto"/>
        <w:spacing w:line="360" w:lineRule="auto"/>
        <w:jc w:val="left"/>
        <w:textAlignment w:val="center"/>
      </w:pPr>
      <w:r>
        <w:t>【知识应用】</w:t>
      </w:r>
    </w:p>
    <w:p w14:paraId="69315475">
      <w:pPr>
        <w:shd w:val="clear" w:color="auto" w:fill="auto"/>
        <w:spacing w:line="360" w:lineRule="auto"/>
        <w:jc w:val="left"/>
        <w:textAlignment w:val="center"/>
      </w:pPr>
      <w:r>
        <w:t>(7)将(II)装置中的干燥剂换为无水氯化钙重复实验，以实验后的(II)装置中的物质为样品探究无水氯化钙吸收的气体的成分。</w:t>
      </w:r>
    </w:p>
    <w:p w14:paraId="7EAE185A">
      <w:pPr>
        <w:shd w:val="clear" w:color="auto" w:fill="auto"/>
        <w:spacing w:line="360" w:lineRule="auto"/>
        <w:jc w:val="left"/>
        <w:textAlignment w:val="center"/>
      </w:pPr>
      <w:r>
        <w:drawing>
          <wp:inline distT="0" distB="0" distL="114300" distR="114300">
            <wp:extent cx="1771650" cy="1419225"/>
            <wp:effectExtent l="0" t="0" r="0" b="952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46"/>
                    <a:stretch>
                      <a:fillRect/>
                    </a:stretch>
                  </pic:blipFill>
                  <pic:spPr>
                    <a:xfrm>
                      <a:off x="0" y="0"/>
                      <a:ext cx="1771650" cy="1419225"/>
                    </a:xfrm>
                    <a:prstGeom prst="rect">
                      <a:avLst/>
                    </a:prstGeom>
                  </pic:spPr>
                </pic:pic>
              </a:graphicData>
            </a:graphic>
          </wp:inline>
        </w:drawing>
      </w:r>
    </w:p>
    <w:p w14:paraId="478B46CB">
      <w:pPr>
        <w:shd w:val="clear" w:color="auto" w:fill="auto"/>
        <w:spacing w:line="360" w:lineRule="auto"/>
        <w:jc w:val="left"/>
        <w:textAlignment w:val="center"/>
      </w:pPr>
      <w:r>
        <w:t>[提出假设]</w:t>
      </w:r>
    </w:p>
    <w:p w14:paraId="3C1E60A4">
      <w:pPr>
        <w:shd w:val="clear" w:color="auto" w:fill="auto"/>
        <w:spacing w:line="360" w:lineRule="auto"/>
        <w:jc w:val="left"/>
        <w:textAlignment w:val="center"/>
      </w:pPr>
      <w:r>
        <w:t>假设1：无水氯化钙只吸收水蒸气。</w:t>
      </w:r>
    </w:p>
    <w:p w14:paraId="6B54C94F">
      <w:pPr>
        <w:shd w:val="clear" w:color="auto" w:fill="auto"/>
        <w:spacing w:line="360" w:lineRule="auto"/>
        <w:jc w:val="left"/>
        <w:textAlignment w:val="center"/>
      </w:pPr>
      <w:r>
        <w:t>假设2：无水氯化钙_______。</w:t>
      </w:r>
    </w:p>
    <w:p w14:paraId="5BA34BD4">
      <w:pPr>
        <w:shd w:val="clear" w:color="auto" w:fill="auto"/>
        <w:spacing w:line="360" w:lineRule="auto"/>
        <w:jc w:val="left"/>
        <w:textAlignment w:val="center"/>
      </w:pPr>
      <w:r>
        <w:t>假设3：无水氯化钙吸收水蒸气和氨气。</w:t>
      </w:r>
    </w:p>
    <w:p w14:paraId="41945559">
      <w:pPr>
        <w:shd w:val="clear" w:color="auto" w:fill="auto"/>
        <w:spacing w:line="360" w:lineRule="auto"/>
        <w:jc w:val="left"/>
        <w:textAlignment w:val="center"/>
      </w:pPr>
      <w:r>
        <w:t>[设计实验]</w:t>
      </w:r>
    </w:p>
    <w:p w14:paraId="213129A7">
      <w:pPr>
        <w:shd w:val="clear" w:color="auto" w:fill="auto"/>
        <w:spacing w:line="360" w:lineRule="auto"/>
        <w:jc w:val="left"/>
        <w:textAlignment w:val="center"/>
      </w:pPr>
      <w:r>
        <w:t>取24.9g的样品置于E装置的玻璃管中充分反应，设产生的气体全部吸收后恢复至室温，经测定F装置的总质量增加了3.6g，G装置中吸收了10.2g气体，实验装置如图所示。</w:t>
      </w:r>
    </w:p>
    <w:p w14:paraId="7632D3BD">
      <w:pPr>
        <w:shd w:val="clear" w:color="auto" w:fill="auto"/>
        <w:spacing w:line="360" w:lineRule="auto"/>
        <w:jc w:val="left"/>
        <w:textAlignment w:val="center"/>
      </w:pPr>
      <w:r>
        <w:drawing>
          <wp:inline distT="0" distB="0" distL="114300" distR="114300">
            <wp:extent cx="3162300" cy="1209675"/>
            <wp:effectExtent l="0" t="0" r="0" b="952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47"/>
                    <a:stretch>
                      <a:fillRect/>
                    </a:stretch>
                  </pic:blipFill>
                  <pic:spPr>
                    <a:xfrm>
                      <a:off x="0" y="0"/>
                      <a:ext cx="3162300" cy="1209675"/>
                    </a:xfrm>
                    <a:prstGeom prst="rect">
                      <a:avLst/>
                    </a:prstGeom>
                  </pic:spPr>
                </pic:pic>
              </a:graphicData>
            </a:graphic>
          </wp:inline>
        </w:drawing>
      </w:r>
    </w:p>
    <w:p w14:paraId="5FBA288A">
      <w:pPr>
        <w:shd w:val="clear" w:color="auto" w:fill="auto"/>
        <w:spacing w:line="360" w:lineRule="auto"/>
        <w:jc w:val="left"/>
        <w:textAlignment w:val="center"/>
      </w:pPr>
      <w:r>
        <w:t>根据实验结果，假设_______(填“1”、“2”或“3”)符合实验事实，那么该样品的化学式为：_______(示例：CuSO</w:t>
      </w:r>
      <w:r>
        <w:rPr>
          <w:vertAlign w:val="subscript"/>
        </w:rPr>
        <w:t>4</w:t>
      </w:r>
      <w:r>
        <w:t>•5H</w:t>
      </w:r>
      <w:r>
        <w:rPr>
          <w:vertAlign w:val="subscript"/>
        </w:rPr>
        <w:t>2</w:t>
      </w:r>
      <w:r>
        <w:t>O)。</w:t>
      </w:r>
    </w:p>
    <w:p w14:paraId="4FBCC2FC">
      <w:pPr>
        <w:shd w:val="clear" w:color="auto" w:fill="auto"/>
        <w:spacing w:line="360" w:lineRule="auto"/>
        <w:jc w:val="left"/>
        <w:textAlignment w:val="center"/>
      </w:pPr>
      <w:r>
        <w:t>21．氮化铬(CrN)是一种良好的耐磨材料，难溶于水。某实验小组用无水氯化铬(</w:t>
      </w:r>
      <w:r>
        <w:object>
          <v:shape id="_x0000_i1095" o:spt="75" alt="eqId60c940ce921916e2ea84138b756a1c01" type="#_x0000_t75" style="height:15.95pt;width:27.25pt;" o:ole="t" filled="f" o:preferrelative="t" stroked="f" coordsize="21600,21600">
            <v:path/>
            <v:fill on="f" focussize="0,0"/>
            <v:stroke on="f" joinstyle="miter"/>
            <v:imagedata r:id="rId149" o:title="eqId60c940ce921916e2ea84138b756a1c01"/>
            <o:lock v:ext="edit" aspectratio="t"/>
            <w10:wrap type="none"/>
            <w10:anchorlock/>
          </v:shape>
          <o:OLEObject Type="Embed" ProgID="Equation.DSMT4" ShapeID="_x0000_i1095" DrawAspect="Content" ObjectID="_1468075795" r:id="rId148">
            <o:LockedField>false</o:LockedField>
          </o:OLEObject>
        </w:object>
      </w:r>
      <w:r>
        <w:t>)与氨气在高温下反应制备氮化铬，装置如图所示(夹持装置略)。</w:t>
      </w:r>
    </w:p>
    <w:p w14:paraId="7C3F58EA">
      <w:pPr>
        <w:shd w:val="clear" w:color="auto" w:fill="auto"/>
        <w:spacing w:line="360" w:lineRule="auto"/>
        <w:jc w:val="left"/>
        <w:textAlignment w:val="center"/>
      </w:pPr>
      <w:r>
        <w:drawing>
          <wp:inline distT="0" distB="0" distL="114300" distR="114300">
            <wp:extent cx="4810125" cy="1628775"/>
            <wp:effectExtent l="0" t="0" r="9525" b="952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50"/>
                    <a:stretch>
                      <a:fillRect/>
                    </a:stretch>
                  </pic:blipFill>
                  <pic:spPr>
                    <a:xfrm>
                      <a:off x="0" y="0"/>
                      <a:ext cx="4810125" cy="1628775"/>
                    </a:xfrm>
                    <a:prstGeom prst="rect">
                      <a:avLst/>
                    </a:prstGeom>
                  </pic:spPr>
                </pic:pic>
              </a:graphicData>
            </a:graphic>
          </wp:inline>
        </w:drawing>
      </w:r>
    </w:p>
    <w:p w14:paraId="2E67AEE0">
      <w:pPr>
        <w:shd w:val="clear" w:color="auto" w:fill="auto"/>
        <w:spacing w:line="360" w:lineRule="auto"/>
        <w:jc w:val="left"/>
        <w:textAlignment w:val="center"/>
      </w:pPr>
      <w:r>
        <w:t>已知：①无水</w:t>
      </w:r>
      <w:r>
        <w:object>
          <v:shape id="_x0000_i1096" o:spt="75" alt="eqId60c940ce921916e2ea84138b756a1c01" type="#_x0000_t75" style="height:15.95pt;width:27.25pt;" o:ole="t" filled="f" o:preferrelative="t" stroked="f" coordsize="21600,21600">
            <v:path/>
            <v:fill on="f" focussize="0,0"/>
            <v:stroke on="f" joinstyle="miter"/>
            <v:imagedata r:id="rId149" o:title="eqId60c940ce921916e2ea84138b756a1c01"/>
            <o:lock v:ext="edit" aspectratio="t"/>
            <w10:wrap type="none"/>
            <w10:anchorlock/>
          </v:shape>
          <o:OLEObject Type="Embed" ProgID="Equation.DSMT4" ShapeID="_x0000_i1096" DrawAspect="Content" ObjectID="_1468075796" r:id="rId151">
            <o:LockedField>false</o:LockedField>
          </o:OLEObject>
        </w:object>
      </w:r>
      <w:r>
        <w:t>易潮解、高温下易被氧气氧化；②焦性没食子酸溶液用于吸收少量氧气。</w:t>
      </w:r>
    </w:p>
    <w:p w14:paraId="60E8728F">
      <w:pPr>
        <w:shd w:val="clear" w:color="auto" w:fill="auto"/>
        <w:spacing w:line="360" w:lineRule="auto"/>
        <w:jc w:val="left"/>
        <w:textAlignment w:val="center"/>
      </w:pPr>
      <w:r>
        <w:t>回答下列问题：</w:t>
      </w:r>
    </w:p>
    <w:p w14:paraId="6FEDE3E9">
      <w:pPr>
        <w:shd w:val="clear" w:color="auto" w:fill="auto"/>
        <w:spacing w:line="360" w:lineRule="auto"/>
        <w:jc w:val="left"/>
        <w:textAlignment w:val="center"/>
      </w:pPr>
      <w:r>
        <w:t>(1)装置A中橡皮管m的作用是_______，盛生石灰的仪器名称是_______。</w:t>
      </w:r>
    </w:p>
    <w:p w14:paraId="6A285B89">
      <w:pPr>
        <w:shd w:val="clear" w:color="auto" w:fill="auto"/>
        <w:spacing w:line="360" w:lineRule="auto"/>
        <w:jc w:val="left"/>
        <w:textAlignment w:val="center"/>
      </w:pPr>
      <w:r>
        <w:t>(2)装置A中CaO可用NaOH固体代替，其原因是_______。</w:t>
      </w:r>
    </w:p>
    <w:p w14:paraId="66066A20">
      <w:pPr>
        <w:shd w:val="clear" w:color="auto" w:fill="auto"/>
        <w:spacing w:line="360" w:lineRule="auto"/>
        <w:jc w:val="left"/>
        <w:textAlignment w:val="center"/>
      </w:pPr>
      <w:r>
        <w:t>(3)若装置C玻璃管中产生大量白烟，则C中发生反应的化学方程式为_______。</w:t>
      </w:r>
    </w:p>
    <w:p w14:paraId="6631C3B0">
      <w:pPr>
        <w:shd w:val="clear" w:color="auto" w:fill="auto"/>
        <w:spacing w:line="360" w:lineRule="auto"/>
        <w:jc w:val="left"/>
        <w:textAlignment w:val="center"/>
      </w:pPr>
      <w:r>
        <w:t>(4)制备氮化铬时，装置的接口连接顺序依次为a_______(装置不能重复使用)。</w:t>
      </w:r>
    </w:p>
    <w:p w14:paraId="40EA74FD">
      <w:pPr>
        <w:shd w:val="clear" w:color="auto" w:fill="auto"/>
        <w:spacing w:line="360" w:lineRule="auto"/>
        <w:jc w:val="left"/>
        <w:textAlignment w:val="center"/>
      </w:pPr>
      <w:r>
        <w:t>(5)制得的CrN中含有</w:t>
      </w:r>
      <w:r>
        <w:object>
          <v:shape id="_x0000_i1097" o:spt="75" alt="eqIdd6d7306d16ccac1df986b9d4e493ee2c" type="#_x0000_t75" style="height:15.95pt;width:24.6pt;" o:ole="t" filled="f" o:preferrelative="t" stroked="f" coordsize="21600,21600">
            <v:path/>
            <v:fill on="f" focussize="0,0"/>
            <v:stroke on="f" joinstyle="miter"/>
            <v:imagedata r:id="rId153" o:title="eqIdd6d7306d16ccac1df986b9d4e493ee2c"/>
            <o:lock v:ext="edit" aspectratio="t"/>
            <w10:wrap type="none"/>
            <w10:anchorlock/>
          </v:shape>
          <o:OLEObject Type="Embed" ProgID="Equation.DSMT4" ShapeID="_x0000_i1097" DrawAspect="Content" ObjectID="_1468075797" r:id="rId152">
            <o:LockedField>false</o:LockedField>
          </o:OLEObject>
        </w:object>
      </w:r>
      <w:r>
        <w:t>杂质，取样品14.38 g在空气中充分加热，得固体残渣(</w:t>
      </w:r>
      <w:r>
        <w:object>
          <v:shape id="_x0000_i1098" o:spt="75" alt="eqIde69543ac78059865fd90c1987b7f221b" type="#_x0000_t75" style="height:15.95pt;width:27.25pt;" o:ole="t" filled="f" o:preferrelative="t" stroked="f" coordsize="21600,21600">
            <v:path/>
            <v:fill on="f" focussize="0,0"/>
            <v:stroke on="f" joinstyle="miter"/>
            <v:imagedata r:id="rId155" o:title="eqIde69543ac78059865fd90c1987b7f221b"/>
            <o:lock v:ext="edit" aspectratio="t"/>
            <w10:wrap type="none"/>
            <w10:anchorlock/>
          </v:shape>
          <o:OLEObject Type="Embed" ProgID="Equation.DSMT4" ShapeID="_x0000_i1098" DrawAspect="Content" ObjectID="_1468075798" r:id="rId154">
            <o:LockedField>false</o:LockedField>
          </o:OLEObject>
        </w:object>
      </w:r>
      <w:r>
        <w:t>)的质量为16.72 g，则样品中CrN与</w:t>
      </w:r>
      <w:r>
        <w:object>
          <v:shape id="_x0000_i1099" o:spt="75" alt="eqIdd6d7306d16ccac1df986b9d4e493ee2c" type="#_x0000_t75" style="height:15.95pt;width:24.6pt;" o:ole="t" filled="f" o:preferrelative="t" stroked="f" coordsize="21600,21600">
            <v:path/>
            <v:fill on="f" focussize="0,0"/>
            <v:stroke on="f" joinstyle="miter"/>
            <v:imagedata r:id="rId153" o:title="eqIdd6d7306d16ccac1df986b9d4e493ee2c"/>
            <o:lock v:ext="edit" aspectratio="t"/>
            <w10:wrap type="none"/>
            <w10:anchorlock/>
          </v:shape>
          <o:OLEObject Type="Embed" ProgID="Equation.DSMT4" ShapeID="_x0000_i1099" DrawAspect="Content" ObjectID="_1468075799" r:id="rId156">
            <o:LockedField>false</o:LockedField>
          </o:OLEObject>
        </w:object>
      </w:r>
      <w:r>
        <w:t>的物质的量之比为_______。</w:t>
      </w:r>
    </w:p>
    <w:p w14:paraId="34412BD5">
      <w:pPr>
        <w:shd w:val="clear" w:color="auto" w:fill="auto"/>
        <w:spacing w:line="360" w:lineRule="auto"/>
        <w:jc w:val="left"/>
        <w:textAlignment w:val="center"/>
      </w:pPr>
      <w:r>
        <w:t>22．氨气的用途众多，被广泛应用于化工、轻工、制药、合成纤维等领域，在各个领城都有它的价值体现，某化学兴趣小组利用如图装置制备氨气并探究相关性质。</w:t>
      </w:r>
    </w:p>
    <w:p w14:paraId="52EE1DDD">
      <w:pPr>
        <w:shd w:val="clear" w:color="auto" w:fill="auto"/>
        <w:spacing w:line="360" w:lineRule="auto"/>
        <w:jc w:val="left"/>
        <w:textAlignment w:val="center"/>
      </w:pPr>
      <w:r>
        <w:drawing>
          <wp:inline distT="0" distB="0" distL="114300" distR="114300">
            <wp:extent cx="4133850" cy="19431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57"/>
                    <a:stretch>
                      <a:fillRect/>
                    </a:stretch>
                  </pic:blipFill>
                  <pic:spPr>
                    <a:xfrm>
                      <a:off x="0" y="0"/>
                      <a:ext cx="4133850" cy="1943100"/>
                    </a:xfrm>
                    <a:prstGeom prst="rect">
                      <a:avLst/>
                    </a:prstGeom>
                  </pic:spPr>
                </pic:pic>
              </a:graphicData>
            </a:graphic>
          </wp:inline>
        </w:drawing>
      </w:r>
    </w:p>
    <w:p w14:paraId="1F5D5D5F">
      <w:pPr>
        <w:shd w:val="clear" w:color="auto" w:fill="auto"/>
        <w:spacing w:line="360" w:lineRule="auto"/>
        <w:jc w:val="left"/>
        <w:textAlignment w:val="center"/>
      </w:pPr>
      <w:r>
        <w:t>根据要求回答下列问题：</w:t>
      </w:r>
    </w:p>
    <w:p w14:paraId="7F4196E4">
      <w:pPr>
        <w:shd w:val="clear" w:color="auto" w:fill="auto"/>
        <w:spacing w:line="360" w:lineRule="auto"/>
        <w:jc w:val="left"/>
        <w:textAlignment w:val="center"/>
      </w:pPr>
      <w:r>
        <w:t>(1)兴趣小组组装好实验装置后，在加药品前应先进行的操作是_______。</w:t>
      </w:r>
    </w:p>
    <w:p w14:paraId="33A60196">
      <w:pPr>
        <w:shd w:val="clear" w:color="auto" w:fill="auto"/>
        <w:spacing w:line="360" w:lineRule="auto"/>
        <w:jc w:val="left"/>
        <w:textAlignment w:val="center"/>
      </w:pPr>
      <w:r>
        <w:t>(2)A为实验室制备氨气的发生装置，其化学方程式为_______。</w:t>
      </w:r>
    </w:p>
    <w:p w14:paraId="6FF055CF">
      <w:pPr>
        <w:shd w:val="clear" w:color="auto" w:fill="auto"/>
        <w:spacing w:line="360" w:lineRule="auto"/>
        <w:jc w:val="left"/>
        <w:textAlignment w:val="center"/>
      </w:pPr>
      <w:r>
        <w:t>(3)B中U型干燥管所盛放物质的名称是_______。</w:t>
      </w:r>
    </w:p>
    <w:p w14:paraId="500284E6">
      <w:pPr>
        <w:shd w:val="clear" w:color="auto" w:fill="auto"/>
        <w:spacing w:line="360" w:lineRule="auto"/>
        <w:jc w:val="left"/>
        <w:textAlignment w:val="center"/>
      </w:pPr>
      <w:r>
        <w:t>(4)实验中发现D中无水硫酸铜变蓝，证明_______；C中粉末变为红色单质，乙醇在加热和有此单质存在的条件下，可以被空气中的氧气氧化，请写出乙醇发生此反应的化学方程式_______。</w:t>
      </w:r>
    </w:p>
    <w:p w14:paraId="33224B1E">
      <w:pPr>
        <w:shd w:val="clear" w:color="auto" w:fill="auto"/>
        <w:spacing w:line="360" w:lineRule="auto"/>
        <w:jc w:val="left"/>
        <w:textAlignment w:val="center"/>
      </w:pPr>
      <w:r>
        <w:t>(5)若将氨气和二氧化硫气体按2：1的体积比同时通入到盛有适量BaCl</w:t>
      </w:r>
      <w:r>
        <w:rPr>
          <w:vertAlign w:val="subscript"/>
        </w:rPr>
        <w:t>2</w:t>
      </w:r>
      <w:r>
        <w:t>溶液的试管中，可观察到_______。</w:t>
      </w:r>
    </w:p>
    <w:p w14:paraId="067103EA">
      <w:pPr>
        <w:shd w:val="clear" w:color="auto" w:fill="auto"/>
        <w:spacing w:line="360" w:lineRule="auto"/>
        <w:jc w:val="left"/>
        <w:textAlignment w:val="center"/>
      </w:pPr>
      <w:r>
        <w:t>(6)从“绿色化学”的角度出发，该装置还存在的缺陷是_______。</w:t>
      </w:r>
    </w:p>
    <w:p w14:paraId="1E6A3B1A">
      <w:pPr>
        <w:shd w:val="clear" w:color="auto" w:fill="auto"/>
        <w:spacing w:line="360" w:lineRule="auto"/>
        <w:jc w:val="left"/>
        <w:textAlignment w:val="center"/>
      </w:pPr>
      <w:r>
        <w:t>23．某课题组同学查阅文献知，3(NH</w:t>
      </w:r>
      <w:r>
        <w:rPr>
          <w:vertAlign w:val="subscript"/>
        </w:rPr>
        <w:t>4</w:t>
      </w:r>
      <w:r>
        <w:t>)</w:t>
      </w:r>
      <w:r>
        <w:rPr>
          <w:vertAlign w:val="subscript"/>
        </w:rPr>
        <w:t>2</w:t>
      </w:r>
      <w:r>
        <w:t>SO</w:t>
      </w:r>
      <w:r>
        <w:rPr>
          <w:vertAlign w:val="subscript"/>
        </w:rPr>
        <w:t>4</w:t>
      </w:r>
      <w:r>
        <w:t xml:space="preserve">(s) </w:t>
      </w:r>
      <w:r>
        <w:object>
          <v:shape id="_x0000_i1100" o:spt="75" alt="eqIdc2b29d587e9fb0744a167059c085c35f" type="#_x0000_t75" style="height:29.95pt;width:10.55pt;" o:ole="t" filled="f" o:preferrelative="t" stroked="f" coordsize="21600,21600">
            <v:path/>
            <v:fill on="f" focussize="0,0"/>
            <v:stroke on="f" joinstyle="miter"/>
            <v:imagedata r:id="rId65" o:title="eqIdc2b29d587e9fb0744a167059c085c35f"/>
            <o:lock v:ext="edit" aspectratio="t"/>
            <w10:wrap type="none"/>
            <w10:anchorlock/>
          </v:shape>
          <o:OLEObject Type="Embed" ProgID="Equation.DSMT4" ShapeID="_x0000_i1100" DrawAspect="Content" ObjectID="_1468075800" r:id="rId158">
            <o:LockedField>false</o:LockedField>
          </o:OLEObject>
        </w:object>
      </w:r>
      <w:r>
        <w:t>4NH</w:t>
      </w:r>
      <w:r>
        <w:rPr>
          <w:vertAlign w:val="subscript"/>
        </w:rPr>
        <w:t>3</w:t>
      </w:r>
      <w:r>
        <w:t>↑ +3SO</w:t>
      </w:r>
      <w:r>
        <w:rPr>
          <w:vertAlign w:val="subscript"/>
        </w:rPr>
        <w:t>2</w:t>
      </w:r>
      <w:r>
        <w:t>↑+N</w:t>
      </w:r>
      <w:r>
        <w:rPr>
          <w:vertAlign w:val="subscript"/>
        </w:rPr>
        <w:t>2</w:t>
      </w:r>
      <w:r>
        <w:t>↑+6H</w:t>
      </w:r>
      <w:r>
        <w:rPr>
          <w:vertAlign w:val="subscript"/>
        </w:rPr>
        <w:t>2</w:t>
      </w:r>
      <w:r>
        <w:t>O。他们拟选择下列装置检验硫酸铵分解的产物(各装置中药品足量)：</w:t>
      </w:r>
    </w:p>
    <w:p w14:paraId="56D00EC3">
      <w:pPr>
        <w:shd w:val="clear" w:color="auto" w:fill="auto"/>
        <w:spacing w:line="360" w:lineRule="auto"/>
        <w:jc w:val="left"/>
        <w:textAlignment w:val="center"/>
      </w:pPr>
      <w:r>
        <w:drawing>
          <wp:inline distT="0" distB="0" distL="114300" distR="114300">
            <wp:extent cx="5278120" cy="1246505"/>
            <wp:effectExtent l="0" t="0" r="17780" b="1079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159"/>
                    <a:stretch>
                      <a:fillRect/>
                    </a:stretch>
                  </pic:blipFill>
                  <pic:spPr>
                    <a:xfrm>
                      <a:off x="0" y="0"/>
                      <a:ext cx="5278120" cy="1246871"/>
                    </a:xfrm>
                    <a:prstGeom prst="rect">
                      <a:avLst/>
                    </a:prstGeom>
                  </pic:spPr>
                </pic:pic>
              </a:graphicData>
            </a:graphic>
          </wp:inline>
        </w:drawing>
      </w:r>
    </w:p>
    <w:p w14:paraId="3AF9F7E6">
      <w:pPr>
        <w:shd w:val="clear" w:color="auto" w:fill="auto"/>
        <w:spacing w:line="360" w:lineRule="auto"/>
        <w:jc w:val="left"/>
        <w:textAlignment w:val="center"/>
      </w:pPr>
      <w:r>
        <w:t>回答下列问题：</w:t>
      </w:r>
    </w:p>
    <w:p w14:paraId="7C4DED2E">
      <w:pPr>
        <w:shd w:val="clear" w:color="auto" w:fill="auto"/>
        <w:spacing w:line="360" w:lineRule="auto"/>
        <w:jc w:val="left"/>
        <w:textAlignment w:val="center"/>
      </w:pPr>
      <w:r>
        <w:t>(1)上述方程式涉及的物质中，属于电解质的是：_______ 。(写化学式)</w:t>
      </w:r>
    </w:p>
    <w:p w14:paraId="6349CCA4">
      <w:pPr>
        <w:shd w:val="clear" w:color="auto" w:fill="auto"/>
        <w:spacing w:line="360" w:lineRule="auto"/>
        <w:jc w:val="left"/>
        <w:textAlignment w:val="center"/>
      </w:pPr>
      <w:r>
        <w:t>(2)常温下，产物混合气体的平均相对分子质量为：_______。</w:t>
      </w:r>
    </w:p>
    <w:p w14:paraId="40A3A2CC">
      <w:pPr>
        <w:shd w:val="clear" w:color="auto" w:fill="auto"/>
        <w:spacing w:line="360" w:lineRule="auto"/>
        <w:jc w:val="left"/>
        <w:textAlignment w:val="center"/>
      </w:pPr>
      <w:r>
        <w:t>(3)仪器A的名称是_______。</w:t>
      </w:r>
    </w:p>
    <w:p w14:paraId="3BCFF9D0">
      <w:pPr>
        <w:shd w:val="clear" w:color="auto" w:fill="auto"/>
        <w:spacing w:line="360" w:lineRule="auto"/>
        <w:jc w:val="left"/>
        <w:textAlignment w:val="center"/>
      </w:pPr>
      <w:r>
        <w:t>(4)甲组同学选择上述装置证明产物中是否有NH</w:t>
      </w:r>
      <w:r>
        <w:rPr>
          <w:vertAlign w:val="subscript"/>
        </w:rPr>
        <w:t>3</w:t>
      </w:r>
      <w:r>
        <w:t>。气体从左至右，装置的连接顺序为C→_______→_______证明有NH</w:t>
      </w:r>
      <w:r>
        <w:rPr>
          <w:vertAlign w:val="subscript"/>
        </w:rPr>
        <w:t>3</w:t>
      </w:r>
      <w:r>
        <w:t>的实验现象是；_______。</w:t>
      </w:r>
    </w:p>
    <w:p w14:paraId="5FCBCDA2">
      <w:pPr>
        <w:shd w:val="clear" w:color="auto" w:fill="auto"/>
        <w:spacing w:line="360" w:lineRule="auto"/>
        <w:jc w:val="left"/>
        <w:textAlignment w:val="center"/>
      </w:pPr>
      <w:r>
        <w:t>(5)乙组同学设计方案：C→G→B→D→E证明产物中有H</w:t>
      </w:r>
      <w:r>
        <w:rPr>
          <w:vertAlign w:val="subscript"/>
        </w:rPr>
        <w:t>2</w:t>
      </w:r>
      <w:r>
        <w:t>O和SO</w:t>
      </w:r>
      <w:r>
        <w:rPr>
          <w:vertAlign w:val="subscript"/>
        </w:rPr>
        <w:t>2</w:t>
      </w:r>
      <w:r>
        <w:t>。</w:t>
      </w:r>
    </w:p>
    <w:p w14:paraId="6C00738A">
      <w:pPr>
        <w:shd w:val="clear" w:color="auto" w:fill="auto"/>
        <w:spacing w:line="360" w:lineRule="auto"/>
        <w:jc w:val="left"/>
        <w:textAlignment w:val="center"/>
      </w:pPr>
      <w:r>
        <w:t>①能证明有水生成的实验现象是_______，B装置的作用是_______ 。</w:t>
      </w:r>
    </w:p>
    <w:p w14:paraId="02E6E396">
      <w:pPr>
        <w:shd w:val="clear" w:color="auto" w:fill="auto"/>
        <w:spacing w:line="360" w:lineRule="auto"/>
        <w:jc w:val="left"/>
        <w:textAlignment w:val="center"/>
      </w:pPr>
      <w:r>
        <w:t>②实验中，观察到D装置产生白色沉淀。实验完毕后，过滤D装置中混合物得白色沉淀。欲验证白色沉淀是BaSO</w:t>
      </w:r>
      <w:r>
        <w:rPr>
          <w:vertAlign w:val="subscript"/>
        </w:rPr>
        <w:t>4</w:t>
      </w:r>
      <w:r>
        <w:t>还是BaSO</w:t>
      </w:r>
      <w:r>
        <w:rPr>
          <w:vertAlign w:val="subscript"/>
        </w:rPr>
        <w:t>3</w:t>
      </w:r>
      <w:r>
        <w:t>，请你设计简单的实验方案：_______。</w:t>
      </w:r>
    </w:p>
    <w:p w14:paraId="4918D608">
      <w:pPr>
        <w:shd w:val="clear" w:color="auto" w:fill="auto"/>
        <w:spacing w:line="360" w:lineRule="auto"/>
        <w:jc w:val="left"/>
        <w:textAlignment w:val="center"/>
      </w:pPr>
      <w:r>
        <w:t>③D装置中发生的反应与硝酸钡的量有关，若硝酸钡足量，则D中反应的离子方程式为_______。</w:t>
      </w:r>
    </w:p>
    <w:p w14:paraId="15B30CBB">
      <w:pPr>
        <w:shd w:val="clear" w:color="auto" w:fill="auto"/>
        <w:spacing w:line="360" w:lineRule="auto"/>
        <w:jc w:val="left"/>
        <w:textAlignment w:val="center"/>
      </w:pPr>
      <w:r>
        <w:t>24．某化学自主实验小组通过实验探究NH</w:t>
      </w:r>
      <w:r>
        <w:rPr>
          <w:vertAlign w:val="subscript"/>
        </w:rPr>
        <w:t>3</w:t>
      </w:r>
      <w:r>
        <w:t>、NO</w:t>
      </w:r>
      <w:r>
        <w:rPr>
          <w:vertAlign w:val="subscript"/>
        </w:rPr>
        <w:t>2</w:t>
      </w:r>
      <w:r>
        <w:t>的性质。</w:t>
      </w:r>
    </w:p>
    <w:p w14:paraId="374635DE">
      <w:pPr>
        <w:shd w:val="clear" w:color="auto" w:fill="auto"/>
        <w:spacing w:line="360" w:lineRule="auto"/>
        <w:jc w:val="left"/>
        <w:textAlignment w:val="center"/>
      </w:pPr>
      <w:r>
        <w:t>探究I：利用如图所示装置探究NO</w:t>
      </w:r>
      <w:r>
        <w:rPr>
          <w:vertAlign w:val="subscript"/>
        </w:rPr>
        <w:t>2</w:t>
      </w:r>
      <w:r>
        <w:t>能否被NH</w:t>
      </w:r>
      <w:r>
        <w:rPr>
          <w:vertAlign w:val="subscript"/>
        </w:rPr>
        <w:t>3</w:t>
      </w:r>
      <w:r>
        <w:t>还原(K</w:t>
      </w:r>
      <w:r>
        <w:rPr>
          <w:vertAlign w:val="subscript"/>
        </w:rPr>
        <w:t>1</w:t>
      </w:r>
      <w:r>
        <w:t>、K</w:t>
      </w:r>
      <w:r>
        <w:rPr>
          <w:vertAlign w:val="subscript"/>
        </w:rPr>
        <w:t>2</w:t>
      </w:r>
      <w:r>
        <w:t>为止水夹，夹持固定装置略去)。</w:t>
      </w:r>
    </w:p>
    <w:p w14:paraId="6FFC20AA">
      <w:pPr>
        <w:shd w:val="clear" w:color="auto" w:fill="auto"/>
        <w:spacing w:line="360" w:lineRule="auto"/>
        <w:jc w:val="left"/>
        <w:textAlignment w:val="center"/>
      </w:pPr>
      <w:r>
        <w:drawing>
          <wp:inline distT="0" distB="0" distL="114300" distR="114300">
            <wp:extent cx="5278120" cy="1960880"/>
            <wp:effectExtent l="0" t="0" r="17780" b="127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60"/>
                    <a:stretch>
                      <a:fillRect/>
                    </a:stretch>
                  </pic:blipFill>
                  <pic:spPr>
                    <a:xfrm>
                      <a:off x="0" y="0"/>
                      <a:ext cx="5278120" cy="1960968"/>
                    </a:xfrm>
                    <a:prstGeom prst="rect">
                      <a:avLst/>
                    </a:prstGeom>
                  </pic:spPr>
                </pic:pic>
              </a:graphicData>
            </a:graphic>
          </wp:inline>
        </w:drawing>
      </w:r>
    </w:p>
    <w:p w14:paraId="14110C7C">
      <w:pPr>
        <w:shd w:val="clear" w:color="auto" w:fill="auto"/>
        <w:spacing w:line="360" w:lineRule="auto"/>
        <w:jc w:val="left"/>
        <w:textAlignment w:val="center"/>
      </w:pPr>
      <w:r>
        <w:t>(1)利用A装置制取NH</w:t>
      </w:r>
      <w:r>
        <w:rPr>
          <w:vertAlign w:val="subscript"/>
        </w:rPr>
        <w:t>3</w:t>
      </w:r>
      <w:r>
        <w:t>，其中生石灰的作用是_______。</w:t>
      </w:r>
    </w:p>
    <w:p w14:paraId="7A7D5043">
      <w:pPr>
        <w:shd w:val="clear" w:color="auto" w:fill="auto"/>
        <w:spacing w:line="360" w:lineRule="auto"/>
        <w:jc w:val="left"/>
        <w:textAlignment w:val="center"/>
      </w:pPr>
      <w:r>
        <w:t>(2)甲、乙分别是_______(填标号)。</w:t>
      </w:r>
    </w:p>
    <w:p w14:paraId="7A5C85D8">
      <w:pPr>
        <w:shd w:val="clear" w:color="auto" w:fill="auto"/>
        <w:spacing w:line="360" w:lineRule="auto"/>
        <w:jc w:val="left"/>
        <w:textAlignment w:val="center"/>
      </w:pPr>
      <w:r>
        <w:t>a.浓硫酸、碱石灰</w:t>
      </w:r>
    </w:p>
    <w:p w14:paraId="3C189117">
      <w:pPr>
        <w:shd w:val="clear" w:color="auto" w:fill="auto"/>
        <w:spacing w:line="360" w:lineRule="auto"/>
        <w:jc w:val="left"/>
        <w:textAlignment w:val="center"/>
      </w:pPr>
      <w:r>
        <w:t>b.碱石灰、碱石灰</w:t>
      </w:r>
    </w:p>
    <w:p w14:paraId="703E9207">
      <w:pPr>
        <w:shd w:val="clear" w:color="auto" w:fill="auto"/>
        <w:spacing w:line="360" w:lineRule="auto"/>
        <w:jc w:val="left"/>
        <w:textAlignment w:val="center"/>
      </w:pPr>
      <w:r>
        <w:t>c.碱石灰、无水氯化钙</w:t>
      </w:r>
    </w:p>
    <w:p w14:paraId="25800586">
      <w:pPr>
        <w:shd w:val="clear" w:color="auto" w:fill="auto"/>
        <w:spacing w:line="360" w:lineRule="auto"/>
        <w:jc w:val="left"/>
        <w:textAlignment w:val="center"/>
      </w:pPr>
      <w:r>
        <w:t>d.五氧化二磷、五氧化二磷</w:t>
      </w:r>
    </w:p>
    <w:p w14:paraId="428871D2">
      <w:pPr>
        <w:shd w:val="clear" w:color="auto" w:fill="auto"/>
        <w:spacing w:line="360" w:lineRule="auto"/>
        <w:jc w:val="left"/>
        <w:textAlignment w:val="center"/>
      </w:pPr>
      <w:r>
        <w:t>(3)若NO</w:t>
      </w:r>
      <w:r>
        <w:rPr>
          <w:vertAlign w:val="subscript"/>
        </w:rPr>
        <w:t>2</w:t>
      </w:r>
      <w:r>
        <w:t>能够被NH</w:t>
      </w:r>
      <w:r>
        <w:rPr>
          <w:vertAlign w:val="subscript"/>
        </w:rPr>
        <w:t>3</w:t>
      </w:r>
      <w:r>
        <w:t>还原，预期C装置中能观察到的现象是_______，写出发生反应的化学方程式：_______。</w:t>
      </w:r>
    </w:p>
    <w:p w14:paraId="4B35CC0E">
      <w:pPr>
        <w:shd w:val="clear" w:color="auto" w:fill="auto"/>
        <w:spacing w:line="360" w:lineRule="auto"/>
        <w:jc w:val="left"/>
        <w:textAlignment w:val="center"/>
      </w:pPr>
      <w:r>
        <w:t>(4)此实验装置存在一个明显的缺陷是_______。</w:t>
      </w:r>
    </w:p>
    <w:p w14:paraId="5F23A15E">
      <w:pPr>
        <w:shd w:val="clear" w:color="auto" w:fill="auto"/>
        <w:spacing w:line="360" w:lineRule="auto"/>
        <w:jc w:val="left"/>
        <w:textAlignment w:val="center"/>
      </w:pPr>
      <w:r>
        <w:t>探究II：探究NO</w:t>
      </w:r>
      <w:r>
        <w:rPr>
          <w:vertAlign w:val="subscript"/>
        </w:rPr>
        <w:t>2</w:t>
      </w:r>
      <w:r>
        <w:t>、O</w:t>
      </w:r>
      <w:r>
        <w:rPr>
          <w:vertAlign w:val="subscript"/>
        </w:rPr>
        <w:t>2</w:t>
      </w:r>
      <w:r>
        <w:t>混合气体的喷泉实验。</w:t>
      </w:r>
    </w:p>
    <w:p w14:paraId="1D394FB9">
      <w:pPr>
        <w:shd w:val="clear" w:color="auto" w:fill="auto"/>
        <w:spacing w:line="360" w:lineRule="auto"/>
        <w:jc w:val="left"/>
        <w:textAlignment w:val="center"/>
      </w:pPr>
      <w:r>
        <w:drawing>
          <wp:inline distT="0" distB="0" distL="114300" distR="114300">
            <wp:extent cx="3419475" cy="2247900"/>
            <wp:effectExtent l="0" t="0" r="9525"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161"/>
                    <a:stretch>
                      <a:fillRect/>
                    </a:stretch>
                  </pic:blipFill>
                  <pic:spPr>
                    <a:xfrm>
                      <a:off x="0" y="0"/>
                      <a:ext cx="3419475" cy="2247900"/>
                    </a:xfrm>
                    <a:prstGeom prst="rect">
                      <a:avLst/>
                    </a:prstGeom>
                  </pic:spPr>
                </pic:pic>
              </a:graphicData>
            </a:graphic>
          </wp:inline>
        </w:drawing>
      </w:r>
    </w:p>
    <w:p w14:paraId="23E55B2E">
      <w:pPr>
        <w:shd w:val="clear" w:color="auto" w:fill="auto"/>
        <w:spacing w:line="360" w:lineRule="auto"/>
        <w:jc w:val="left"/>
        <w:textAlignment w:val="center"/>
      </w:pPr>
      <w:r>
        <w:t>(5)请在G装置中的虚线上描出导管实线图_______。</w:t>
      </w:r>
    </w:p>
    <w:p w14:paraId="27F32B82">
      <w:pPr>
        <w:shd w:val="clear" w:color="auto" w:fill="auto"/>
        <w:spacing w:line="360" w:lineRule="auto"/>
        <w:jc w:val="left"/>
        <w:textAlignment w:val="center"/>
      </w:pPr>
      <w:r>
        <w:t>(6)按如图装置往圆底烧瓶中收集NO</w:t>
      </w:r>
      <w:r>
        <w:rPr>
          <w:vertAlign w:val="subscript"/>
        </w:rPr>
        <w:t>2</w:t>
      </w:r>
      <w:r>
        <w:t>和O</w:t>
      </w:r>
      <w:r>
        <w:rPr>
          <w:vertAlign w:val="subscript"/>
        </w:rPr>
        <w:t>2</w:t>
      </w:r>
      <w:r>
        <w:t>的混合气体。常温下，将G装置上面的圆底烧瓶收集满气体进行喷泉实验，若混合气体恰好全部被吸收，圆底烧瓶中充满溶液，则所得溶液的物质的量浓度为_______(用含V</w:t>
      </w:r>
      <w:r>
        <w:rPr>
          <w:vertAlign w:val="subscript"/>
        </w:rPr>
        <w:t>m</w:t>
      </w:r>
      <w:r>
        <w:t>的式子表示)mol·L</w:t>
      </w:r>
      <w:r>
        <w:rPr>
          <w:vertAlign w:val="superscript"/>
        </w:rPr>
        <w:t>-1</w:t>
      </w:r>
      <w:r>
        <w:t>。</w:t>
      </w:r>
    </w:p>
    <w:p w14:paraId="0231EE5B">
      <w:pPr>
        <w:shd w:val="clear" w:color="auto" w:fill="auto"/>
        <w:spacing w:line="360" w:lineRule="auto"/>
        <w:jc w:val="left"/>
        <w:textAlignment w:val="center"/>
        <w:sectPr>
          <w:footerReference r:id="rId3" w:type="default"/>
          <w:footerReference r:id="rId4" w:type="even"/>
          <w:pgSz w:w="11907" w:h="16839"/>
          <w:pgMar w:top="900" w:right="1997" w:bottom="900" w:left="1997" w:header="500" w:footer="500" w:gutter="0"/>
          <w:cols w:space="425" w:num="1" w:sep="1"/>
          <w:docGrid w:type="lines" w:linePitch="312" w:charSpace="0"/>
        </w:sectPr>
      </w:pPr>
    </w:p>
    <w:p w14:paraId="14F9DAC1">
      <w:pPr>
        <w:shd w:val="clear" w:color="auto" w:fill="auto"/>
        <w:jc w:val="center"/>
        <w:textAlignment w:val="center"/>
        <w:rPr>
          <w:rFonts w:ascii="宋体" w:hAnsi="宋体" w:eastAsia="宋体" w:cs="宋体"/>
          <w:b/>
          <w:sz w:val="21"/>
        </w:rPr>
      </w:pPr>
      <w:r>
        <w:rPr>
          <w:rFonts w:ascii="宋体" w:hAnsi="宋体" w:eastAsia="宋体" w:cs="宋体"/>
          <w:b/>
          <w:sz w:val="21"/>
        </w:rPr>
        <w:t>参考答案：</w:t>
      </w:r>
    </w:p>
    <w:p w14:paraId="469364D3">
      <w:pPr>
        <w:shd w:val="clear" w:color="auto" w:fill="auto"/>
        <w:spacing w:line="360" w:lineRule="auto"/>
        <w:jc w:val="left"/>
        <w:textAlignment w:val="center"/>
      </w:pPr>
      <w:r>
        <w:t>1．B</w:t>
      </w:r>
    </w:p>
    <w:p w14:paraId="6CA66D4C">
      <w:pPr>
        <w:shd w:val="clear" w:color="auto" w:fill="auto"/>
        <w:spacing w:line="360" w:lineRule="auto"/>
        <w:jc w:val="left"/>
        <w:textAlignment w:val="center"/>
      </w:pPr>
      <w:r>
        <w:t>【详解】A．</w:t>
      </w:r>
      <w:r>
        <w:object>
          <v:shape id="_x0000_i1101" o:spt="75" alt="eqId0345b2f41bb22cbad27836c9bbfa87b5" type="#_x0000_t75" style="height:15.95pt;width:21.95pt;" o:ole="t" filled="f" o:preferrelative="t" stroked="f" coordsize="21600,21600">
            <v:path/>
            <v:fill on="f" focussize="0,0"/>
            <v:stroke on="f" joinstyle="miter"/>
            <v:imagedata r:id="rId11" o:title="eqId0345b2f41bb22cbad27836c9bbfa87b5"/>
            <o:lock v:ext="edit" aspectratio="t"/>
            <w10:wrap type="none"/>
            <w10:anchorlock/>
          </v:shape>
          <o:OLEObject Type="Embed" ProgID="Equation.DSMT4" ShapeID="_x0000_i1101" DrawAspect="Content" ObjectID="_1468075801" r:id="rId162">
            <o:LockedField>false</o:LockedField>
          </o:OLEObject>
        </w:object>
      </w:r>
      <w:r>
        <w:t>沸点低，易液化，液氨气化时吸热，可用作制冷剂，A错误；</w:t>
      </w:r>
    </w:p>
    <w:p w14:paraId="7ADCB137">
      <w:pPr>
        <w:shd w:val="clear" w:color="auto" w:fill="auto"/>
        <w:spacing w:line="360" w:lineRule="auto"/>
        <w:jc w:val="left"/>
        <w:textAlignment w:val="center"/>
      </w:pPr>
      <w:r>
        <w:t>B．NO有氧化性，一氧化碳具有还原性，两者反应可生成氨气，可用于CO去除，B正确；</w:t>
      </w:r>
    </w:p>
    <w:p w14:paraId="0711A366">
      <w:pPr>
        <w:shd w:val="clear" w:color="auto" w:fill="auto"/>
        <w:spacing w:line="360" w:lineRule="auto"/>
        <w:jc w:val="left"/>
        <w:textAlignment w:val="center"/>
      </w:pPr>
      <w:r>
        <w:t>C．</w:t>
      </w:r>
      <w:r>
        <w:object>
          <v:shape id="_x0000_i1102" o:spt="75" alt="eqId0345b2f41bb22cbad27836c9bbfa87b5" type="#_x0000_t75" style="height:15.95pt;width:21.95pt;" o:ole="t" filled="f" o:preferrelative="t" stroked="f" coordsize="21600,21600">
            <v:path/>
            <v:fill on="f" focussize="0,0"/>
            <v:stroke on="f" joinstyle="miter"/>
            <v:imagedata r:id="rId11" o:title="eqId0345b2f41bb22cbad27836c9bbfa87b5"/>
            <o:lock v:ext="edit" aspectratio="t"/>
            <w10:wrap type="none"/>
            <w10:anchorlock/>
          </v:shape>
          <o:OLEObject Type="Embed" ProgID="Equation.DSMT4" ShapeID="_x0000_i1102" DrawAspect="Content" ObjectID="_1468075802" r:id="rId163">
            <o:LockedField>false</o:LockedField>
          </o:OLEObject>
        </w:object>
      </w:r>
      <w:r>
        <w:t>和水生成的一水合氨具有碱性，可用于制备硝酸铵，C错误；</w:t>
      </w:r>
    </w:p>
    <w:p w14:paraId="7BE13C5A">
      <w:pPr>
        <w:shd w:val="clear" w:color="auto" w:fill="auto"/>
        <w:spacing w:line="360" w:lineRule="auto"/>
        <w:jc w:val="left"/>
        <w:textAlignment w:val="center"/>
      </w:pPr>
      <w:r>
        <w:t>D．</w:t>
      </w:r>
      <w:r>
        <w:object>
          <v:shape id="_x0000_i1103" o:spt="75" alt="eqIdb0d7128ba3bb696e0b7e8f2044c52caf" type="#_x0000_t75" style="height:15.7pt;width:33.4pt;" o:ole="t" filled="f" o:preferrelative="t" stroked="f" coordsize="21600,21600">
            <v:path/>
            <v:fill on="f" focussize="0,0"/>
            <v:stroke on="f" joinstyle="miter"/>
            <v:imagedata r:id="rId14" o:title="eqIdb0d7128ba3bb696e0b7e8f2044c52caf"/>
            <o:lock v:ext="edit" aspectratio="t"/>
            <w10:wrap type="none"/>
            <w10:anchorlock/>
          </v:shape>
          <o:OLEObject Type="Embed" ProgID="Equation.DSMT4" ShapeID="_x0000_i1103" DrawAspect="Content" ObjectID="_1468075803" r:id="rId164">
            <o:LockedField>false</o:LockedField>
          </o:OLEObject>
        </w:object>
      </w:r>
      <w:r>
        <w:t>含有植物所需的氮元素，可用作化肥，D错误；</w:t>
      </w:r>
    </w:p>
    <w:p w14:paraId="1854B814">
      <w:pPr>
        <w:shd w:val="clear" w:color="auto" w:fill="auto"/>
        <w:spacing w:line="360" w:lineRule="auto"/>
        <w:jc w:val="left"/>
        <w:textAlignment w:val="center"/>
      </w:pPr>
      <w:r>
        <w:t>故选B。</w:t>
      </w:r>
    </w:p>
    <w:p w14:paraId="635C6A1A">
      <w:pPr>
        <w:shd w:val="clear" w:color="auto" w:fill="auto"/>
        <w:spacing w:line="360" w:lineRule="auto"/>
        <w:jc w:val="left"/>
        <w:textAlignment w:val="center"/>
      </w:pPr>
      <w:r>
        <w:t>2．A</w:t>
      </w:r>
    </w:p>
    <w:p w14:paraId="3B638234">
      <w:pPr>
        <w:shd w:val="clear" w:color="auto" w:fill="auto"/>
        <w:spacing w:line="360" w:lineRule="auto"/>
        <w:jc w:val="left"/>
        <w:textAlignment w:val="center"/>
      </w:pPr>
      <w:r>
        <w:t>【详解】A．</w:t>
      </w:r>
      <w:r>
        <w:object>
          <v:shape id="_x0000_i1104" o:spt="75" alt="eqId2c3e803e5cc9649df47289d5c8c60474" type="#_x0000_t75" style="height:15.75pt;width:41.35pt;" o:ole="t" filled="f" o:preferrelative="t" stroked="f" coordsize="21600,21600">
            <v:path/>
            <v:fill on="f" focussize="0,0"/>
            <v:stroke on="f" joinstyle="miter"/>
            <v:imagedata r:id="rId166" o:title="eqId2c3e803e5cc9649df47289d5c8c60474"/>
            <o:lock v:ext="edit" aspectratio="t"/>
            <w10:wrap type="none"/>
            <w10:anchorlock/>
          </v:shape>
          <o:OLEObject Type="Embed" ProgID="Equation.DSMT4" ShapeID="_x0000_i1104" DrawAspect="Content" ObjectID="_1468075804" r:id="rId165">
            <o:LockedField>false</o:LockedField>
          </o:OLEObject>
        </w:object>
      </w:r>
      <w:r>
        <w:t>受热分解生成</w:t>
      </w:r>
      <w:r>
        <w:object>
          <v:shape id="_x0000_i1105" o:spt="75" alt="eqIdcd46a1a853c372c1fb6c7a88cd947e87" type="#_x0000_t75" style="height:16.2pt;width:37.8pt;" o:ole="t" filled="f" o:preferrelative="t" stroked="f" coordsize="21600,21600">
            <v:path/>
            <v:fill on="f" focussize="0,0"/>
            <v:stroke on="f" joinstyle="miter"/>
            <v:imagedata r:id="rId168" o:title="eqIdcd46a1a853c372c1fb6c7a88cd947e87"/>
            <o:lock v:ext="edit" aspectratio="t"/>
            <w10:wrap type="none"/>
            <w10:anchorlock/>
          </v:shape>
          <o:OLEObject Type="Embed" ProgID="Equation.DSMT4" ShapeID="_x0000_i1105" DrawAspect="Content" ObjectID="_1468075805" r:id="rId167">
            <o:LockedField>false</o:LockedField>
          </o:OLEObject>
        </w:object>
      </w:r>
      <w:r>
        <w:t>、</w:t>
      </w:r>
      <w:r>
        <w:object>
          <v:shape id="_x0000_i1106" o:spt="75" alt="eqId98183b7becdd0efb6fe8f57cdcbce983" type="#_x0000_t75" style="height:17.45pt;width:22.85pt;" o:ole="t" filled="f" o:preferrelative="t" stroked="f" coordsize="21600,21600">
            <v:path/>
            <v:fill on="f" focussize="0,0"/>
            <v:stroke on="f" joinstyle="miter"/>
            <v:imagedata r:id="rId170" o:title="eqId98183b7becdd0efb6fe8f57cdcbce983"/>
            <o:lock v:ext="edit" aspectratio="t"/>
            <w10:wrap type="none"/>
            <w10:anchorlock/>
          </v:shape>
          <o:OLEObject Type="Embed" ProgID="Equation.DSMT4" ShapeID="_x0000_i1106" DrawAspect="Content" ObjectID="_1468075806" r:id="rId169">
            <o:LockedField>false</o:LockedField>
          </o:OLEObject>
        </w:object>
      </w:r>
      <w:r>
        <w:t>和</w:t>
      </w:r>
      <w:r>
        <w:object>
          <v:shape id="_x0000_i1107" o:spt="75" alt="eqIda4298cb837170c021b9f2cd4e674a6a3" type="#_x0000_t75" style="height:16.3pt;width:21.1pt;" o:ole="t" filled="f" o:preferrelative="t" stroked="f" coordsize="21600,21600">
            <v:path/>
            <v:fill on="f" focussize="0,0"/>
            <v:stroke on="f" joinstyle="miter"/>
            <v:imagedata r:id="rId172" o:title="eqIda4298cb837170c021b9f2cd4e674a6a3"/>
            <o:lock v:ext="edit" aspectratio="t"/>
            <w10:wrap type="none"/>
            <w10:anchorlock/>
          </v:shape>
          <o:OLEObject Type="Embed" ProgID="Equation.DSMT4" ShapeID="_x0000_i1107" DrawAspect="Content" ObjectID="_1468075807" r:id="rId171">
            <o:LockedField>false</o:LockedField>
          </o:OLEObject>
        </w:object>
      </w:r>
      <w:r>
        <w:t>，</w:t>
      </w:r>
      <w:r>
        <w:object>
          <v:shape id="_x0000_i1108" o:spt="75" alt="eqId98183b7becdd0efb6fe8f57cdcbce983" type="#_x0000_t75" style="height:17.45pt;width:22.85pt;" o:ole="t" filled="f" o:preferrelative="t" stroked="f" coordsize="21600,21600">
            <v:path/>
            <v:fill on="f" focussize="0,0"/>
            <v:stroke on="f" joinstyle="miter"/>
            <v:imagedata r:id="rId170" o:title="eqId98183b7becdd0efb6fe8f57cdcbce983"/>
            <o:lock v:ext="edit" aspectratio="t"/>
            <w10:wrap type="none"/>
            <w10:anchorlock/>
          </v:shape>
          <o:OLEObject Type="Embed" ProgID="Equation.DSMT4" ShapeID="_x0000_i1108" DrawAspect="Content" ObjectID="_1468075808" r:id="rId173">
            <o:LockedField>false</o:LockedField>
          </o:OLEObject>
        </w:object>
      </w:r>
      <w:r>
        <w:t>和</w:t>
      </w:r>
      <w:r>
        <w:object>
          <v:shape id="_x0000_i1109" o:spt="75" alt="eqIda4298cb837170c021b9f2cd4e674a6a3" type="#_x0000_t75" style="height:16.3pt;width:21.1pt;" o:ole="t" filled="f" o:preferrelative="t" stroked="f" coordsize="21600,21600">
            <v:path/>
            <v:fill on="f" focussize="0,0"/>
            <v:stroke on="f" joinstyle="miter"/>
            <v:imagedata r:id="rId172" o:title="eqIda4298cb837170c021b9f2cd4e674a6a3"/>
            <o:lock v:ext="edit" aspectratio="t"/>
            <w10:wrap type="none"/>
            <w10:anchorlock/>
          </v:shape>
          <o:OLEObject Type="Embed" ProgID="Equation.DSMT4" ShapeID="_x0000_i1109" DrawAspect="Content" ObjectID="_1468075809" r:id="rId174">
            <o:LockedField>false</o:LockedField>
          </o:OLEObject>
        </w:object>
      </w:r>
      <w:r>
        <w:t>分别与Ⅱ处的</w:t>
      </w:r>
      <w:r>
        <w:object>
          <v:shape id="_x0000_i1110" o:spt="75" alt="eqId43e0b8564c0452cfe22da57a231c3c09" type="#_x0000_t75" style="height:15.7pt;width:30.75pt;" o:ole="t" filled="f" o:preferrelative="t" stroked="f" coordsize="21600,21600">
            <v:path/>
            <v:fill on="f" focussize="0,0"/>
            <v:stroke on="f" joinstyle="miter"/>
            <v:imagedata r:id="rId176" o:title="eqId43e0b8564c0452cfe22da57a231c3c09"/>
            <o:lock v:ext="edit" aspectratio="t"/>
            <w10:wrap type="none"/>
            <w10:anchorlock/>
          </v:shape>
          <o:OLEObject Type="Embed" ProgID="Equation.DSMT4" ShapeID="_x0000_i1110" DrawAspect="Content" ObjectID="_1468075810" r:id="rId175">
            <o:LockedField>false</o:LockedField>
          </o:OLEObject>
        </w:object>
      </w:r>
      <w:r>
        <w:t>反应生成白色的</w:t>
      </w:r>
      <w:r>
        <w:object>
          <v:shape id="_x0000_i1111" o:spt="75" alt="eqIdce93086f0133444d40743d654cba1c55" type="#_x0000_t75" style="height:12.5pt;width:31.65pt;" o:ole="t" filled="f" o:preferrelative="t" stroked="f" coordsize="21600,21600">
            <v:path/>
            <v:fill on="f" focussize="0,0"/>
            <v:stroke on="f" joinstyle="miter"/>
            <v:imagedata r:id="rId178" o:title="eqIdce93086f0133444d40743d654cba1c55"/>
            <o:lock v:ext="edit" aspectratio="t"/>
            <w10:wrap type="none"/>
            <w10:anchorlock/>
          </v:shape>
          <o:OLEObject Type="Embed" ProgID="Equation.DSMT4" ShapeID="_x0000_i1111" DrawAspect="Content" ObjectID="_1468075811" r:id="rId177">
            <o:LockedField>false</o:LockedField>
          </o:OLEObject>
        </w:object>
      </w:r>
      <w:r>
        <w:t>、</w:t>
      </w:r>
      <w:r>
        <w:object>
          <v:shape id="_x0000_i1112" o:spt="75" alt="eqIdcd46a1a853c372c1fb6c7a88cd947e87" type="#_x0000_t75" style="height:16.2pt;width:37.8pt;" o:ole="t" filled="f" o:preferrelative="t" stroked="f" coordsize="21600,21600">
            <v:path/>
            <v:fill on="f" focussize="0,0"/>
            <v:stroke on="f" joinstyle="miter"/>
            <v:imagedata r:id="rId168" o:title="eqIdcd46a1a853c372c1fb6c7a88cd947e87"/>
            <o:lock v:ext="edit" aspectratio="t"/>
            <w10:wrap type="none"/>
            <w10:anchorlock/>
          </v:shape>
          <o:OLEObject Type="Embed" ProgID="Equation.DSMT4" ShapeID="_x0000_i1112" DrawAspect="Content" ObjectID="_1468075812" r:id="rId179">
            <o:LockedField>false</o:LockedField>
          </o:OLEObject>
        </w:object>
      </w:r>
      <w:r>
        <w:t>，A项正确；</w:t>
      </w:r>
    </w:p>
    <w:p w14:paraId="6B73F454">
      <w:pPr>
        <w:shd w:val="clear" w:color="auto" w:fill="auto"/>
        <w:spacing w:line="360" w:lineRule="auto"/>
        <w:jc w:val="left"/>
        <w:textAlignment w:val="center"/>
      </w:pPr>
      <w:r>
        <w:t>B．</w:t>
      </w:r>
      <w:r>
        <w:object>
          <v:shape id="_x0000_i1113" o:spt="75" alt="eqId8b111a57ced26b1adb55b7ab2ed9a6cd" type="#_x0000_t75" style="height:12.4pt;width:22.85pt;" o:ole="t" filled="f" o:preferrelative="t" stroked="f" coordsize="21600,21600">
            <v:path/>
            <v:fill on="f" focussize="0,0"/>
            <v:stroke on="f" joinstyle="miter"/>
            <v:imagedata r:id="rId17" o:title="eqId8b111a57ced26b1adb55b7ab2ed9a6cd"/>
            <o:lock v:ext="edit" aspectratio="t"/>
            <w10:wrap type="none"/>
            <w10:anchorlock/>
          </v:shape>
          <o:OLEObject Type="Embed" ProgID="Equation.DSMT4" ShapeID="_x0000_i1113" DrawAspect="Content" ObjectID="_1468075813" r:id="rId180">
            <o:LockedField>false</o:LockedField>
          </o:OLEObject>
        </w:object>
      </w:r>
      <w:r>
        <w:t>与</w:t>
      </w:r>
      <w:r>
        <w:object>
          <v:shape id="_x0000_i1114" o:spt="75" alt="eqId5e0037e331b97d40a24aa33daf926d13" type="#_x0000_t75" style="height:14.95pt;width:47.5pt;" o:ole="t" filled="f" o:preferrelative="t" stroked="f" coordsize="21600,21600">
            <v:path/>
            <v:fill on="f" focussize="0,0"/>
            <v:stroke on="f" joinstyle="miter"/>
            <v:imagedata r:id="rId19" o:title="eqId5e0037e331b97d40a24aa33daf926d13"/>
            <o:lock v:ext="edit" aspectratio="t"/>
            <w10:wrap type="none"/>
            <w10:anchorlock/>
          </v:shape>
          <o:OLEObject Type="Embed" ProgID="Equation.DSMT4" ShapeID="_x0000_i1114" DrawAspect="Content" ObjectID="_1468075814" r:id="rId181">
            <o:LockedField>false</o:LockedField>
          </o:OLEObject>
        </w:object>
      </w:r>
      <w:r>
        <w:t>混合加热生成</w:t>
      </w:r>
      <w:r>
        <w:object>
          <v:shape id="_x0000_i1115" o:spt="75" alt="eqId6c1438db8931aa7a31e1c2c344ccbc1a" type="#_x0000_t75" style="height:15.8pt;width:31.65pt;" o:ole="t" filled="f" o:preferrelative="t" stroked="f" coordsize="21600,21600">
            <v:path/>
            <v:fill on="f" focussize="0,0"/>
            <v:stroke on="f" joinstyle="miter"/>
            <v:imagedata r:id="rId183" o:title="eqId6c1438db8931aa7a31e1c2c344ccbc1a"/>
            <o:lock v:ext="edit" aspectratio="t"/>
            <w10:wrap type="none"/>
            <w10:anchorlock/>
          </v:shape>
          <o:OLEObject Type="Embed" ProgID="Equation.DSMT4" ShapeID="_x0000_i1115" DrawAspect="Content" ObjectID="_1468075815" r:id="rId182">
            <o:LockedField>false</o:LockedField>
          </o:OLEObject>
        </w:object>
      </w:r>
      <w:r>
        <w:t>、</w:t>
      </w:r>
      <w:r>
        <w:object>
          <v:shape id="_x0000_i1116" o:spt="75" alt="eqIddbe2066525aa0616cf44d051d57bf713" type="#_x0000_t75" style="height:15.95pt;width:21.95pt;" o:ole="t" filled="f" o:preferrelative="t" stroked="f" coordsize="21600,21600">
            <v:path/>
            <v:fill on="f" focussize="0,0"/>
            <v:stroke on="f" joinstyle="miter"/>
            <v:imagedata r:id="rId35" o:title="eqIddbe2066525aa0616cf44d051d57bf713"/>
            <o:lock v:ext="edit" aspectratio="t"/>
            <w10:wrap type="none"/>
            <w10:anchorlock/>
          </v:shape>
          <o:OLEObject Type="Embed" ProgID="Equation.DSMT4" ShapeID="_x0000_i1116" DrawAspect="Content" ObjectID="_1468075816" r:id="rId184">
            <o:LockedField>false</o:LockedField>
          </o:OLEObject>
        </w:object>
      </w:r>
      <w:r>
        <w:t>，石蕊遇</w:t>
      </w:r>
      <w:r>
        <w:object>
          <v:shape id="_x0000_i1117" o:spt="75" alt="eqIddbe2066525aa0616cf44d051d57bf713" type="#_x0000_t75" style="height:15.95pt;width:21.95pt;" o:ole="t" filled="f" o:preferrelative="t" stroked="f" coordsize="21600,21600">
            <v:path/>
            <v:fill on="f" focussize="0,0"/>
            <v:stroke on="f" joinstyle="miter"/>
            <v:imagedata r:id="rId35" o:title="eqIddbe2066525aa0616cf44d051d57bf713"/>
            <o:lock v:ext="edit" aspectratio="t"/>
            <w10:wrap type="none"/>
            <w10:anchorlock/>
          </v:shape>
          <o:OLEObject Type="Embed" ProgID="Equation.DSMT4" ShapeID="_x0000_i1117" DrawAspect="Content" ObjectID="_1468075817" r:id="rId185">
            <o:LockedField>false</o:LockedField>
          </o:OLEObject>
        </w:object>
      </w:r>
      <w:r>
        <w:t>变蓝色，B项错误；</w:t>
      </w:r>
    </w:p>
    <w:p w14:paraId="7E5DE7E1">
      <w:pPr>
        <w:shd w:val="clear" w:color="auto" w:fill="auto"/>
        <w:spacing w:line="360" w:lineRule="auto"/>
        <w:jc w:val="left"/>
        <w:textAlignment w:val="center"/>
      </w:pPr>
      <w:r>
        <w:t>C．加热时一部分碘与镁反应生成</w:t>
      </w:r>
      <w:r>
        <w:object>
          <v:shape id="_x0000_i1118" o:spt="75" alt="eqId44d2169d149a4be32b907110fd035fd1" type="#_x0000_t75" style="height:15.65pt;width:25.5pt;" o:ole="t" filled="f" o:preferrelative="t" stroked="f" coordsize="21600,21600">
            <v:path/>
            <v:fill on="f" focussize="0,0"/>
            <v:stroke on="f" joinstyle="miter"/>
            <v:imagedata r:id="rId187" o:title="eqId44d2169d149a4be32b907110fd035fd1"/>
            <o:lock v:ext="edit" aspectratio="t"/>
            <w10:wrap type="none"/>
            <w10:anchorlock/>
          </v:shape>
          <o:OLEObject Type="Embed" ProgID="Equation.DSMT4" ShapeID="_x0000_i1118" DrawAspect="Content" ObjectID="_1468075818" r:id="rId186">
            <o:LockedField>false</o:LockedField>
          </o:OLEObject>
        </w:object>
      </w:r>
      <w:r>
        <w:t>，另有一定量的</w:t>
      </w:r>
      <w:r>
        <w:object>
          <v:shape id="_x0000_i1119" o:spt="75" alt="eqId2ad5c9a2beda08c063217a69ef36dbe4" type="#_x0000_t75" style="height:11.95pt;width:8.75pt;" o:ole="t" filled="f" o:preferrelative="t" stroked="f" coordsize="21600,21600">
            <v:path/>
            <v:fill on="f" focussize="0,0"/>
            <v:stroke on="f" joinstyle="miter"/>
            <v:imagedata r:id="rId189" o:title="eqId2ad5c9a2beda08c063217a69ef36dbe4"/>
            <o:lock v:ext="edit" aspectratio="t"/>
            <w10:wrap type="none"/>
            <w10:anchorlock/>
          </v:shape>
          <o:OLEObject Type="Embed" ProgID="Equation.DSMT4" ShapeID="_x0000_i1119" DrawAspect="Content" ObjectID="_1468075819" r:id="rId188">
            <o:LockedField>false</o:LockedField>
          </o:OLEObject>
        </w:object>
      </w:r>
      <w:r>
        <w:t>升华进入Ⅱ使淀粉变蓝色，C项错误；</w:t>
      </w:r>
    </w:p>
    <w:p w14:paraId="08F7115E">
      <w:pPr>
        <w:shd w:val="clear" w:color="auto" w:fill="auto"/>
        <w:spacing w:line="360" w:lineRule="auto"/>
        <w:jc w:val="left"/>
        <w:textAlignment w:val="center"/>
      </w:pPr>
      <w:r>
        <w:t>D．</w:t>
      </w:r>
      <w:r>
        <w:object>
          <v:shape id="_x0000_i1120" o:spt="75" alt="eqId43d894bc065e134464eefd906187b16b" type="#_x0000_t75" style="height:10.95pt;width:21.95pt;" o:ole="t" filled="f" o:preferrelative="t" stroked="f" coordsize="21600,21600">
            <v:path/>
            <v:fill on="f" focussize="0,0"/>
            <v:stroke on="f" joinstyle="miter"/>
            <v:imagedata r:id="rId191" o:title="eqId43d894bc065e134464eefd906187b16b"/>
            <o:lock v:ext="edit" aspectratio="t"/>
            <w10:wrap type="none"/>
            <w10:anchorlock/>
          </v:shape>
          <o:OLEObject Type="Embed" ProgID="Equation.DSMT4" ShapeID="_x0000_i1120" DrawAspect="Content" ObjectID="_1468075820" r:id="rId190">
            <o:LockedField>false</o:LockedField>
          </o:OLEObject>
        </w:object>
      </w:r>
      <w:r>
        <w:t>与</w:t>
      </w:r>
      <w:r>
        <w:object>
          <v:shape id="_x0000_i1121" o:spt="75" alt="eqIde5a122e25cf4eb9f03ffe5ec823bfc31" type="#_x0000_t75" style="height:12.3pt;width:17.55pt;" o:ole="t" filled="f" o:preferrelative="t" stroked="f" coordsize="21600,21600">
            <v:path/>
            <v:fill on="f" focussize="0,0"/>
            <v:stroke on="f" joinstyle="miter"/>
            <v:imagedata r:id="rId21" o:title="eqIde5a122e25cf4eb9f03ffe5ec823bfc31"/>
            <o:lock v:ext="edit" aspectratio="t"/>
            <w10:wrap type="none"/>
            <w10:anchorlock/>
          </v:shape>
          <o:OLEObject Type="Embed" ProgID="Equation.DSMT4" ShapeID="_x0000_i1121" DrawAspect="Content" ObjectID="_1468075821" r:id="rId192">
            <o:LockedField>false</o:LockedField>
          </o:OLEObject>
        </w:object>
      </w:r>
      <w:r>
        <w:t>反应需要在加热条件下才能进行，D项错误；</w:t>
      </w:r>
    </w:p>
    <w:p w14:paraId="340B887C">
      <w:pPr>
        <w:shd w:val="clear" w:color="auto" w:fill="auto"/>
        <w:spacing w:line="360" w:lineRule="auto"/>
        <w:jc w:val="left"/>
        <w:textAlignment w:val="center"/>
      </w:pPr>
      <w:r>
        <w:t>故选A。</w:t>
      </w:r>
    </w:p>
    <w:p w14:paraId="5397F8A1">
      <w:pPr>
        <w:shd w:val="clear" w:color="auto" w:fill="auto"/>
        <w:spacing w:line="360" w:lineRule="auto"/>
        <w:jc w:val="left"/>
        <w:textAlignment w:val="center"/>
      </w:pPr>
      <w:r>
        <w:t>3．B</w:t>
      </w:r>
    </w:p>
    <w:p w14:paraId="64A10574">
      <w:pPr>
        <w:shd w:val="clear" w:color="auto" w:fill="auto"/>
        <w:spacing w:line="360" w:lineRule="auto"/>
        <w:jc w:val="left"/>
        <w:textAlignment w:val="center"/>
      </w:pPr>
      <w:r>
        <w:t>【详解】A．硝酸不稳定，见光易分解，应保存在棕色试剂瓶中，且置于阴凉处，故A正确；</w:t>
      </w:r>
    </w:p>
    <w:p w14:paraId="49DFC76A">
      <w:pPr>
        <w:shd w:val="clear" w:color="auto" w:fill="auto"/>
        <w:spacing w:line="360" w:lineRule="auto"/>
        <w:jc w:val="left"/>
        <w:textAlignment w:val="center"/>
      </w:pPr>
      <w:r>
        <w:t>B．稀硝酸与Cu反应生成硝酸铜、NO和水，硝酸既表现还原性，又表现酸性，故B错误；</w:t>
      </w:r>
    </w:p>
    <w:p w14:paraId="0B8FD67C">
      <w:pPr>
        <w:shd w:val="clear" w:color="auto" w:fill="auto"/>
        <w:spacing w:line="360" w:lineRule="auto"/>
        <w:jc w:val="left"/>
        <w:textAlignment w:val="center"/>
      </w:pPr>
      <w:r>
        <w:t>C．浓硝酸与碳反应生成二氧化碳、二氧化氮和水，该过程中硝酸只表现强氧化性，故C正确；</w:t>
      </w:r>
    </w:p>
    <w:p w14:paraId="3A680FB7">
      <w:pPr>
        <w:shd w:val="clear" w:color="auto" w:fill="auto"/>
        <w:spacing w:line="360" w:lineRule="auto"/>
        <w:jc w:val="left"/>
        <w:textAlignment w:val="center"/>
      </w:pPr>
      <w:r>
        <w:t>D．氨水中存在平衡NH</w:t>
      </w:r>
      <w:r>
        <w:rPr>
          <w:vertAlign w:val="subscript"/>
        </w:rPr>
        <w:t>3</w:t>
      </w:r>
      <w:r>
        <w:t>+H</w:t>
      </w:r>
      <w:r>
        <w:rPr>
          <w:vertAlign w:val="subscript"/>
        </w:rPr>
        <w:t>2</w:t>
      </w:r>
      <w:r>
        <w:t>O⇌NH</w:t>
      </w:r>
      <w:r>
        <w:rPr>
          <w:vertAlign w:val="subscript"/>
        </w:rPr>
        <w:t>3</w:t>
      </w:r>
      <w:r>
        <w:t>•H</w:t>
      </w:r>
      <w:r>
        <w:rPr>
          <w:vertAlign w:val="subscript"/>
        </w:rPr>
        <w:t>2</w:t>
      </w:r>
      <w:r>
        <w:t>O⇌NH</w:t>
      </w:r>
      <w:r>
        <w:object>
          <v:shape id="_x0000_i1122" o:spt="75" alt="eqId72234f14397b26b9024abfb39df350b4" type="#_x0000_t75" style="height:17.55pt;width:7pt;" o:ole="t" filled="f" o:preferrelative="t" stroked="f" coordsize="21600,21600">
            <v:path/>
            <v:fill on="f" focussize="0,0"/>
            <v:stroke on="f" joinstyle="miter"/>
            <v:imagedata r:id="rId23" o:title="eqId72234f14397b26b9024abfb39df350b4"/>
            <o:lock v:ext="edit" aspectratio="t"/>
            <w10:wrap type="none"/>
            <w10:anchorlock/>
          </v:shape>
          <o:OLEObject Type="Embed" ProgID="Equation.DSMT4" ShapeID="_x0000_i1122" DrawAspect="Content" ObjectID="_1468075822" r:id="rId193">
            <o:LockedField>false</o:LockedField>
          </o:OLEObject>
        </w:object>
      </w:r>
      <w:r>
        <w:t>+OH</w:t>
      </w:r>
      <w:r>
        <w:rPr>
          <w:vertAlign w:val="superscript"/>
        </w:rPr>
        <w:t>-</w:t>
      </w:r>
      <w:r>
        <w:t>，则氨水中的含氮微粒有NH</w:t>
      </w:r>
      <w:r>
        <w:rPr>
          <w:vertAlign w:val="subscript"/>
        </w:rPr>
        <w:t>3</w:t>
      </w:r>
      <w:r>
        <w:t>、NH</w:t>
      </w:r>
      <w:r>
        <w:rPr>
          <w:vertAlign w:val="subscript"/>
        </w:rPr>
        <w:t>3</w:t>
      </w:r>
      <w:r>
        <w:t>·H</w:t>
      </w:r>
      <w:r>
        <w:rPr>
          <w:vertAlign w:val="subscript"/>
        </w:rPr>
        <w:t>2</w:t>
      </w:r>
      <w:r>
        <w:t>O、NH</w:t>
      </w:r>
      <w:r>
        <w:object>
          <v:shape id="_x0000_i1123" o:spt="75" alt="eqId72234f14397b26b9024abfb39df350b4" type="#_x0000_t75" style="height:17.55pt;width:7pt;" o:ole="t" filled="f" o:preferrelative="t" stroked="f" coordsize="21600,21600">
            <v:path/>
            <v:fill on="f" focussize="0,0"/>
            <v:stroke on="f" joinstyle="miter"/>
            <v:imagedata r:id="rId23" o:title="eqId72234f14397b26b9024abfb39df350b4"/>
            <o:lock v:ext="edit" aspectratio="t"/>
            <w10:wrap type="none"/>
            <w10:anchorlock/>
          </v:shape>
          <o:OLEObject Type="Embed" ProgID="Equation.DSMT4" ShapeID="_x0000_i1123" DrawAspect="Content" ObjectID="_1468075823" r:id="rId194">
            <o:LockedField>false</o:LockedField>
          </o:OLEObject>
        </w:object>
      </w:r>
      <w:r>
        <w:t>，根据物料守恒有n(NH</w:t>
      </w:r>
      <w:r>
        <w:rPr>
          <w:vertAlign w:val="subscript"/>
        </w:rPr>
        <w:t>3</w:t>
      </w:r>
      <w:r>
        <w:t>)+n(NH</w:t>
      </w:r>
      <w:r>
        <w:rPr>
          <w:vertAlign w:val="subscript"/>
        </w:rPr>
        <w:t>3</w:t>
      </w:r>
      <w:r>
        <w:t>•H</w:t>
      </w:r>
      <w:r>
        <w:rPr>
          <w:vertAlign w:val="subscript"/>
        </w:rPr>
        <w:t>2</w:t>
      </w:r>
      <w:r>
        <w:t>O)+n(NH</w:t>
      </w:r>
      <w:r>
        <w:object>
          <v:shape id="_x0000_i1124" o:spt="75" alt="eqId72234f14397b26b9024abfb39df350b4" type="#_x0000_t75" style="height:17.55pt;width:7pt;" o:ole="t" filled="f" o:preferrelative="t" stroked="f" coordsize="21600,21600">
            <v:path/>
            <v:fill on="f" focussize="0,0"/>
            <v:stroke on="f" joinstyle="miter"/>
            <v:imagedata r:id="rId23" o:title="eqId72234f14397b26b9024abfb39df350b4"/>
            <o:lock v:ext="edit" aspectratio="t"/>
            <w10:wrap type="none"/>
            <w10:anchorlock/>
          </v:shape>
          <o:OLEObject Type="Embed" ProgID="Equation.DSMT4" ShapeID="_x0000_i1124" DrawAspect="Content" ObjectID="_1468075824" r:id="rId195">
            <o:LockedField>false</o:LockedField>
          </o:OLEObject>
        </w:object>
      </w:r>
      <w:r>
        <w:t xml:space="preserve"> )=1mol，故D正确；</w:t>
      </w:r>
    </w:p>
    <w:p w14:paraId="2286CD9D">
      <w:pPr>
        <w:shd w:val="clear" w:color="auto" w:fill="auto"/>
        <w:spacing w:line="360" w:lineRule="auto"/>
        <w:jc w:val="left"/>
        <w:textAlignment w:val="center"/>
      </w:pPr>
      <w:r>
        <w:t>故答案选B。</w:t>
      </w:r>
    </w:p>
    <w:p w14:paraId="4508C7C5">
      <w:pPr>
        <w:shd w:val="clear" w:color="auto" w:fill="auto"/>
        <w:spacing w:line="360" w:lineRule="auto"/>
        <w:jc w:val="left"/>
        <w:textAlignment w:val="center"/>
      </w:pPr>
      <w:r>
        <w:t>4．A</w:t>
      </w:r>
    </w:p>
    <w:p w14:paraId="59249E58">
      <w:pPr>
        <w:shd w:val="clear" w:color="auto" w:fill="auto"/>
        <w:spacing w:line="360" w:lineRule="auto"/>
        <w:jc w:val="left"/>
        <w:textAlignment w:val="center"/>
      </w:pPr>
      <w:r>
        <w:t>【详解】A．氨水中含有的分子有</w:t>
      </w:r>
      <w:r>
        <w:object>
          <v:shape id="_x0000_i1125" o:spt="75" alt="eqIddbe2066525aa0616cf44d051d57bf713" type="#_x0000_t75" style="height:15.95pt;width:21.95pt;" o:ole="t" filled="f" o:preferrelative="t" stroked="f" coordsize="21600,21600">
            <v:path/>
            <v:fill on="f" focussize="0,0"/>
            <v:stroke on="f" joinstyle="miter"/>
            <v:imagedata r:id="rId35" o:title="eqIddbe2066525aa0616cf44d051d57bf713"/>
            <o:lock v:ext="edit" aspectratio="t"/>
            <w10:wrap type="none"/>
            <w10:anchorlock/>
          </v:shape>
          <o:OLEObject Type="Embed" ProgID="Equation.DSMT4" ShapeID="_x0000_i1125" DrawAspect="Content" ObjectID="_1468075825" r:id="rId196">
            <o:LockedField>false</o:LockedField>
          </o:OLEObject>
        </w:object>
      </w:r>
      <w:r>
        <w:t>、</w:t>
      </w:r>
      <w:r>
        <w:object>
          <v:shape id="_x0000_i1126" o:spt="75" alt="eqId98183b7becdd0efb6fe8f57cdcbce983" type="#_x0000_t75" style="height:17.45pt;width:22.85pt;" o:ole="t" filled="f" o:preferrelative="t" stroked="f" coordsize="21600,21600">
            <v:path/>
            <v:fill on="f" focussize="0,0"/>
            <v:stroke on="f" joinstyle="miter"/>
            <v:imagedata r:id="rId170" o:title="eqId98183b7becdd0efb6fe8f57cdcbce983"/>
            <o:lock v:ext="edit" aspectratio="t"/>
            <w10:wrap type="none"/>
            <w10:anchorlock/>
          </v:shape>
          <o:OLEObject Type="Embed" ProgID="Equation.DSMT4" ShapeID="_x0000_i1126" DrawAspect="Content" ObjectID="_1468075826" r:id="rId197">
            <o:LockedField>false</o:LockedField>
          </o:OLEObject>
        </w:object>
      </w:r>
      <w:r>
        <w:t>、</w:t>
      </w:r>
      <w:r>
        <w:object>
          <v:shape id="_x0000_i1127" o:spt="75" alt="eqIdd0d1abff0fe7accaaf0a53febdc3330f" type="#_x0000_t75" style="height:15.95pt;width:21.95pt;" o:ole="t" filled="f" o:preferrelative="t" stroked="f" coordsize="21600,21600">
            <v:path/>
            <v:fill on="f" focussize="0,0"/>
            <v:stroke on="f" joinstyle="miter"/>
            <v:imagedata r:id="rId199" o:title="eqIdd0d1abff0fe7accaaf0a53febdc3330f"/>
            <o:lock v:ext="edit" aspectratio="t"/>
            <w10:wrap type="none"/>
            <w10:anchorlock/>
          </v:shape>
          <o:OLEObject Type="Embed" ProgID="Equation.DSMT4" ShapeID="_x0000_i1127" DrawAspect="Content" ObjectID="_1468075827" r:id="rId198">
            <o:LockedField>false</o:LockedField>
          </o:OLEObject>
        </w:object>
      </w:r>
      <w:r>
        <w:t>，离子有</w:t>
      </w:r>
      <w:r>
        <w:object>
          <v:shape id="_x0000_i1128" o:spt="75" alt="eqIde3ec42431044eb85982aefc8f0ec7175" type="#_x0000_t75" style="height:16.75pt;width:21.95pt;" o:ole="t" filled="f" o:preferrelative="t" stroked="f" coordsize="21600,21600">
            <v:path/>
            <v:fill on="f" focussize="0,0"/>
            <v:stroke on="f" joinstyle="miter"/>
            <v:imagedata r:id="rId201" o:title="eqIde3ec42431044eb85982aefc8f0ec7175"/>
            <o:lock v:ext="edit" aspectratio="t"/>
            <w10:wrap type="none"/>
            <w10:anchorlock/>
          </v:shape>
          <o:OLEObject Type="Embed" ProgID="Equation.DSMT4" ShapeID="_x0000_i1128" DrawAspect="Content" ObjectID="_1468075828" r:id="rId200">
            <o:LockedField>false</o:LockedField>
          </o:OLEObject>
        </w:object>
      </w:r>
      <w:r>
        <w:t>、</w:t>
      </w:r>
      <w:r>
        <w:object>
          <v:shape id="_x0000_i1129" o:spt="75" alt="eqIda8b6ede55013761f0df50ef4854cb9d4" type="#_x0000_t75" style="height:14.95pt;width:14.95pt;" o:ole="t" filled="f" o:preferrelative="t" stroked="f" coordsize="21600,21600">
            <v:path/>
            <v:fill on="f" focussize="0,0"/>
            <v:stroke on="f" joinstyle="miter"/>
            <v:imagedata r:id="rId203" o:title="eqIda8b6ede55013761f0df50ef4854cb9d4"/>
            <o:lock v:ext="edit" aspectratio="t"/>
            <w10:wrap type="none"/>
            <w10:anchorlock/>
          </v:shape>
          <o:OLEObject Type="Embed" ProgID="Equation.DSMT4" ShapeID="_x0000_i1129" DrawAspect="Content" ObjectID="_1468075829" r:id="rId202">
            <o:LockedField>false</o:LockedField>
          </o:OLEObject>
        </w:object>
      </w:r>
      <w:r>
        <w:t>、</w:t>
      </w:r>
      <w:r>
        <w:object>
          <v:shape id="_x0000_i1130" o:spt="75" alt="eqIde4e38f492eda9905b962dfbfc36feef0" type="#_x0000_t75" style="height:11.2pt;width:22.85pt;" o:ole="t" filled="f" o:preferrelative="t" stroked="f" coordsize="21600,21600">
            <v:path/>
            <v:fill on="f" focussize="0,0"/>
            <v:stroke on="f" joinstyle="miter"/>
            <v:imagedata r:id="rId205" o:title="eqIde4e38f492eda9905b962dfbfc36feef0"/>
            <o:lock v:ext="edit" aspectratio="t"/>
            <w10:wrap type="none"/>
            <w10:anchorlock/>
          </v:shape>
          <o:OLEObject Type="Embed" ProgID="Equation.DSMT4" ShapeID="_x0000_i1130" DrawAspect="Content" ObjectID="_1468075830" r:id="rId204">
            <o:LockedField>false</o:LockedField>
          </o:OLEObject>
        </w:object>
      </w:r>
      <w:r>
        <w:t>；氯水中的分子有</w:t>
      </w:r>
      <w:r>
        <w:object>
          <v:shape id="_x0000_i1131" o:spt="75" alt="eqId5d69d7191f7166d1c82e92bd9c6ef391" type="#_x0000_t75" style="height:16.05pt;width:16.7pt;" o:ole="t" filled="f" o:preferrelative="t" stroked="f" coordsize="21600,21600">
            <v:path/>
            <v:fill on="f" focussize="0,0"/>
            <v:stroke on="f" joinstyle="miter"/>
            <v:imagedata r:id="rId207" o:title="eqId5d69d7191f7166d1c82e92bd9c6ef391"/>
            <o:lock v:ext="edit" aspectratio="t"/>
            <w10:wrap type="none"/>
            <w10:anchorlock/>
          </v:shape>
          <o:OLEObject Type="Embed" ProgID="Equation.DSMT4" ShapeID="_x0000_i1131" DrawAspect="Content" ObjectID="_1468075831" r:id="rId206">
            <o:LockedField>false</o:LockedField>
          </o:OLEObject>
        </w:object>
      </w:r>
      <w:r>
        <w:t>、</w:t>
      </w:r>
      <w:r>
        <w:object>
          <v:shape id="_x0000_i1132" o:spt="75" alt="eqId98183b7becdd0efb6fe8f57cdcbce983" type="#_x0000_t75" style="height:17.45pt;width:22.85pt;" o:ole="t" filled="f" o:preferrelative="t" stroked="f" coordsize="21600,21600">
            <v:path/>
            <v:fill on="f" focussize="0,0"/>
            <v:stroke on="f" joinstyle="miter"/>
            <v:imagedata r:id="rId170" o:title="eqId98183b7becdd0efb6fe8f57cdcbce983"/>
            <o:lock v:ext="edit" aspectratio="t"/>
            <w10:wrap type="none"/>
            <w10:anchorlock/>
          </v:shape>
          <o:OLEObject Type="Embed" ProgID="Equation.DSMT4" ShapeID="_x0000_i1132" DrawAspect="Content" ObjectID="_1468075832" r:id="rId208">
            <o:LockedField>false</o:LockedField>
          </o:OLEObject>
        </w:object>
      </w:r>
      <w:r>
        <w:t>、HClO，离子有</w:t>
      </w:r>
      <w:r>
        <w:object>
          <v:shape id="_x0000_i1133" o:spt="75" alt="eqIdaef0aaf9f3442509a859fb2f9a07ca7c" type="#_x0000_t75" style="height:14pt;width:16.7pt;" o:ole="t" filled="f" o:preferrelative="t" stroked="f" coordsize="21600,21600">
            <v:path/>
            <v:fill on="f" focussize="0,0"/>
            <v:stroke on="f" joinstyle="miter"/>
            <v:imagedata r:id="rId210" o:title="eqIdaef0aaf9f3442509a859fb2f9a07ca7c"/>
            <o:lock v:ext="edit" aspectratio="t"/>
            <w10:wrap type="none"/>
            <w10:anchorlock/>
          </v:shape>
          <o:OLEObject Type="Embed" ProgID="Equation.DSMT4" ShapeID="_x0000_i1133" DrawAspect="Content" ObjectID="_1468075833" r:id="rId209">
            <o:LockedField>false</o:LockedField>
          </o:OLEObject>
        </w:object>
      </w:r>
      <w:r>
        <w:t>、</w:t>
      </w:r>
      <w:r>
        <w:object>
          <v:shape id="_x0000_i1134" o:spt="75" alt="eqId36f9abdc1c98f0c92cd1be61494c56b7" type="#_x0000_t75" style="height:13.95pt;width:24.6pt;" o:ole="t" filled="f" o:preferrelative="t" stroked="f" coordsize="21600,21600">
            <v:path/>
            <v:fill on="f" focussize="0,0"/>
            <v:stroke on="f" joinstyle="miter"/>
            <v:imagedata r:id="rId212" o:title="eqId36f9abdc1c98f0c92cd1be61494c56b7"/>
            <o:lock v:ext="edit" aspectratio="t"/>
            <w10:wrap type="none"/>
            <w10:anchorlock/>
          </v:shape>
          <o:OLEObject Type="Embed" ProgID="Equation.DSMT4" ShapeID="_x0000_i1134" DrawAspect="Content" ObjectID="_1468075834" r:id="rId211">
            <o:LockedField>false</o:LockedField>
          </o:OLEObject>
        </w:object>
      </w:r>
      <w:r>
        <w:t>、</w:t>
      </w:r>
      <w:r>
        <w:object>
          <v:shape id="_x0000_i1135" o:spt="75" alt="eqIda8b6ede55013761f0df50ef4854cb9d4" type="#_x0000_t75" style="height:14.95pt;width:14.95pt;" o:ole="t" filled="f" o:preferrelative="t" stroked="f" coordsize="21600,21600">
            <v:path/>
            <v:fill on="f" focussize="0,0"/>
            <v:stroke on="f" joinstyle="miter"/>
            <v:imagedata r:id="rId203" o:title="eqIda8b6ede55013761f0df50ef4854cb9d4"/>
            <o:lock v:ext="edit" aspectratio="t"/>
            <w10:wrap type="none"/>
            <w10:anchorlock/>
          </v:shape>
          <o:OLEObject Type="Embed" ProgID="Equation.DSMT4" ShapeID="_x0000_i1135" DrawAspect="Content" ObjectID="_1468075835" r:id="rId213">
            <o:LockedField>false</o:LockedField>
          </o:OLEObject>
        </w:object>
      </w:r>
      <w:r>
        <w:t>和</w:t>
      </w:r>
      <w:r>
        <w:object>
          <v:shape id="_x0000_i1136" o:spt="75" alt="eqIde4e38f492eda9905b962dfbfc36feef0" type="#_x0000_t75" style="height:11.2pt;width:22.85pt;" o:ole="t" filled="f" o:preferrelative="t" stroked="f" coordsize="21600,21600">
            <v:path/>
            <v:fill on="f" focussize="0,0"/>
            <v:stroke on="f" joinstyle="miter"/>
            <v:imagedata r:id="rId205" o:title="eqIde4e38f492eda9905b962dfbfc36feef0"/>
            <o:lock v:ext="edit" aspectratio="t"/>
            <w10:wrap type="none"/>
            <w10:anchorlock/>
          </v:shape>
          <o:OLEObject Type="Embed" ProgID="Equation.DSMT4" ShapeID="_x0000_i1136" DrawAspect="Content" ObjectID="_1468075836" r:id="rId214">
            <o:LockedField>false</o:LockedField>
          </o:OLEObject>
        </w:object>
      </w:r>
      <w:r>
        <w:t>，故选A；</w:t>
      </w:r>
    </w:p>
    <w:p w14:paraId="2A157041">
      <w:pPr>
        <w:shd w:val="clear" w:color="auto" w:fill="auto"/>
        <w:spacing w:line="360" w:lineRule="auto"/>
        <w:jc w:val="left"/>
        <w:textAlignment w:val="center"/>
      </w:pPr>
      <w:r>
        <w:t>B．电解质和非电解质是针对化合物进行分类，且电解质溶于水时本身发生电离，故B不选；</w:t>
      </w:r>
    </w:p>
    <w:p w14:paraId="2C91F654">
      <w:pPr>
        <w:shd w:val="clear" w:color="auto" w:fill="auto"/>
        <w:spacing w:line="360" w:lineRule="auto"/>
        <w:jc w:val="left"/>
        <w:textAlignment w:val="center"/>
      </w:pPr>
      <w:r>
        <w:t>C．</w:t>
      </w:r>
      <w:r>
        <w:object>
          <v:shape id="_x0000_i1137" o:spt="75" alt="eqId9efb21c1262459d071283fc896d91d30" type="#_x0000_t75" style="height:15.8pt;width:47.5pt;" o:ole="t" filled="f" o:preferrelative="t" stroked="f" coordsize="21600,21600">
            <v:path/>
            <v:fill on="f" focussize="0,0"/>
            <v:stroke on="f" joinstyle="miter"/>
            <v:imagedata r:id="rId216" o:title="eqId9efb21c1262459d071283fc896d91d30"/>
            <o:lock v:ext="edit" aspectratio="t"/>
            <w10:wrap type="none"/>
            <w10:anchorlock/>
          </v:shape>
          <o:OLEObject Type="Embed" ProgID="Equation.DSMT4" ShapeID="_x0000_i1137" DrawAspect="Content" ObjectID="_1468075837" r:id="rId215">
            <o:LockedField>false</o:LockedField>
          </o:OLEObject>
        </w:object>
      </w:r>
      <w:r>
        <w:t>是弱电解质，书写离子方程式时应写化学式，不能写成离子形式，故C不选；</w:t>
      </w:r>
    </w:p>
    <w:p w14:paraId="418CB597">
      <w:pPr>
        <w:shd w:val="clear" w:color="auto" w:fill="auto"/>
        <w:spacing w:line="360" w:lineRule="auto"/>
        <w:jc w:val="left"/>
        <w:textAlignment w:val="center"/>
      </w:pPr>
      <w:r>
        <w:t>D．新制的氯水长时间放置，因HClO分解最终变成稀盐酸（化学变化），新制的氨水长时间放置，因</w:t>
      </w:r>
      <w:r>
        <w:object>
          <v:shape id="_x0000_i1138" o:spt="75" alt="eqIddbe2066525aa0616cf44d051d57bf713" type="#_x0000_t75" style="height:15.95pt;width:21.95pt;" o:ole="t" filled="f" o:preferrelative="t" stroked="f" coordsize="21600,21600">
            <v:path/>
            <v:fill on="f" focussize="0,0"/>
            <v:stroke on="f" joinstyle="miter"/>
            <v:imagedata r:id="rId35" o:title="eqIddbe2066525aa0616cf44d051d57bf713"/>
            <o:lock v:ext="edit" aspectratio="t"/>
            <w10:wrap type="none"/>
            <w10:anchorlock/>
          </v:shape>
          <o:OLEObject Type="Embed" ProgID="Equation.DSMT4" ShapeID="_x0000_i1138" DrawAspect="Content" ObjectID="_1468075838" r:id="rId217">
            <o:LockedField>false</o:LockedField>
          </o:OLEObject>
        </w:object>
      </w:r>
      <w:r>
        <w:t>挥发而变质（物理变化），二者变质的原理不同，故D不选；</w:t>
      </w:r>
    </w:p>
    <w:p w14:paraId="32FBA5EB">
      <w:pPr>
        <w:shd w:val="clear" w:color="auto" w:fill="auto"/>
        <w:spacing w:line="360" w:lineRule="auto"/>
        <w:jc w:val="left"/>
        <w:textAlignment w:val="center"/>
      </w:pPr>
      <w:r>
        <w:t>答案选A。</w:t>
      </w:r>
    </w:p>
    <w:p w14:paraId="36EBADAF">
      <w:pPr>
        <w:shd w:val="clear" w:color="auto" w:fill="auto"/>
        <w:spacing w:line="360" w:lineRule="auto"/>
        <w:jc w:val="left"/>
        <w:textAlignment w:val="center"/>
      </w:pPr>
      <w:r>
        <w:t>5．C</w:t>
      </w:r>
    </w:p>
    <w:p w14:paraId="2816C50C">
      <w:pPr>
        <w:shd w:val="clear" w:color="auto" w:fill="auto"/>
        <w:spacing w:line="360" w:lineRule="auto"/>
        <w:jc w:val="left"/>
        <w:textAlignment w:val="center"/>
      </w:pPr>
      <w:r>
        <w:t>【详解】A．氨气能与浓硫酸和CaCl</w:t>
      </w:r>
      <w:r>
        <w:rPr>
          <w:vertAlign w:val="subscript"/>
        </w:rPr>
        <w:t>2</w:t>
      </w:r>
      <w:r>
        <w:t>反应分别生成硫酸铵和</w:t>
      </w:r>
      <w:r>
        <w:object>
          <v:shape id="_x0000_i1139" o:spt="75" alt="eqId3b98698b63dace8da9992a7b58096dd3" type="#_x0000_t75" style="height:15.8pt;width:55.4pt;" o:ole="t" filled="f" o:preferrelative="t" stroked="f" coordsize="21600,21600">
            <v:path/>
            <v:fill on="f" focussize="0,0"/>
            <v:stroke on="f" joinstyle="miter"/>
            <v:imagedata r:id="rId219" o:title="eqId3b98698b63dace8da9992a7b58096dd3"/>
            <o:lock v:ext="edit" aspectratio="t"/>
            <w10:wrap type="none"/>
            <w10:anchorlock/>
          </v:shape>
          <o:OLEObject Type="Embed" ProgID="Equation.DSMT4" ShapeID="_x0000_i1139" DrawAspect="Content" ObjectID="_1468075839" r:id="rId218">
            <o:LockedField>false</o:LockedField>
          </o:OLEObject>
        </w:object>
      </w:r>
      <w:r>
        <w:t>（固体），则不能用浓硫酸和CaCl</w:t>
      </w:r>
      <w:r>
        <w:rPr>
          <w:vertAlign w:val="subscript"/>
        </w:rPr>
        <w:t>2</w:t>
      </w:r>
      <w:r>
        <w:t>来干燥氨气，故A不选；</w:t>
      </w:r>
    </w:p>
    <w:p w14:paraId="36116A86">
      <w:pPr>
        <w:shd w:val="clear" w:color="auto" w:fill="auto"/>
        <w:spacing w:line="360" w:lineRule="auto"/>
        <w:jc w:val="left"/>
        <w:textAlignment w:val="center"/>
      </w:pPr>
      <w:r>
        <w:t>B．</w:t>
      </w:r>
      <w:r>
        <w:object>
          <v:shape id="_x0000_i1140" o:spt="75" alt="eqIddbe2066525aa0616cf44d051d57bf713" type="#_x0000_t75" style="height:15.95pt;width:21.95pt;" o:ole="t" filled="f" o:preferrelative="t" stroked="f" coordsize="21600,21600">
            <v:path/>
            <v:fill on="f" focussize="0,0"/>
            <v:stroke on="f" joinstyle="miter"/>
            <v:imagedata r:id="rId35" o:title="eqIddbe2066525aa0616cf44d051d57bf713"/>
            <o:lock v:ext="edit" aspectratio="t"/>
            <w10:wrap type="none"/>
            <w10:anchorlock/>
          </v:shape>
          <o:OLEObject Type="Embed" ProgID="Equation.DSMT4" ShapeID="_x0000_i1140" DrawAspect="Content" ObjectID="_1468075840" r:id="rId220">
            <o:LockedField>false</o:LockedField>
          </o:OLEObject>
        </w:object>
      </w:r>
      <w:r>
        <w:t>是非电解质；氨水能导电是因为氨气与水反应生成弱电解质一水合氨，电离出氢氧根和铵根离子而导电，故B不选；</w:t>
      </w:r>
    </w:p>
    <w:p w14:paraId="12D46866">
      <w:pPr>
        <w:shd w:val="clear" w:color="auto" w:fill="auto"/>
        <w:spacing w:line="360" w:lineRule="auto"/>
        <w:jc w:val="left"/>
        <w:textAlignment w:val="center"/>
      </w:pPr>
      <w:r>
        <w:t>C．氨气不溶于四氯化碳，用该装置吸收氨气，氨气与水不能直接接触，可以防止倒吸，故选C；</w:t>
      </w:r>
    </w:p>
    <w:p w14:paraId="65FD8902">
      <w:pPr>
        <w:shd w:val="clear" w:color="auto" w:fill="auto"/>
        <w:spacing w:line="360" w:lineRule="auto"/>
        <w:jc w:val="left"/>
        <w:textAlignment w:val="center"/>
      </w:pPr>
      <w:r>
        <w:t>D．石蕊试剂遇碱变蓝色，氨气为非电解质，不能电离产生氢氧根离子，所以氨气不能使干燥的红色石蕊试纸变蓝，故D不选。</w:t>
      </w:r>
    </w:p>
    <w:p w14:paraId="60A5698F">
      <w:pPr>
        <w:shd w:val="clear" w:color="auto" w:fill="auto"/>
        <w:spacing w:line="360" w:lineRule="auto"/>
        <w:jc w:val="left"/>
        <w:textAlignment w:val="center"/>
      </w:pPr>
      <w:r>
        <w:t>答案选C。</w:t>
      </w:r>
    </w:p>
    <w:p w14:paraId="2FF83707">
      <w:pPr>
        <w:shd w:val="clear" w:color="auto" w:fill="auto"/>
        <w:spacing w:line="360" w:lineRule="auto"/>
        <w:jc w:val="left"/>
        <w:textAlignment w:val="center"/>
      </w:pPr>
      <w:r>
        <w:t>6．D</w:t>
      </w:r>
    </w:p>
    <w:p w14:paraId="2D20F188">
      <w:pPr>
        <w:shd w:val="clear" w:color="auto" w:fill="auto"/>
        <w:spacing w:line="360" w:lineRule="auto"/>
        <w:jc w:val="left"/>
        <w:textAlignment w:val="center"/>
      </w:pPr>
      <w:r>
        <w:t>【详解】A．钠与水反应，离子方程式：2Na+2H</w:t>
      </w:r>
      <w:r>
        <w:rPr>
          <w:vertAlign w:val="subscript"/>
        </w:rPr>
        <w:t>2</w:t>
      </w:r>
      <w:r>
        <w:t>O=2Na</w:t>
      </w:r>
      <w:r>
        <w:rPr>
          <w:vertAlign w:val="superscript"/>
        </w:rPr>
        <w:t>+</w:t>
      </w:r>
      <w:r>
        <w:t>+2OH</w:t>
      </w:r>
      <w:r>
        <w:rPr>
          <w:vertAlign w:val="superscript"/>
        </w:rPr>
        <w:t>-</w:t>
      </w:r>
      <w:r>
        <w:t>+H</w:t>
      </w:r>
      <w:r>
        <w:rPr>
          <w:vertAlign w:val="subscript"/>
        </w:rPr>
        <w:t>2</w:t>
      </w:r>
      <w:r>
        <w:t>↑，故A错误；</w:t>
      </w:r>
    </w:p>
    <w:p w14:paraId="2AB54CAA">
      <w:pPr>
        <w:shd w:val="clear" w:color="auto" w:fill="auto"/>
        <w:spacing w:line="360" w:lineRule="auto"/>
        <w:jc w:val="left"/>
        <w:textAlignment w:val="center"/>
      </w:pPr>
      <w:r>
        <w:t>B．Fe Cl</w:t>
      </w:r>
      <w:r>
        <w:rPr>
          <w:vertAlign w:val="subscript"/>
        </w:rPr>
        <w:t>3</w:t>
      </w:r>
      <w:r>
        <w:t>溶液中加入足量的氨水，离子方程式：Fe</w:t>
      </w:r>
      <w:r>
        <w:rPr>
          <w:vertAlign w:val="superscript"/>
        </w:rPr>
        <w:t>3+</w:t>
      </w:r>
      <w:r>
        <w:t>+3NH</w:t>
      </w:r>
      <w:r>
        <w:rPr>
          <w:vertAlign w:val="subscript"/>
        </w:rPr>
        <w:t>3</w:t>
      </w:r>
      <w:r>
        <w:t>•H</w:t>
      </w:r>
      <w:r>
        <w:rPr>
          <w:vertAlign w:val="subscript"/>
        </w:rPr>
        <w:t>2</w:t>
      </w:r>
      <w:r>
        <w:t>O=Fe(OH)</w:t>
      </w:r>
      <w:r>
        <w:rPr>
          <w:vertAlign w:val="subscript"/>
        </w:rPr>
        <w:t>3</w:t>
      </w:r>
      <w:r>
        <w:t>↓+3</w:t>
      </w:r>
      <w:r>
        <w:object>
          <v:shape id="_x0000_i1141" o:spt="75" alt="eqId22b84c78dae7945c7893ab4125a05ab5" type="#_x0000_t75" style="height:16.3pt;width:22.85pt;" o:ole="t" filled="f" o:preferrelative="t" stroked="f" coordsize="21600,21600">
            <v:path/>
            <v:fill on="f" focussize="0,0"/>
            <v:stroke on="f" joinstyle="miter"/>
            <v:imagedata r:id="rId222" o:title="eqId22b84c78dae7945c7893ab4125a05ab5"/>
            <o:lock v:ext="edit" aspectratio="t"/>
            <w10:wrap type="none"/>
            <w10:anchorlock/>
          </v:shape>
          <o:OLEObject Type="Embed" ProgID="Equation.DSMT4" ShapeID="_x0000_i1141" DrawAspect="Content" ObjectID="_1468075841" r:id="rId221">
            <o:LockedField>false</o:LockedField>
          </o:OLEObject>
        </w:object>
      </w:r>
      <w:r>
        <w:t>，故B错误；</w:t>
      </w:r>
    </w:p>
    <w:p w14:paraId="4EFEA240">
      <w:pPr>
        <w:shd w:val="clear" w:color="auto" w:fill="auto"/>
        <w:spacing w:line="360" w:lineRule="auto"/>
        <w:jc w:val="left"/>
        <w:textAlignment w:val="center"/>
      </w:pPr>
      <w:r>
        <w:t>C．铜与浓硝酸加热生成红棕色气体二氧化氮：离子方程式：</w:t>
      </w:r>
      <w:r>
        <w:object>
          <v:shape id="_x0000_i1142" o:spt="75" alt="eqId99bb51935f3714d953c433b8b9677c3f" type="#_x0000_t75" style="height:27.1pt;width:164.55pt;" o:ole="t" filled="f" o:preferrelative="t" stroked="f" coordsize="21600,21600">
            <v:path/>
            <v:fill on="f" focussize="0,0"/>
            <v:stroke on="f" joinstyle="miter"/>
            <v:imagedata r:id="rId224" o:title="eqId99bb51935f3714d953c433b8b9677c3f"/>
            <o:lock v:ext="edit" aspectratio="t"/>
            <w10:wrap type="none"/>
            <w10:anchorlock/>
          </v:shape>
          <o:OLEObject Type="Embed" ProgID="Equation.DSMT4" ShapeID="_x0000_i1142" DrawAspect="Content" ObjectID="_1468075842" r:id="rId223">
            <o:LockedField>false</o:LockedField>
          </o:OLEObject>
        </w:object>
      </w:r>
      <w:r>
        <w:t>，故C错误；</w:t>
      </w:r>
    </w:p>
    <w:p w14:paraId="62FEDF56">
      <w:pPr>
        <w:shd w:val="clear" w:color="auto" w:fill="auto"/>
        <w:spacing w:line="360" w:lineRule="auto"/>
        <w:jc w:val="left"/>
        <w:textAlignment w:val="center"/>
      </w:pPr>
      <w:r>
        <w:t>D．用小苏打治疗胃酸过多，离子方程式：HCO</w:t>
      </w:r>
      <w:r>
        <w:rPr>
          <w:vertAlign w:val="subscript"/>
        </w:rPr>
        <w:t>3</w:t>
      </w:r>
      <w:r>
        <w:rPr>
          <w:vertAlign w:val="superscript"/>
        </w:rPr>
        <w:t>-</w:t>
      </w:r>
      <w:r>
        <w:t>+H</w:t>
      </w:r>
      <w:r>
        <w:rPr>
          <w:vertAlign w:val="superscript"/>
        </w:rPr>
        <w:t>+</w:t>
      </w:r>
      <w:r>
        <w:t>=CO</w:t>
      </w:r>
      <w:r>
        <w:rPr>
          <w:vertAlign w:val="subscript"/>
        </w:rPr>
        <w:t>2</w:t>
      </w:r>
      <w:r>
        <w:t>↑+H</w:t>
      </w:r>
      <w:r>
        <w:rPr>
          <w:vertAlign w:val="subscript"/>
        </w:rPr>
        <w:t>2</w:t>
      </w:r>
      <w:r>
        <w:t>O，故D正确；</w:t>
      </w:r>
    </w:p>
    <w:p w14:paraId="5A3361AD">
      <w:pPr>
        <w:shd w:val="clear" w:color="auto" w:fill="auto"/>
        <w:spacing w:line="360" w:lineRule="auto"/>
        <w:jc w:val="left"/>
        <w:textAlignment w:val="center"/>
      </w:pPr>
      <w:r>
        <w:t>答案选D。</w:t>
      </w:r>
    </w:p>
    <w:p w14:paraId="0D5558DD">
      <w:pPr>
        <w:shd w:val="clear" w:color="auto" w:fill="auto"/>
        <w:spacing w:line="360" w:lineRule="auto"/>
        <w:jc w:val="left"/>
        <w:textAlignment w:val="center"/>
      </w:pPr>
      <w:r>
        <w:t>7．A</w:t>
      </w:r>
    </w:p>
    <w:p w14:paraId="0A7C3D56">
      <w:pPr>
        <w:shd w:val="clear" w:color="auto" w:fill="auto"/>
        <w:spacing w:line="360" w:lineRule="auto"/>
        <w:jc w:val="left"/>
        <w:textAlignment w:val="center"/>
      </w:pPr>
      <w:r>
        <w:t>【详解】A．由反应NH</w:t>
      </w:r>
      <w:r>
        <w:rPr>
          <w:vertAlign w:val="subscript"/>
        </w:rPr>
        <w:t>3</w:t>
      </w:r>
      <w:r>
        <w:t>+NaCl+H</w:t>
      </w:r>
      <w:r>
        <w:rPr>
          <w:vertAlign w:val="subscript"/>
        </w:rPr>
        <w:t>2</w:t>
      </w:r>
      <w:r>
        <w:t>O+CO</w:t>
      </w:r>
      <w:r>
        <w:rPr>
          <w:vertAlign w:val="subscript"/>
        </w:rPr>
        <w:t>2</w:t>
      </w:r>
      <w:r>
        <w:t>=NaHCO</w:t>
      </w:r>
      <w:r>
        <w:rPr>
          <w:vertAlign w:val="subscript"/>
        </w:rPr>
        <w:t>3</w:t>
      </w:r>
      <w:r>
        <w:t>↓+NH</w:t>
      </w:r>
      <w:r>
        <w:rPr>
          <w:vertAlign w:val="subscript"/>
        </w:rPr>
        <w:t>4</w:t>
      </w:r>
      <w:r>
        <w:t>Cl可知，相同温度下，溶解度：Na</w:t>
      </w:r>
      <w:r>
        <w:rPr>
          <w:vertAlign w:val="subscript"/>
        </w:rPr>
        <w:t>2</w:t>
      </w:r>
      <w:r>
        <w:t>CO</w:t>
      </w:r>
      <w:r>
        <w:rPr>
          <w:vertAlign w:val="subscript"/>
        </w:rPr>
        <w:t>3</w:t>
      </w:r>
      <w:r>
        <w:t>＞NaHCO</w:t>
      </w:r>
      <w:r>
        <w:rPr>
          <w:vertAlign w:val="subscript"/>
        </w:rPr>
        <w:t>3</w:t>
      </w:r>
      <w:r>
        <w:t>，A正确；</w:t>
      </w:r>
    </w:p>
    <w:p w14:paraId="41E235BF">
      <w:pPr>
        <w:shd w:val="clear" w:color="auto" w:fill="auto"/>
        <w:spacing w:line="360" w:lineRule="auto"/>
        <w:jc w:val="left"/>
        <w:textAlignment w:val="center"/>
      </w:pPr>
      <w:r>
        <w:t>B．由反应2NaHCO</w:t>
      </w:r>
      <w:r>
        <w:rPr>
          <w:vertAlign w:val="subscript"/>
        </w:rPr>
        <w:t>3</w:t>
      </w:r>
      <w:r>
        <w:object>
          <v:shape id="_x0000_i1143" o:spt="75" alt="eqId7fe0da3583601affbf8c4d8729b1d244" type="#_x0000_t75" style="height:24.6pt;width:14.95pt;" o:ole="t" filled="f" o:preferrelative="t" stroked="f" coordsize="21600,21600">
            <v:path/>
            <v:fill on="f" focussize="0,0"/>
            <v:stroke on="f" joinstyle="miter"/>
            <v:imagedata r:id="rId226" o:title="eqId7fe0da3583601affbf8c4d8729b1d244"/>
            <o:lock v:ext="edit" aspectratio="t"/>
            <w10:wrap type="none"/>
            <w10:anchorlock/>
          </v:shape>
          <o:OLEObject Type="Embed" ProgID="Equation.DSMT4" ShapeID="_x0000_i1143" DrawAspect="Content" ObjectID="_1468075843" r:id="rId225">
            <o:LockedField>false</o:LockedField>
          </o:OLEObject>
        </w:object>
      </w:r>
      <w:r>
        <w:t>Na</w:t>
      </w:r>
      <w:r>
        <w:rPr>
          <w:vertAlign w:val="subscript"/>
        </w:rPr>
        <w:t>2</w:t>
      </w:r>
      <w:r>
        <w:t>CO</w:t>
      </w:r>
      <w:r>
        <w:rPr>
          <w:vertAlign w:val="subscript"/>
        </w:rPr>
        <w:t>3</w:t>
      </w:r>
      <w:r>
        <w:t>+CO</w:t>
      </w:r>
      <w:r>
        <w:rPr>
          <w:vertAlign w:val="subscript"/>
        </w:rPr>
        <w:t>2</w:t>
      </w:r>
      <w:r>
        <w:t>↑+H</w:t>
      </w:r>
      <w:r>
        <w:rPr>
          <w:vertAlign w:val="subscript"/>
        </w:rPr>
        <w:t>2</w:t>
      </w:r>
      <w:r>
        <w:t>O可知，NaHCO</w:t>
      </w:r>
      <w:r>
        <w:rPr>
          <w:vertAlign w:val="subscript"/>
        </w:rPr>
        <w:t>3</w:t>
      </w:r>
      <w:r>
        <w:t>的热稳定性比Na</w:t>
      </w:r>
      <w:r>
        <w:rPr>
          <w:vertAlign w:val="subscript"/>
        </w:rPr>
        <w:t>2</w:t>
      </w:r>
      <w:r>
        <w:t>CO</w:t>
      </w:r>
      <w:r>
        <w:rPr>
          <w:vertAlign w:val="subscript"/>
        </w:rPr>
        <w:t>3</w:t>
      </w:r>
      <w:r>
        <w:t>弱，B不正确；</w:t>
      </w:r>
    </w:p>
    <w:p w14:paraId="6196ABD8">
      <w:pPr>
        <w:shd w:val="clear" w:color="auto" w:fill="auto"/>
        <w:spacing w:line="360" w:lineRule="auto"/>
        <w:jc w:val="left"/>
        <w:textAlignment w:val="center"/>
      </w:pPr>
      <w:r>
        <w:t>C．CO</w:t>
      </w:r>
      <w:r>
        <w:rPr>
          <w:vertAlign w:val="subscript"/>
        </w:rPr>
        <w:t>2</w:t>
      </w:r>
      <w:r>
        <w:t>属于酸性氧化物，在中性溶液的溶解度小于在碱性溶液中的溶解度，所以采用侯氏制碱时，应向饱和食盐水中先通入NH</w:t>
      </w:r>
      <w:r>
        <w:rPr>
          <w:vertAlign w:val="subscript"/>
        </w:rPr>
        <w:t>3</w:t>
      </w:r>
      <w:r>
        <w:t>再通入CO</w:t>
      </w:r>
      <w:r>
        <w:rPr>
          <w:vertAlign w:val="subscript"/>
        </w:rPr>
        <w:t>2</w:t>
      </w:r>
      <w:r>
        <w:t>，C不正确；</w:t>
      </w:r>
    </w:p>
    <w:p w14:paraId="56436AF2">
      <w:pPr>
        <w:shd w:val="clear" w:color="auto" w:fill="auto"/>
        <w:spacing w:line="360" w:lineRule="auto"/>
        <w:jc w:val="left"/>
        <w:textAlignment w:val="center"/>
      </w:pPr>
      <w:r>
        <w:t>D．析出NaHCO</w:t>
      </w:r>
      <w:r>
        <w:rPr>
          <w:vertAlign w:val="subscript"/>
        </w:rPr>
        <w:t>3</w:t>
      </w:r>
      <w:r>
        <w:t>的反应中没有元素化合价的改变，属于非氧化还原反应，D不正确；</w:t>
      </w:r>
    </w:p>
    <w:p w14:paraId="05ECC7D9">
      <w:pPr>
        <w:shd w:val="clear" w:color="auto" w:fill="auto"/>
        <w:spacing w:line="360" w:lineRule="auto"/>
        <w:jc w:val="left"/>
        <w:textAlignment w:val="center"/>
      </w:pPr>
      <w:r>
        <w:t>故选A。</w:t>
      </w:r>
    </w:p>
    <w:p w14:paraId="47758F86">
      <w:pPr>
        <w:shd w:val="clear" w:color="auto" w:fill="auto"/>
        <w:spacing w:line="360" w:lineRule="auto"/>
        <w:jc w:val="left"/>
        <w:textAlignment w:val="center"/>
      </w:pPr>
      <w:r>
        <w:t>8．B</w:t>
      </w:r>
    </w:p>
    <w:p w14:paraId="3EE26BBD">
      <w:pPr>
        <w:shd w:val="clear" w:color="auto" w:fill="auto"/>
        <w:spacing w:line="360" w:lineRule="auto"/>
        <w:jc w:val="left"/>
        <w:textAlignment w:val="center"/>
      </w:pPr>
      <w:r>
        <w:t>【详解】A．向硫酸铜中通入少量氨气产生蓝色沉淀，离子方程式为</w:t>
      </w:r>
      <w:r>
        <w:object>
          <v:shape id="_x0000_i1144" o:spt="75" alt="eqId1b09e0bb6bd2440321e1e44a3f6bf0d1" type="#_x0000_t75" style="height:16.8pt;width:164.55pt;" o:ole="t" filled="f" o:preferrelative="t" stroked="f" coordsize="21600,21600">
            <v:path/>
            <v:fill on="f" focussize="0,0"/>
            <v:stroke on="f" joinstyle="miter"/>
            <v:imagedata r:id="rId228" o:title="eqId1b09e0bb6bd2440321e1e44a3f6bf0d1"/>
            <o:lock v:ext="edit" aspectratio="t"/>
            <w10:wrap type="none"/>
            <w10:anchorlock/>
          </v:shape>
          <o:OLEObject Type="Embed" ProgID="Equation.DSMT4" ShapeID="_x0000_i1144" DrawAspect="Content" ObjectID="_1468075844" r:id="rId227">
            <o:LockedField>false</o:LockedField>
          </o:OLEObject>
        </w:object>
      </w:r>
      <w:r>
        <w:t>，A错误；</w:t>
      </w:r>
    </w:p>
    <w:p w14:paraId="6B776230">
      <w:pPr>
        <w:shd w:val="clear" w:color="auto" w:fill="auto"/>
        <w:spacing w:line="360" w:lineRule="auto"/>
        <w:jc w:val="left"/>
        <w:textAlignment w:val="center"/>
      </w:pPr>
      <w:r>
        <w:t>B．铁粉过量，硝酸将Fe氧化为硝酸亚铁，稀硝酸被还原为NO，反应的化学方程式为</w:t>
      </w:r>
      <w:r>
        <w:object>
          <v:shape id="_x0000_i1145" o:spt="75" alt="eqIdbfbfc454e206fe668aa1c781edc2c752" type="#_x0000_t75" style="height:18.05pt;width:190.95pt;" o:ole="t" filled="f" o:preferrelative="t" stroked="f" coordsize="21600,21600">
            <v:path/>
            <v:fill on="f" focussize="0,0"/>
            <v:stroke on="f" joinstyle="miter"/>
            <v:imagedata r:id="rId58" o:title="eqIdbfbfc454e206fe668aa1c781edc2c752"/>
            <o:lock v:ext="edit" aspectratio="t"/>
            <w10:wrap type="none"/>
            <w10:anchorlock/>
          </v:shape>
          <o:OLEObject Type="Embed" ProgID="Equation.DSMT4" ShapeID="_x0000_i1145" DrawAspect="Content" ObjectID="_1468075845" r:id="rId229">
            <o:LockedField>false</o:LockedField>
          </o:OLEObject>
        </w:object>
      </w:r>
      <w:r>
        <w:t>，B正确；</w:t>
      </w:r>
    </w:p>
    <w:p w14:paraId="51D1D6FB">
      <w:pPr>
        <w:shd w:val="clear" w:color="auto" w:fill="auto"/>
        <w:spacing w:line="360" w:lineRule="auto"/>
        <w:jc w:val="left"/>
        <w:textAlignment w:val="center"/>
      </w:pPr>
      <w:r>
        <w:t>C．氨气的燃烧热氨气的物质的量必须为1mol，水为液态，C错误；</w:t>
      </w:r>
    </w:p>
    <w:p w14:paraId="041B8F29">
      <w:pPr>
        <w:shd w:val="clear" w:color="auto" w:fill="auto"/>
        <w:spacing w:line="360" w:lineRule="auto"/>
        <w:jc w:val="left"/>
        <w:textAlignment w:val="center"/>
      </w:pPr>
      <w:r>
        <w:t>D．硫酸铵溶液和氢氧化钡溶液反应时铵根离子和硫酸根离子、氢氧根离子和钡离子均按2:1参与反应，反应的离子方程式为</w:t>
      </w:r>
      <w:r>
        <w:object>
          <v:shape id="_x0000_i1146" o:spt="75" alt="eqId14fd4ff0da3eceb75dcb49c617cf20a4" type="#_x0000_t75" style="height:16.8pt;width:231.4pt;" o:ole="t" filled="f" o:preferrelative="t" stroked="f" coordsize="21600,21600">
            <v:path/>
            <v:fill on="f" focussize="0,0"/>
            <v:stroke on="f" joinstyle="miter"/>
            <v:imagedata r:id="rId231" o:title="eqId14fd4ff0da3eceb75dcb49c617cf20a4"/>
            <o:lock v:ext="edit" aspectratio="t"/>
            <w10:wrap type="none"/>
            <w10:anchorlock/>
          </v:shape>
          <o:OLEObject Type="Embed" ProgID="Equation.DSMT4" ShapeID="_x0000_i1146" DrawAspect="Content" ObjectID="_1468075846" r:id="rId230">
            <o:LockedField>false</o:LockedField>
          </o:OLEObject>
        </w:object>
      </w:r>
      <w:r>
        <w:t>，D错误；</w:t>
      </w:r>
    </w:p>
    <w:p w14:paraId="4EA1C4A7">
      <w:pPr>
        <w:shd w:val="clear" w:color="auto" w:fill="auto"/>
        <w:spacing w:line="360" w:lineRule="auto"/>
        <w:jc w:val="left"/>
        <w:textAlignment w:val="center"/>
      </w:pPr>
      <w:r>
        <w:t>答案选B。</w:t>
      </w:r>
    </w:p>
    <w:p w14:paraId="03A3C6EF">
      <w:pPr>
        <w:shd w:val="clear" w:color="auto" w:fill="auto"/>
        <w:spacing w:line="360" w:lineRule="auto"/>
        <w:jc w:val="left"/>
        <w:textAlignment w:val="center"/>
      </w:pPr>
      <w:r>
        <w:t>9．C</w:t>
      </w:r>
    </w:p>
    <w:p w14:paraId="69F0006D">
      <w:pPr>
        <w:shd w:val="clear" w:color="auto" w:fill="auto"/>
        <w:spacing w:line="360" w:lineRule="auto"/>
        <w:jc w:val="left"/>
        <w:textAlignment w:val="center"/>
      </w:pPr>
      <w:r>
        <w:t>【详解】A．硫酸铵溶液与氢氧化钡溶液共热： 2NH</w:t>
      </w:r>
      <w:r>
        <w:object>
          <v:shape id="_x0000_i1147" o:spt="75" alt="eqId72234f14397b26b9024abfb39df350b4" type="#_x0000_t75" style="height:17.55pt;width:7pt;" o:ole="t" filled="f" o:preferrelative="t" stroked="f" coordsize="21600,21600">
            <v:path/>
            <v:fill on="f" focussize="0,0"/>
            <v:stroke on="f" joinstyle="miter"/>
            <v:imagedata r:id="rId23" o:title="eqId72234f14397b26b9024abfb39df350b4"/>
            <o:lock v:ext="edit" aspectratio="t"/>
            <w10:wrap type="none"/>
            <w10:anchorlock/>
          </v:shape>
          <o:OLEObject Type="Embed" ProgID="Equation.DSMT4" ShapeID="_x0000_i1147" DrawAspect="Content" ObjectID="_1468075847" r:id="rId232">
            <o:LockedField>false</o:LockedField>
          </o:OLEObject>
        </w:object>
      </w:r>
      <w:r>
        <w:t>+SO</w:t>
      </w:r>
      <w:r>
        <w:object>
          <v:shape id="_x0000_i1148" o:spt="75" alt="eqId329fb1507cdf1422edd518cb61a9dacd" type="#_x0000_t75" style="height:16.7pt;width:10.55pt;" o:ole="t" filled="f" o:preferrelative="t" stroked="f" coordsize="21600,21600">
            <v:path/>
            <v:fill on="f" focussize="0,0"/>
            <v:stroke on="f" joinstyle="miter"/>
            <v:imagedata r:id="rId234" o:title="eqId329fb1507cdf1422edd518cb61a9dacd"/>
            <o:lock v:ext="edit" aspectratio="t"/>
            <w10:wrap type="none"/>
            <w10:anchorlock/>
          </v:shape>
          <o:OLEObject Type="Embed" ProgID="Equation.DSMT4" ShapeID="_x0000_i1148" DrawAspect="Content" ObjectID="_1468075848" r:id="rId233">
            <o:LockedField>false</o:LockedField>
          </o:OLEObject>
        </w:object>
      </w:r>
      <w:r>
        <w:t>＋Ba</w:t>
      </w:r>
      <w:r>
        <w:rPr>
          <w:vertAlign w:val="superscript"/>
        </w:rPr>
        <w:t>2+</w:t>
      </w:r>
      <w:r>
        <w:t>+2OH</w:t>
      </w:r>
      <w:r>
        <w:rPr>
          <w:vertAlign w:val="superscript"/>
        </w:rPr>
        <w:t>-</w:t>
      </w:r>
      <w:r>
        <w:object>
          <v:shape id="_x0000_i1149" o:spt="75" alt="eqId48ced110f5702d7e45fc0361218dcf6b" type="#_x0000_t75" style="height:29.9pt;width:10.55pt;" o:ole="t" filled="f" o:preferrelative="t" stroked="f" coordsize="21600,21600">
            <v:path/>
            <v:fill on="f" focussize="0,0"/>
            <v:stroke on="f" joinstyle="miter"/>
            <v:imagedata r:id="rId236" o:title="eqId48ced110f5702d7e45fc0361218dcf6b"/>
            <o:lock v:ext="edit" aspectratio="t"/>
            <w10:wrap type="none"/>
            <w10:anchorlock/>
          </v:shape>
          <o:OLEObject Type="Embed" ProgID="Equation.DSMT4" ShapeID="_x0000_i1149" DrawAspect="Content" ObjectID="_1468075849" r:id="rId235">
            <o:LockedField>false</o:LockedField>
          </o:OLEObject>
        </w:object>
      </w:r>
      <w:r>
        <w:t>2NH</w:t>
      </w:r>
      <w:r>
        <w:rPr>
          <w:vertAlign w:val="subscript"/>
        </w:rPr>
        <w:t>3</w:t>
      </w:r>
      <w:r>
        <w:t>↑＋2H</w:t>
      </w:r>
      <w:r>
        <w:rPr>
          <w:vertAlign w:val="subscript"/>
        </w:rPr>
        <w:t>2</w:t>
      </w:r>
      <w:r>
        <w:t>O+BaSO</w:t>
      </w:r>
      <w:r>
        <w:rPr>
          <w:vertAlign w:val="subscript"/>
        </w:rPr>
        <w:t>4</w:t>
      </w:r>
      <w:r>
        <w:t>↓，A错误；</w:t>
      </w:r>
    </w:p>
    <w:p w14:paraId="7536B7D0">
      <w:pPr>
        <w:shd w:val="clear" w:color="auto" w:fill="auto"/>
        <w:spacing w:line="360" w:lineRule="auto"/>
        <w:jc w:val="left"/>
        <w:textAlignment w:val="center"/>
      </w:pPr>
      <w:r>
        <w:t>B．氯化铵溶液中加入稀氢氧化钠溶液，加热： NH</w:t>
      </w:r>
      <w:r>
        <w:object>
          <v:shape id="_x0000_i1150" o:spt="75" alt="eqId72234f14397b26b9024abfb39df350b4" type="#_x0000_t75" style="height:17.55pt;width:7pt;" o:ole="t" filled="f" o:preferrelative="t" stroked="f" coordsize="21600,21600">
            <v:path/>
            <v:fill on="f" focussize="0,0"/>
            <v:stroke on="f" joinstyle="miter"/>
            <v:imagedata r:id="rId23" o:title="eqId72234f14397b26b9024abfb39df350b4"/>
            <o:lock v:ext="edit" aspectratio="t"/>
            <w10:wrap type="none"/>
            <w10:anchorlock/>
          </v:shape>
          <o:OLEObject Type="Embed" ProgID="Equation.DSMT4" ShapeID="_x0000_i1150" DrawAspect="Content" ObjectID="_1468075850" r:id="rId237">
            <o:LockedField>false</o:LockedField>
          </o:OLEObject>
        </w:object>
      </w:r>
      <w:r>
        <w:t>＋OH</w:t>
      </w:r>
      <w:r>
        <w:rPr>
          <w:vertAlign w:val="superscript"/>
        </w:rPr>
        <w:t>-</w:t>
      </w:r>
      <w:r>
        <w:object>
          <v:shape id="_x0000_i1151" o:spt="75" alt="eqId48ced110f5702d7e45fc0361218dcf6b" type="#_x0000_t75" style="height:29.9pt;width:10.55pt;" o:ole="t" filled="f" o:preferrelative="t" stroked="f" coordsize="21600,21600">
            <v:path/>
            <v:fill on="f" focussize="0,0"/>
            <v:stroke on="f" joinstyle="miter"/>
            <v:imagedata r:id="rId236" o:title="eqId48ced110f5702d7e45fc0361218dcf6b"/>
            <o:lock v:ext="edit" aspectratio="t"/>
            <w10:wrap type="none"/>
            <w10:anchorlock/>
          </v:shape>
          <o:OLEObject Type="Embed" ProgID="Equation.DSMT4" ShapeID="_x0000_i1151" DrawAspect="Content" ObjectID="_1468075851" r:id="rId238">
            <o:LockedField>false</o:LockedField>
          </o:OLEObject>
        </w:object>
      </w:r>
      <w:r>
        <w:t>NH</w:t>
      </w:r>
      <w:r>
        <w:rPr>
          <w:vertAlign w:val="subscript"/>
        </w:rPr>
        <w:t>3</w:t>
      </w:r>
      <w:r>
        <w:t>↑+H</w:t>
      </w:r>
      <w:r>
        <w:rPr>
          <w:vertAlign w:val="subscript"/>
        </w:rPr>
        <w:t>2</w:t>
      </w:r>
      <w:r>
        <w:t>O，B错误；</w:t>
      </w:r>
    </w:p>
    <w:p w14:paraId="0C7919CC">
      <w:pPr>
        <w:shd w:val="clear" w:color="auto" w:fill="auto"/>
        <w:spacing w:line="360" w:lineRule="auto"/>
        <w:jc w:val="left"/>
        <w:textAlignment w:val="center"/>
      </w:pPr>
      <w:r>
        <w:t>C．氨水与盐酸反应：NH</w:t>
      </w:r>
      <w:r>
        <w:rPr>
          <w:vertAlign w:val="subscript"/>
        </w:rPr>
        <w:t>3</w:t>
      </w:r>
      <w:r>
        <w:t>·H</w:t>
      </w:r>
      <w:r>
        <w:rPr>
          <w:vertAlign w:val="subscript"/>
        </w:rPr>
        <w:t>2</w:t>
      </w:r>
      <w:r>
        <w:t>O＋H</w:t>
      </w:r>
      <w:r>
        <w:rPr>
          <w:vertAlign w:val="superscript"/>
        </w:rPr>
        <w:t>＋</w:t>
      </w:r>
      <w:r>
        <w:t>=NH</w:t>
      </w:r>
      <w:r>
        <w:object>
          <v:shape id="_x0000_i1152" o:spt="75" alt="eqId72234f14397b26b9024abfb39df350b4" type="#_x0000_t75" style="height:17.55pt;width:7pt;" o:ole="t" filled="f" o:preferrelative="t" stroked="f" coordsize="21600,21600">
            <v:path/>
            <v:fill on="f" focussize="0,0"/>
            <v:stroke on="f" joinstyle="miter"/>
            <v:imagedata r:id="rId23" o:title="eqId72234f14397b26b9024abfb39df350b4"/>
            <o:lock v:ext="edit" aspectratio="t"/>
            <w10:wrap type="none"/>
            <w10:anchorlock/>
          </v:shape>
          <o:OLEObject Type="Embed" ProgID="Equation.DSMT4" ShapeID="_x0000_i1152" DrawAspect="Content" ObjectID="_1468075852" r:id="rId239">
            <o:LockedField>false</o:LockedField>
          </o:OLEObject>
        </w:object>
      </w:r>
      <w:r>
        <w:t>＋H</w:t>
      </w:r>
      <w:r>
        <w:rPr>
          <w:vertAlign w:val="subscript"/>
        </w:rPr>
        <w:t>2</w:t>
      </w:r>
      <w:r>
        <w:t>O，C正确；</w:t>
      </w:r>
    </w:p>
    <w:p w14:paraId="140905DF">
      <w:pPr>
        <w:shd w:val="clear" w:color="auto" w:fill="auto"/>
        <w:spacing w:line="360" w:lineRule="auto"/>
        <w:jc w:val="left"/>
        <w:textAlignment w:val="center"/>
      </w:pPr>
      <w:r>
        <w:t>D．氨水中通入过量二氧化碳，二氧化碳过量生成碳酸氢根离子： NH</w:t>
      </w:r>
      <w:r>
        <w:rPr>
          <w:vertAlign w:val="subscript"/>
        </w:rPr>
        <w:t>3</w:t>
      </w:r>
      <w:r>
        <w:t>·H</w:t>
      </w:r>
      <w:r>
        <w:rPr>
          <w:vertAlign w:val="subscript"/>
        </w:rPr>
        <w:t>2</w:t>
      </w:r>
      <w:r>
        <w:t>O＋CO</w:t>
      </w:r>
      <w:r>
        <w:rPr>
          <w:vertAlign w:val="subscript"/>
        </w:rPr>
        <w:t>2</w:t>
      </w:r>
      <w:r>
        <w:t>=NH</w:t>
      </w:r>
      <w:r>
        <w:object>
          <v:shape id="_x0000_i1153" o:spt="75" alt="eqId72234f14397b26b9024abfb39df350b4" type="#_x0000_t75" style="height:17.55pt;width:7pt;" o:ole="t" filled="f" o:preferrelative="t" stroked="f" coordsize="21600,21600">
            <v:path/>
            <v:fill on="f" focussize="0,0"/>
            <v:stroke on="f" joinstyle="miter"/>
            <v:imagedata r:id="rId23" o:title="eqId72234f14397b26b9024abfb39df350b4"/>
            <o:lock v:ext="edit" aspectratio="t"/>
            <w10:wrap type="none"/>
            <w10:anchorlock/>
          </v:shape>
          <o:OLEObject Type="Embed" ProgID="Equation.DSMT4" ShapeID="_x0000_i1153" DrawAspect="Content" ObjectID="_1468075853" r:id="rId240">
            <o:LockedField>false</o:LockedField>
          </o:OLEObject>
        </w:object>
      </w:r>
      <w:r>
        <w:t>＋HCO</w:t>
      </w:r>
      <w:r>
        <w:object>
          <v:shape id="_x0000_i1154" o:spt="75" alt="eqIdfae5d08d37e32d492827e4c5056c5ce7" type="#_x0000_t75" style="height:17.05pt;width:6.15pt;" o:ole="t" filled="f" o:preferrelative="t" stroked="f" coordsize="21600,21600">
            <v:path/>
            <v:fill on="f" focussize="0,0"/>
            <v:stroke on="f" joinstyle="miter"/>
            <v:imagedata r:id="rId242" o:title="eqIdfae5d08d37e32d492827e4c5056c5ce7"/>
            <o:lock v:ext="edit" aspectratio="t"/>
            <w10:wrap type="none"/>
            <w10:anchorlock/>
          </v:shape>
          <o:OLEObject Type="Embed" ProgID="Equation.DSMT4" ShapeID="_x0000_i1154" DrawAspect="Content" ObjectID="_1468075854" r:id="rId241">
            <o:LockedField>false</o:LockedField>
          </o:OLEObject>
        </w:object>
      </w:r>
      <w:r>
        <w:t>，D错误；</w:t>
      </w:r>
    </w:p>
    <w:p w14:paraId="530E39B0">
      <w:pPr>
        <w:shd w:val="clear" w:color="auto" w:fill="auto"/>
        <w:spacing w:line="360" w:lineRule="auto"/>
        <w:jc w:val="left"/>
        <w:textAlignment w:val="center"/>
      </w:pPr>
      <w:r>
        <w:t>故选C。</w:t>
      </w:r>
    </w:p>
    <w:p w14:paraId="3F952B63">
      <w:pPr>
        <w:shd w:val="clear" w:color="auto" w:fill="auto"/>
        <w:spacing w:line="360" w:lineRule="auto"/>
        <w:jc w:val="left"/>
        <w:textAlignment w:val="center"/>
      </w:pPr>
      <w:r>
        <w:t>10．D</w:t>
      </w:r>
    </w:p>
    <w:p w14:paraId="48186844">
      <w:pPr>
        <w:shd w:val="clear" w:color="auto" w:fill="auto"/>
        <w:spacing w:line="360" w:lineRule="auto"/>
        <w:jc w:val="left"/>
        <w:textAlignment w:val="center"/>
      </w:pPr>
      <w:r>
        <w:t>【分析】由题给流程可知，将10片补血剂研后，加入1mol/L稀硫酸溶解，过滤得到不溶性物质和滤液，向滤液中先加入过氧化氢溶液将亚铁离子氧化为铁离子，再加入过量氨水得到氢氧化铁悬浊液，悬浊液经过滤、洗涤、灼烧、冷却、称量得到wg氧化铁。</w:t>
      </w:r>
    </w:p>
    <w:p w14:paraId="6578D586">
      <w:pPr>
        <w:shd w:val="clear" w:color="auto" w:fill="auto"/>
        <w:spacing w:line="360" w:lineRule="auto"/>
        <w:jc w:val="left"/>
        <w:textAlignment w:val="center"/>
      </w:pPr>
      <w:r>
        <w:t>【详解】A．过滤时需要用到的玻璃仪器为烧杯、漏斗、玻璃棒，故A正确；</w:t>
      </w:r>
    </w:p>
    <w:p w14:paraId="4D3FE2DE">
      <w:pPr>
        <w:shd w:val="clear" w:color="auto" w:fill="auto"/>
        <w:spacing w:line="360" w:lineRule="auto"/>
        <w:jc w:val="left"/>
        <w:textAlignment w:val="center"/>
      </w:pPr>
      <w:r>
        <w:t>B．步骤②的目的是将亚铁离子氧化为铁离子，若溶液中亚铁离子完全反应，加入酸性高锰酸钾溶液，溶液不会褪色，故B正确；</w:t>
      </w:r>
    </w:p>
    <w:p w14:paraId="5F93092E">
      <w:pPr>
        <w:shd w:val="clear" w:color="auto" w:fill="auto"/>
        <w:spacing w:line="360" w:lineRule="auto"/>
        <w:jc w:val="left"/>
        <w:textAlignment w:val="center"/>
      </w:pPr>
      <w:r>
        <w:t>C．由分析可知，悬浊液经过滤、洗涤、灼烧、冷却、称量得到wg氧化铁，故C正确；</w:t>
      </w:r>
    </w:p>
    <w:p w14:paraId="19063998">
      <w:pPr>
        <w:shd w:val="clear" w:color="auto" w:fill="auto"/>
        <w:spacing w:line="360" w:lineRule="auto"/>
        <w:jc w:val="left"/>
        <w:textAlignment w:val="center"/>
      </w:pPr>
      <w:r>
        <w:t>D．若实验中铁元素无损耗，10片补血剂的质量为a克，由铁原子原子个数守恒可知，补血剂中铁元素的质量分数为</w:t>
      </w:r>
      <w:r>
        <w:object>
          <v:shape id="_x0000_i1155" o:spt="75" alt="eqId7860f3ed940fb52ead13312fb7d3ce9c" type="#_x0000_t75" style="height:39.7pt;width:77.4pt;" o:ole="t" filled="f" o:preferrelative="t" stroked="f" coordsize="21600,21600">
            <v:path/>
            <v:fill on="f" focussize="0,0"/>
            <v:stroke on="f" joinstyle="miter"/>
            <v:imagedata r:id="rId244" o:title="eqId7860f3ed940fb52ead13312fb7d3ce9c"/>
            <o:lock v:ext="edit" aspectratio="t"/>
            <w10:wrap type="none"/>
            <w10:anchorlock/>
          </v:shape>
          <o:OLEObject Type="Embed" ProgID="Equation.DSMT4" ShapeID="_x0000_i1155" DrawAspect="Content" ObjectID="_1468075855" r:id="rId243">
            <o:LockedField>false</o:LockedField>
          </o:OLEObject>
        </w:object>
      </w:r>
      <w:r>
        <w:t>×100%=</w:t>
      </w:r>
      <w:r>
        <w:object>
          <v:shape id="_x0000_i1156" o:spt="75" alt="eqId3769a3dbf49f508aa50e4716dc940ae1" type="#_x0000_t75" style="height:27.25pt;width:29.9pt;" o:ole="t" filled="f" o:preferrelative="t" stroked="f" coordsize="21600,21600">
            <v:path/>
            <v:fill on="f" focussize="0,0"/>
            <v:stroke on="f" joinstyle="miter"/>
            <v:imagedata r:id="rId246" o:title="eqId3769a3dbf49f508aa50e4716dc940ae1"/>
            <o:lock v:ext="edit" aspectratio="t"/>
            <w10:wrap type="none"/>
            <w10:anchorlock/>
          </v:shape>
          <o:OLEObject Type="Embed" ProgID="Equation.DSMT4" ShapeID="_x0000_i1156" DrawAspect="Content" ObjectID="_1468075856" r:id="rId245">
            <o:LockedField>false</o:LockedField>
          </o:OLEObject>
        </w:object>
      </w:r>
      <w:r>
        <w:t>，故D错误；</w:t>
      </w:r>
    </w:p>
    <w:p w14:paraId="496CF273">
      <w:pPr>
        <w:shd w:val="clear" w:color="auto" w:fill="auto"/>
        <w:spacing w:line="360" w:lineRule="auto"/>
        <w:jc w:val="left"/>
        <w:textAlignment w:val="center"/>
      </w:pPr>
      <w:r>
        <w:t>故选D。</w:t>
      </w:r>
    </w:p>
    <w:p w14:paraId="3635828A">
      <w:pPr>
        <w:shd w:val="clear" w:color="auto" w:fill="auto"/>
        <w:spacing w:line="360" w:lineRule="auto"/>
        <w:jc w:val="left"/>
        <w:textAlignment w:val="center"/>
      </w:pPr>
      <w:r>
        <w:t>11．A</w:t>
      </w:r>
    </w:p>
    <w:p w14:paraId="6ADA6B92">
      <w:pPr>
        <w:shd w:val="clear" w:color="auto" w:fill="auto"/>
        <w:spacing w:line="360" w:lineRule="auto"/>
        <w:jc w:val="left"/>
        <w:textAlignment w:val="center"/>
      </w:pPr>
      <w:r>
        <w:t>【详解】A．梅花随风起舞，暗香浮动时，没有新物质生成，属于物理变化，没有隐含化学变化，故A符合题意；</w:t>
      </w:r>
    </w:p>
    <w:p w14:paraId="1494C0F3">
      <w:pPr>
        <w:shd w:val="clear" w:color="auto" w:fill="auto"/>
        <w:spacing w:line="360" w:lineRule="auto"/>
        <w:jc w:val="left"/>
        <w:textAlignment w:val="center"/>
      </w:pPr>
      <w:r>
        <w:t>B．垃圾进行无害化处理时，有新物质生成，属于化学变化，故B不符合题意；</w:t>
      </w:r>
    </w:p>
    <w:p w14:paraId="5248764C">
      <w:pPr>
        <w:shd w:val="clear" w:color="auto" w:fill="auto"/>
        <w:spacing w:line="360" w:lineRule="auto"/>
        <w:jc w:val="left"/>
        <w:textAlignment w:val="center"/>
      </w:pPr>
      <w:r>
        <w:t>C．炊烟是物质燃烧产生的现象，有新物质生成，属于化学变化，故C不符合题意；</w:t>
      </w:r>
    </w:p>
    <w:p w14:paraId="46EB3D65">
      <w:pPr>
        <w:shd w:val="clear" w:color="auto" w:fill="auto"/>
        <w:spacing w:line="360" w:lineRule="auto"/>
        <w:jc w:val="left"/>
        <w:textAlignment w:val="center"/>
      </w:pPr>
      <w:r>
        <w:t>D．用氨水捕获二氧化硫时，有新物质生成，属于化学变化，故D不符合题意；</w:t>
      </w:r>
    </w:p>
    <w:p w14:paraId="663B3775">
      <w:pPr>
        <w:shd w:val="clear" w:color="auto" w:fill="auto"/>
        <w:spacing w:line="360" w:lineRule="auto"/>
        <w:jc w:val="left"/>
        <w:textAlignment w:val="center"/>
      </w:pPr>
      <w:r>
        <w:t>故选A。</w:t>
      </w:r>
    </w:p>
    <w:p w14:paraId="79FE6C45">
      <w:pPr>
        <w:shd w:val="clear" w:color="auto" w:fill="auto"/>
        <w:spacing w:line="360" w:lineRule="auto"/>
        <w:jc w:val="left"/>
        <w:textAlignment w:val="center"/>
      </w:pPr>
      <w:r>
        <w:t>12．D</w:t>
      </w:r>
    </w:p>
    <w:p w14:paraId="13C1C84F">
      <w:pPr>
        <w:shd w:val="clear" w:color="auto" w:fill="auto"/>
        <w:spacing w:line="360" w:lineRule="auto"/>
        <w:jc w:val="left"/>
        <w:textAlignment w:val="center"/>
      </w:pPr>
      <w:r>
        <w:t>【详解】A．CuSO</w:t>
      </w:r>
      <w:r>
        <w:rPr>
          <w:vertAlign w:val="subscript"/>
        </w:rPr>
        <w:t>4</w:t>
      </w:r>
      <w:r>
        <w:t>与过量浓氨水反应得到铜氨络离子，离子方程式为Cu</w:t>
      </w:r>
      <w:r>
        <w:rPr>
          <w:vertAlign w:val="superscript"/>
        </w:rPr>
        <w:t>2+</w:t>
      </w:r>
      <w:r>
        <w:t>+4NH</w:t>
      </w:r>
      <w:r>
        <w:rPr>
          <w:vertAlign w:val="subscript"/>
        </w:rPr>
        <w:t>3</w:t>
      </w:r>
      <w:r>
        <w:t>·H</w:t>
      </w:r>
      <w:r>
        <w:rPr>
          <w:vertAlign w:val="subscript"/>
        </w:rPr>
        <w:t>2</w:t>
      </w:r>
      <w:r>
        <w:t>O=[Cu(NH</w:t>
      </w:r>
      <w:r>
        <w:rPr>
          <w:vertAlign w:val="subscript"/>
        </w:rPr>
        <w:t>3</w:t>
      </w:r>
      <w:r>
        <w:t>)</w:t>
      </w:r>
      <w:r>
        <w:rPr>
          <w:vertAlign w:val="subscript"/>
        </w:rPr>
        <w:t>4</w:t>
      </w:r>
      <w:r>
        <w:t>]</w:t>
      </w:r>
      <w:r>
        <w:rPr>
          <w:vertAlign w:val="superscript"/>
        </w:rPr>
        <w:t>2+</w:t>
      </w:r>
      <w:r>
        <w:t>+4H</w:t>
      </w:r>
      <w:r>
        <w:rPr>
          <w:vertAlign w:val="subscript"/>
        </w:rPr>
        <w:t>2</w:t>
      </w:r>
      <w:r>
        <w:t>O，A错误；</w:t>
      </w:r>
    </w:p>
    <w:p w14:paraId="0A44CFF9">
      <w:pPr>
        <w:shd w:val="clear" w:color="auto" w:fill="auto"/>
        <w:spacing w:line="360" w:lineRule="auto"/>
        <w:jc w:val="left"/>
        <w:textAlignment w:val="center"/>
      </w:pPr>
      <w:r>
        <w:t>B．氢氧化镁比碳酸镁溶解度更小，加入过量NaOH溶液得到的是氢氧化镁沉淀，离子方程式为Mg</w:t>
      </w:r>
      <w:r>
        <w:rPr>
          <w:vertAlign w:val="superscript"/>
        </w:rPr>
        <w:t>2+</w:t>
      </w:r>
      <w:r>
        <w:t>+2</w:t>
      </w:r>
      <w:r>
        <w:object>
          <v:shape id="_x0000_i1157" o:spt="75" alt="eqId990ea0fd806f2a823c908705100860e8" type="#_x0000_t75" style="height:16.45pt;width:29pt;" o:ole="t" filled="f" o:preferrelative="t" stroked="f" coordsize="21600,21600">
            <v:path/>
            <v:fill on="f" focussize="0,0"/>
            <v:stroke on="f" joinstyle="miter"/>
            <v:imagedata r:id="rId248" o:title="eqId990ea0fd806f2a823c908705100860e8"/>
            <o:lock v:ext="edit" aspectratio="t"/>
            <w10:wrap type="none"/>
            <w10:anchorlock/>
          </v:shape>
          <o:OLEObject Type="Embed" ProgID="Equation.DSMT4" ShapeID="_x0000_i1157" DrawAspect="Content" ObjectID="_1468075857" r:id="rId247">
            <o:LockedField>false</o:LockedField>
          </o:OLEObject>
        </w:object>
      </w:r>
      <w:r>
        <w:t>+4OH</w:t>
      </w:r>
      <w:r>
        <w:rPr>
          <w:vertAlign w:val="superscript"/>
        </w:rPr>
        <w:t>-</w:t>
      </w:r>
      <w:r>
        <w:t>=Mg(OH)</w:t>
      </w:r>
      <w:r>
        <w:rPr>
          <w:vertAlign w:val="subscript"/>
        </w:rPr>
        <w:t>2</w:t>
      </w:r>
      <w:r>
        <w:t>↓+2CO</w:t>
      </w:r>
      <w:r>
        <w:object>
          <v:shape id="_x0000_i1158" o:spt="75" alt="eqIdcf380e43b0ab93e2dd67599430ec88e5" type="#_x0000_t75" style="height:16.45pt;width:10.55pt;" o:ole="t" filled="f" o:preferrelative="t" stroked="f" coordsize="21600,21600">
            <v:path/>
            <v:fill on="f" focussize="0,0"/>
            <v:stroke on="f" joinstyle="miter"/>
            <v:imagedata r:id="rId90" o:title="eqIdcf380e43b0ab93e2dd67599430ec88e5"/>
            <o:lock v:ext="edit" aspectratio="t"/>
            <w10:wrap type="none"/>
            <w10:anchorlock/>
          </v:shape>
          <o:OLEObject Type="Embed" ProgID="Equation.DSMT4" ShapeID="_x0000_i1158" DrawAspect="Content" ObjectID="_1468075858" r:id="rId249">
            <o:LockedField>false</o:LockedField>
          </o:OLEObject>
        </w:object>
      </w:r>
      <w:r>
        <w:t>+2H</w:t>
      </w:r>
      <w:r>
        <w:rPr>
          <w:vertAlign w:val="subscript"/>
        </w:rPr>
        <w:t>2</w:t>
      </w:r>
      <w:r>
        <w:t>O，B错误；</w:t>
      </w:r>
    </w:p>
    <w:p w14:paraId="37ED0F90">
      <w:pPr>
        <w:shd w:val="clear" w:color="auto" w:fill="auto"/>
        <w:spacing w:line="360" w:lineRule="auto"/>
        <w:jc w:val="left"/>
        <w:textAlignment w:val="center"/>
      </w:pPr>
      <w:r>
        <w:t>C．SO</w:t>
      </w:r>
      <w:r>
        <w:rPr>
          <w:vertAlign w:val="subscript"/>
        </w:rPr>
        <w:t>2</w:t>
      </w:r>
      <w:r>
        <w:t>少量，ClO</w:t>
      </w:r>
      <w:r>
        <w:rPr>
          <w:vertAlign w:val="superscript"/>
        </w:rPr>
        <w:t>-</w:t>
      </w:r>
      <w:r>
        <w:t>有剩余，会结合氢离子生成HClO，离子方程式应为Ca</w:t>
      </w:r>
      <w:r>
        <w:rPr>
          <w:vertAlign w:val="superscript"/>
        </w:rPr>
        <w:t>2+</w:t>
      </w:r>
      <w:r>
        <w:t>+3ClO</w:t>
      </w:r>
      <w:r>
        <w:rPr>
          <w:vertAlign w:val="superscript"/>
        </w:rPr>
        <w:t>-</w:t>
      </w:r>
      <w:r>
        <w:t>+SO</w:t>
      </w:r>
      <w:r>
        <w:rPr>
          <w:vertAlign w:val="subscript"/>
        </w:rPr>
        <w:t>2</w:t>
      </w:r>
      <w:r>
        <w:t>+H</w:t>
      </w:r>
      <w:r>
        <w:rPr>
          <w:vertAlign w:val="subscript"/>
        </w:rPr>
        <w:t>2</w:t>
      </w:r>
      <w:r>
        <w:t>O=Cl</w:t>
      </w:r>
      <w:r>
        <w:rPr>
          <w:vertAlign w:val="superscript"/>
        </w:rPr>
        <w:t>-</w:t>
      </w:r>
      <w:r>
        <w:t>+CaSO</w:t>
      </w:r>
      <w:r>
        <w:rPr>
          <w:vertAlign w:val="subscript"/>
        </w:rPr>
        <w:t>4</w:t>
      </w:r>
      <w:r>
        <w:t>↓+2HClO，C错误；</w:t>
      </w:r>
    </w:p>
    <w:p w14:paraId="39B07D7D">
      <w:pPr>
        <w:shd w:val="clear" w:color="auto" w:fill="auto"/>
        <w:spacing w:line="360" w:lineRule="auto"/>
        <w:jc w:val="left"/>
        <w:textAlignment w:val="center"/>
      </w:pPr>
      <w:r>
        <w:t>D．Ba(OH)</w:t>
      </w:r>
      <w:r>
        <w:rPr>
          <w:vertAlign w:val="subscript"/>
        </w:rPr>
        <w:t>2</w:t>
      </w:r>
      <w:r>
        <w:t>少量，只能沉淀Fe</w:t>
      </w:r>
      <w:r>
        <w:rPr>
          <w:vertAlign w:val="superscript"/>
        </w:rPr>
        <w:t>3+</w:t>
      </w:r>
      <w:r>
        <w:t>，所以离子方程式为2Fe</w:t>
      </w:r>
      <w:r>
        <w:rPr>
          <w:vertAlign w:val="superscript"/>
        </w:rPr>
        <w:t>3+</w:t>
      </w:r>
      <w:r>
        <w:t>+3SO</w:t>
      </w:r>
      <w:r>
        <w:object>
          <v:shape id="_x0000_i1159" o:spt="75" alt="eqId18816f9b3f9fde6e6b87d5ca93476073" type="#_x0000_t75" style="height:16.45pt;width:10.55pt;" o:ole="t" filled="f" o:preferrelative="t" stroked="f" coordsize="21600,21600">
            <v:path/>
            <v:fill on="f" focussize="0,0"/>
            <v:stroke on="f" joinstyle="miter"/>
            <v:imagedata r:id="rId92" o:title="eqId18816f9b3f9fde6e6b87d5ca93476073"/>
            <o:lock v:ext="edit" aspectratio="t"/>
            <w10:wrap type="none"/>
            <w10:anchorlock/>
          </v:shape>
          <o:OLEObject Type="Embed" ProgID="Equation.DSMT4" ShapeID="_x0000_i1159" DrawAspect="Content" ObjectID="_1468075859" r:id="rId250">
            <o:LockedField>false</o:LockedField>
          </o:OLEObject>
        </w:object>
      </w:r>
      <w:r>
        <w:t>+3Ba</w:t>
      </w:r>
      <w:r>
        <w:rPr>
          <w:vertAlign w:val="superscript"/>
        </w:rPr>
        <w:t>2+</w:t>
      </w:r>
      <w:r>
        <w:t>+6OH</w:t>
      </w:r>
      <w:r>
        <w:rPr>
          <w:vertAlign w:val="superscript"/>
        </w:rPr>
        <w:t>-</w:t>
      </w:r>
      <w:r>
        <w:t>=3BaSO</w:t>
      </w:r>
      <w:r>
        <w:rPr>
          <w:vertAlign w:val="subscript"/>
        </w:rPr>
        <w:t>4</w:t>
      </w:r>
      <w:r>
        <w:t>↓+2Fe(OH)</w:t>
      </w:r>
      <w:r>
        <w:rPr>
          <w:vertAlign w:val="subscript"/>
        </w:rPr>
        <w:t>3</w:t>
      </w:r>
      <w:r>
        <w:t>↓，D正确；</w:t>
      </w:r>
    </w:p>
    <w:p w14:paraId="6931F035">
      <w:pPr>
        <w:shd w:val="clear" w:color="auto" w:fill="auto"/>
        <w:spacing w:line="360" w:lineRule="auto"/>
        <w:jc w:val="left"/>
        <w:textAlignment w:val="center"/>
      </w:pPr>
      <w:r>
        <w:t>综上所述答案为D。</w:t>
      </w:r>
    </w:p>
    <w:p w14:paraId="6A11AFB1">
      <w:pPr>
        <w:shd w:val="clear" w:color="auto" w:fill="auto"/>
        <w:spacing w:line="360" w:lineRule="auto"/>
        <w:jc w:val="left"/>
        <w:textAlignment w:val="center"/>
      </w:pPr>
      <w:r>
        <w:t>13．C</w:t>
      </w:r>
    </w:p>
    <w:p w14:paraId="05C89779">
      <w:pPr>
        <w:shd w:val="clear" w:color="auto" w:fill="auto"/>
        <w:spacing w:line="360" w:lineRule="auto"/>
        <w:jc w:val="left"/>
        <w:textAlignment w:val="center"/>
      </w:pPr>
      <w:r>
        <w:t>【详解】A．氨水具有碱性，能使酚酞溶液变为红色，故A正确；</w:t>
      </w:r>
    </w:p>
    <w:p w14:paraId="61275BD1">
      <w:pPr>
        <w:shd w:val="clear" w:color="auto" w:fill="auto"/>
        <w:spacing w:line="360" w:lineRule="auto"/>
        <w:jc w:val="left"/>
        <w:textAlignment w:val="center"/>
      </w:pPr>
      <w:r>
        <w:t>B．SO</w:t>
      </w:r>
      <w:r>
        <w:rPr>
          <w:vertAlign w:val="subscript"/>
        </w:rPr>
        <w:t>2</w:t>
      </w:r>
      <w:r>
        <w:t>具有漂白性，能使品红溶液由红色变为无色，故B正确；</w:t>
      </w:r>
    </w:p>
    <w:p w14:paraId="6F4D70BA">
      <w:pPr>
        <w:shd w:val="clear" w:color="auto" w:fill="auto"/>
        <w:spacing w:line="360" w:lineRule="auto"/>
        <w:jc w:val="left"/>
        <w:textAlignment w:val="center"/>
      </w:pPr>
      <w:r>
        <w:t>C． 向某溶液中加入BaCl</w:t>
      </w:r>
      <w:r>
        <w:rPr>
          <w:vertAlign w:val="subscript"/>
        </w:rPr>
        <w:t>2</w:t>
      </w:r>
      <w:r>
        <w:t>溶液，有白色沉淀产生，可能是Ag</w:t>
      </w:r>
      <w:r>
        <w:rPr>
          <w:vertAlign w:val="superscript"/>
        </w:rPr>
        <w:t>+</w:t>
      </w:r>
      <w:r>
        <w:t>溶液，也可能是硫酸盐等，故C错误；</w:t>
      </w:r>
    </w:p>
    <w:p w14:paraId="11883953">
      <w:pPr>
        <w:shd w:val="clear" w:color="auto" w:fill="auto"/>
        <w:spacing w:line="360" w:lineRule="auto"/>
        <w:jc w:val="left"/>
        <w:textAlignment w:val="center"/>
      </w:pPr>
      <w:r>
        <w:t>D．Fe</w:t>
      </w:r>
      <w:r>
        <w:rPr>
          <w:vertAlign w:val="superscript"/>
        </w:rPr>
        <w:t>3+</w:t>
      </w:r>
      <w:r>
        <w:t>遇KSCN溶液，溶液变红，故D正确；</w:t>
      </w:r>
    </w:p>
    <w:p w14:paraId="47A5C4EE">
      <w:pPr>
        <w:shd w:val="clear" w:color="auto" w:fill="auto"/>
        <w:spacing w:line="360" w:lineRule="auto"/>
        <w:jc w:val="left"/>
        <w:textAlignment w:val="center"/>
      </w:pPr>
      <w:r>
        <w:t>故选C。</w:t>
      </w:r>
    </w:p>
    <w:p w14:paraId="4E19B52B">
      <w:pPr>
        <w:shd w:val="clear" w:color="auto" w:fill="auto"/>
        <w:spacing w:line="360" w:lineRule="auto"/>
        <w:jc w:val="left"/>
        <w:textAlignment w:val="center"/>
      </w:pPr>
      <w:r>
        <w:t>14．B</w:t>
      </w:r>
    </w:p>
    <w:p w14:paraId="11798B29">
      <w:pPr>
        <w:shd w:val="clear" w:color="auto" w:fill="auto"/>
        <w:spacing w:line="360" w:lineRule="auto"/>
        <w:jc w:val="left"/>
        <w:textAlignment w:val="center"/>
      </w:pPr>
      <w:r>
        <w:t>【详解】A．步骤①中加热煮沸可以降低气体在溶液中的溶解度，因而可减少HCl及反应产生的CO</w:t>
      </w:r>
      <w:r>
        <w:rPr>
          <w:vertAlign w:val="subscript"/>
        </w:rPr>
        <w:t>2</w:t>
      </w:r>
      <w:r>
        <w:t>气体在溶液中的溶解，故将溶液煮沸可以除去溶液中多余的HCl和CO</w:t>
      </w:r>
      <w:r>
        <w:rPr>
          <w:vertAlign w:val="subscript"/>
        </w:rPr>
        <w:t>2</w:t>
      </w:r>
      <w:r>
        <w:t>，A正确；</w:t>
      </w:r>
    </w:p>
    <w:p w14:paraId="74159579">
      <w:pPr>
        <w:shd w:val="clear" w:color="auto" w:fill="auto"/>
        <w:spacing w:line="360" w:lineRule="auto"/>
        <w:jc w:val="left"/>
        <w:textAlignment w:val="center"/>
      </w:pPr>
      <w:r>
        <w:t>B．在步骤②中发生反应：CaCl</w:t>
      </w:r>
      <w:r>
        <w:rPr>
          <w:vertAlign w:val="subscript"/>
        </w:rPr>
        <w:t>2</w:t>
      </w:r>
      <w:r>
        <w:t>+2NH</w:t>
      </w:r>
      <w:r>
        <w:rPr>
          <w:vertAlign w:val="subscript"/>
        </w:rPr>
        <w:t>3</w:t>
      </w:r>
      <w:r>
        <w:t>·H</w:t>
      </w:r>
      <w:r>
        <w:rPr>
          <w:vertAlign w:val="subscript"/>
        </w:rPr>
        <w:t>2</w:t>
      </w:r>
      <w:r>
        <w:t>O+H</w:t>
      </w:r>
      <w:r>
        <w:rPr>
          <w:vertAlign w:val="subscript"/>
        </w:rPr>
        <w:t>2</w:t>
      </w:r>
      <w:r>
        <w:t>O</w:t>
      </w:r>
      <w:r>
        <w:rPr>
          <w:vertAlign w:val="subscript"/>
        </w:rPr>
        <w:t>2</w:t>
      </w:r>
      <w:r>
        <w:t>+6H</w:t>
      </w:r>
      <w:r>
        <w:rPr>
          <w:vertAlign w:val="subscript"/>
        </w:rPr>
        <w:t>2</w:t>
      </w:r>
      <w:r>
        <w:t>O=CaO</w:t>
      </w:r>
      <w:r>
        <w:rPr>
          <w:vertAlign w:val="subscript"/>
        </w:rPr>
        <w:t>2</w:t>
      </w:r>
      <w:r>
        <w:t>·8H</w:t>
      </w:r>
      <w:r>
        <w:rPr>
          <w:vertAlign w:val="subscript"/>
        </w:rPr>
        <w:t>2</w:t>
      </w:r>
      <w:r>
        <w:t>O↓+2NH</w:t>
      </w:r>
      <w:r>
        <w:rPr>
          <w:vertAlign w:val="subscript"/>
        </w:rPr>
        <w:t>4</w:t>
      </w:r>
      <w:r>
        <w:t>Cl，该反应不是氧化还原反应，H</w:t>
      </w:r>
      <w:r>
        <w:rPr>
          <w:vertAlign w:val="subscript"/>
        </w:rPr>
        <w:t>2</w:t>
      </w:r>
      <w:r>
        <w:t>O</w:t>
      </w:r>
      <w:r>
        <w:rPr>
          <w:vertAlign w:val="subscript"/>
        </w:rPr>
        <w:t>2</w:t>
      </w:r>
      <w:r>
        <w:t>的作用是与碱性条件下CaCl</w:t>
      </w:r>
      <w:r>
        <w:rPr>
          <w:vertAlign w:val="subscript"/>
        </w:rPr>
        <w:t>2</w:t>
      </w:r>
      <w:r>
        <w:t>反应产生CaO</w:t>
      </w:r>
      <w:r>
        <w:rPr>
          <w:vertAlign w:val="subscript"/>
        </w:rPr>
        <w:t>2</w:t>
      </w:r>
      <w:r>
        <w:t>·8H</w:t>
      </w:r>
      <w:r>
        <w:rPr>
          <w:vertAlign w:val="subscript"/>
        </w:rPr>
        <w:t>2</w:t>
      </w:r>
      <w:r>
        <w:t>O，B错误；</w:t>
      </w:r>
    </w:p>
    <w:p w14:paraId="2D6715A6">
      <w:pPr>
        <w:shd w:val="clear" w:color="auto" w:fill="auto"/>
        <w:spacing w:line="360" w:lineRule="auto"/>
        <w:jc w:val="left"/>
        <w:textAlignment w:val="center"/>
      </w:pPr>
      <w:r>
        <w:t>C．步骤②生成CaO</w:t>
      </w:r>
      <w:r>
        <w:rPr>
          <w:vertAlign w:val="subscript"/>
        </w:rPr>
        <w:t>2</w:t>
      </w:r>
      <w:r>
        <w:t>的反应中，若水浴温度过高，NH</w:t>
      </w:r>
      <w:r>
        <w:rPr>
          <w:vertAlign w:val="subscript"/>
        </w:rPr>
        <w:t>3</w:t>
      </w:r>
      <w:r>
        <w:t>·H</w:t>
      </w:r>
      <w:r>
        <w:rPr>
          <w:vertAlign w:val="subscript"/>
        </w:rPr>
        <w:t>2</w:t>
      </w:r>
      <w:r>
        <w:t>O会分解逸出NH</w:t>
      </w:r>
      <w:r>
        <w:rPr>
          <w:vertAlign w:val="subscript"/>
        </w:rPr>
        <w:t>3</w:t>
      </w:r>
      <w:r>
        <w:t>，不利于CaO</w:t>
      </w:r>
      <w:r>
        <w:rPr>
          <w:vertAlign w:val="subscript"/>
        </w:rPr>
        <w:t>2</w:t>
      </w:r>
      <w:r>
        <w:t>·8H</w:t>
      </w:r>
      <w:r>
        <w:rPr>
          <w:vertAlign w:val="subscript"/>
        </w:rPr>
        <w:t>2</w:t>
      </w:r>
      <w:r>
        <w:t>O的制取，因而会影响物质的产率，C正确；</w:t>
      </w:r>
    </w:p>
    <w:p w14:paraId="604A0C86">
      <w:pPr>
        <w:shd w:val="clear" w:color="auto" w:fill="auto"/>
        <w:spacing w:line="360" w:lineRule="auto"/>
        <w:jc w:val="left"/>
        <w:textAlignment w:val="center"/>
      </w:pPr>
      <w:r>
        <w:t>D．由于过氧化钙微溶于水，所以步骤③中水洗的次数不宜过多，否则会因水洗使物质溶解导致产物的量减少，以至带来的损失，D正确；</w:t>
      </w:r>
    </w:p>
    <w:p w14:paraId="3B443104">
      <w:pPr>
        <w:shd w:val="clear" w:color="auto" w:fill="auto"/>
        <w:spacing w:line="360" w:lineRule="auto"/>
        <w:jc w:val="left"/>
        <w:textAlignment w:val="center"/>
      </w:pPr>
      <w:r>
        <w:t>故合理选项是B。</w:t>
      </w:r>
    </w:p>
    <w:p w14:paraId="2BE2EA21">
      <w:pPr>
        <w:shd w:val="clear" w:color="auto" w:fill="auto"/>
        <w:spacing w:line="360" w:lineRule="auto"/>
        <w:jc w:val="left"/>
        <w:textAlignment w:val="center"/>
      </w:pPr>
      <w:r>
        <w:t>15．BC</w:t>
      </w:r>
    </w:p>
    <w:p w14:paraId="6203097F">
      <w:pPr>
        <w:shd w:val="clear" w:color="auto" w:fill="auto"/>
        <w:spacing w:line="360" w:lineRule="auto"/>
        <w:jc w:val="left"/>
        <w:textAlignment w:val="center"/>
      </w:pPr>
      <w:r>
        <w:t>【分析】煤的干馏发生复杂的物理、 化学变化产生焦炭、焦炉气、粗氨水、煤焦油等，焦炉气中含有H</w:t>
      </w:r>
      <w:r>
        <w:rPr>
          <w:vertAlign w:val="subscript"/>
        </w:rPr>
        <w:t>2</w:t>
      </w:r>
      <w:r>
        <w:t>、CO、C</w:t>
      </w:r>
      <w:r>
        <w:rPr>
          <w:vertAlign w:val="subscript"/>
        </w:rPr>
        <w:t>2</w:t>
      </w:r>
      <w:r>
        <w:t>H</w:t>
      </w:r>
      <w:r>
        <w:rPr>
          <w:vertAlign w:val="subscript"/>
        </w:rPr>
        <w:t>4</w:t>
      </w:r>
      <w:r>
        <w:t>、H</w:t>
      </w:r>
      <w:r>
        <w:rPr>
          <w:vertAlign w:val="subscript"/>
        </w:rPr>
        <w:t>2</w:t>
      </w:r>
      <w:r>
        <w:t>S等气体，煤焦油中含有苯、甲苯、萘、酚等物质，这些互溶物质的沸点不同，经分馏可以获得苯、甲苯、萘等芳香烃，然后结合各种物质的性质的不同进行鉴别。</w:t>
      </w:r>
    </w:p>
    <w:p w14:paraId="413FAE27">
      <w:pPr>
        <w:shd w:val="clear" w:color="auto" w:fill="auto"/>
        <w:spacing w:line="360" w:lineRule="auto"/>
        <w:jc w:val="left"/>
        <w:textAlignment w:val="center"/>
      </w:pPr>
      <w:r>
        <w:t>【详解】A．煤的干馏是隔绝空气加强热发生复杂的物理、 化学变化，主要产物焦炭、焦炉气、粗氨水、煤焦油等，煤焦油中含有苯、甲苯、萘、酚等物质，经分馏可以获得苯、甲苯、萘等芳香烃，A正确；</w:t>
      </w:r>
    </w:p>
    <w:p w14:paraId="3AB6DD9F">
      <w:pPr>
        <w:shd w:val="clear" w:color="auto" w:fill="auto"/>
        <w:spacing w:line="360" w:lineRule="auto"/>
        <w:jc w:val="left"/>
        <w:textAlignment w:val="center"/>
      </w:pPr>
      <w:r>
        <w:t>B．煤干馏产物中有氨气生成，进入b装置氨气极易溶于水生成一水合氨为碱溶液,向b装置的水层中滴入紫色石蕊溶液，溶液变蓝，B错误；</w:t>
      </w:r>
    </w:p>
    <w:p w14:paraId="5405B46A">
      <w:pPr>
        <w:shd w:val="clear" w:color="auto" w:fill="auto"/>
        <w:spacing w:line="360" w:lineRule="auto"/>
        <w:jc w:val="left"/>
        <w:textAlignment w:val="center"/>
      </w:pPr>
      <w:r>
        <w:t>C．焦炉气中生成的乙烯气体等，乙烯也可以使酸性高锰酸钾溶液褪色，因此,不能检验生成的气体中含有H</w:t>
      </w:r>
      <w:r>
        <w:rPr>
          <w:vertAlign w:val="subscript"/>
        </w:rPr>
        <w:t>2</w:t>
      </w:r>
      <w:r>
        <w:t>S，C错误；</w:t>
      </w:r>
    </w:p>
    <w:p w14:paraId="613C3E30">
      <w:pPr>
        <w:shd w:val="clear" w:color="auto" w:fill="auto"/>
        <w:spacing w:line="360" w:lineRule="auto"/>
        <w:jc w:val="left"/>
        <w:textAlignment w:val="center"/>
      </w:pPr>
      <w:r>
        <w:t>D．焦炉气中含氢气、一氧化碳气体等还原性气体，可以还原氧化铜生成单质铜，e装置中产生的现象是固体由黑色变为红色，D正确；</w:t>
      </w:r>
    </w:p>
    <w:p w14:paraId="60515CF5">
      <w:pPr>
        <w:shd w:val="clear" w:color="auto" w:fill="auto"/>
        <w:spacing w:line="360" w:lineRule="auto"/>
        <w:jc w:val="left"/>
        <w:textAlignment w:val="center"/>
      </w:pPr>
      <w:r>
        <w:t>故合理选项是BC。</w:t>
      </w:r>
    </w:p>
    <w:p w14:paraId="7E94F4DF">
      <w:pPr>
        <w:shd w:val="clear" w:color="auto" w:fill="auto"/>
        <w:spacing w:line="360" w:lineRule="auto"/>
        <w:jc w:val="left"/>
        <w:textAlignment w:val="center"/>
      </w:pPr>
      <w:r>
        <w:t xml:space="preserve">16．(1)     共价键     </w:t>
      </w:r>
      <w:r>
        <w:drawing>
          <wp:inline distT="0" distB="0" distL="114300" distR="114300">
            <wp:extent cx="428625" cy="152400"/>
            <wp:effectExtent l="0" t="0" r="9525" b="0"/>
            <wp:docPr id="1097727574" name="图片 109772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27574" name="图片 1097727574"/>
                    <pic:cNvPicPr>
                      <a:picLocks noChangeAspect="1"/>
                    </pic:cNvPicPr>
                  </pic:nvPicPr>
                  <pic:blipFill>
                    <a:blip r:embed="rId251"/>
                    <a:stretch>
                      <a:fillRect/>
                    </a:stretch>
                  </pic:blipFill>
                  <pic:spPr>
                    <a:xfrm>
                      <a:off x="0" y="0"/>
                      <a:ext cx="428625" cy="152400"/>
                    </a:xfrm>
                    <a:prstGeom prst="rect">
                      <a:avLst/>
                    </a:prstGeom>
                  </pic:spPr>
                </pic:pic>
              </a:graphicData>
            </a:graphic>
          </wp:inline>
        </w:drawing>
      </w:r>
      <w:r>
        <w:t>     二者都为分子晶体，相对分子质量越大，分子间作用力越大</w:t>
      </w:r>
    </w:p>
    <w:p w14:paraId="5A1BE851">
      <w:pPr>
        <w:shd w:val="clear" w:color="auto" w:fill="auto"/>
        <w:spacing w:line="360" w:lineRule="auto"/>
        <w:jc w:val="left"/>
        <w:textAlignment w:val="center"/>
      </w:pPr>
      <w:r>
        <w:t>(2)     NH</w:t>
      </w:r>
      <w:r>
        <w:rPr>
          <w:vertAlign w:val="subscript"/>
        </w:rPr>
        <w:t>3</w:t>
      </w:r>
      <w:r>
        <w:t>+HCl═NH</w:t>
      </w:r>
      <w:r>
        <w:rPr>
          <w:vertAlign w:val="subscript"/>
        </w:rPr>
        <w:t>4</w:t>
      </w:r>
      <w:r>
        <w:t>Cl     硫铵或肥田肥     Fe</w:t>
      </w:r>
      <w:r>
        <w:rPr>
          <w:vertAlign w:val="superscript"/>
        </w:rPr>
        <w:t>2+</w:t>
      </w:r>
      <w:r>
        <w:t>+2NH</w:t>
      </w:r>
      <w:r>
        <w:rPr>
          <w:vertAlign w:val="subscript"/>
        </w:rPr>
        <w:t>3</w:t>
      </w:r>
      <w:r>
        <w:t>•H</w:t>
      </w:r>
      <w:r>
        <w:rPr>
          <w:vertAlign w:val="subscript"/>
        </w:rPr>
        <w:t>2</w:t>
      </w:r>
      <w:r>
        <w:t>O═Fe(OH)</w:t>
      </w:r>
      <w:r>
        <w:rPr>
          <w:vertAlign w:val="subscript"/>
        </w:rPr>
        <w:t>2</w:t>
      </w:r>
      <w:r>
        <w:t>↓+2</w:t>
      </w:r>
      <w:r>
        <w:object>
          <v:shape id="_x0000_i1160" o:spt="75" alt="eqId22b84c78dae7945c7893ab4125a05ab5" type="#_x0000_t75" style="height:16.3pt;width:22.85pt;" o:ole="t" filled="f" o:preferrelative="t" stroked="f" coordsize="21600,21600">
            <v:path/>
            <v:fill on="f" focussize="0,0"/>
            <v:stroke on="f" joinstyle="miter"/>
            <v:imagedata r:id="rId222" o:title="eqId22b84c78dae7945c7893ab4125a05ab5"/>
            <o:lock v:ext="edit" aspectratio="t"/>
            <w10:wrap type="none"/>
            <w10:anchorlock/>
          </v:shape>
          <o:OLEObject Type="Embed" ProgID="Equation.DSMT4" ShapeID="_x0000_i1160" DrawAspect="Content" ObjectID="_1468075860" r:id="rId252">
            <o:LockedField>false</o:LockedField>
          </o:OLEObject>
        </w:object>
      </w:r>
      <w:r>
        <w:t>     4Fe(OH)</w:t>
      </w:r>
      <w:r>
        <w:rPr>
          <w:vertAlign w:val="subscript"/>
        </w:rPr>
        <w:t>2</w:t>
      </w:r>
      <w:r>
        <w:t>+2H</w:t>
      </w:r>
      <w:r>
        <w:rPr>
          <w:vertAlign w:val="subscript"/>
        </w:rPr>
        <w:t>2</w:t>
      </w:r>
      <w:r>
        <w:t>O+O</w:t>
      </w:r>
      <w:r>
        <w:rPr>
          <w:vertAlign w:val="subscript"/>
        </w:rPr>
        <w:t>2</w:t>
      </w:r>
      <w:r>
        <w:t>=4Fe(OH)</w:t>
      </w:r>
      <w:r>
        <w:rPr>
          <w:vertAlign w:val="subscript"/>
        </w:rPr>
        <w:t>3</w:t>
      </w:r>
    </w:p>
    <w:p w14:paraId="2887B280">
      <w:pPr>
        <w:shd w:val="clear" w:color="auto" w:fill="auto"/>
        <w:spacing w:line="360" w:lineRule="auto"/>
        <w:jc w:val="left"/>
        <w:textAlignment w:val="center"/>
      </w:pPr>
      <w:r>
        <w:t>(3)</w:t>
      </w:r>
      <w:r>
        <w:object>
          <v:shape id="_x0000_i1161" o:spt="75" alt="eqIde44557e851ecc7319842268719d48803" type="#_x0000_t75" style="height:16.5pt;width:172.45pt;" o:ole="t" filled="f" o:preferrelative="t" stroked="f" coordsize="21600,21600">
            <v:path/>
            <v:fill on="f" focussize="0,0"/>
            <v:stroke on="f" joinstyle="miter"/>
            <v:imagedata r:id="rId254" o:title="eqIde44557e851ecc7319842268719d48803"/>
            <o:lock v:ext="edit" aspectratio="t"/>
            <w10:wrap type="none"/>
            <w10:anchorlock/>
          </v:shape>
          <o:OLEObject Type="Embed" ProgID="Equation.DSMT4" ShapeID="_x0000_i1161" DrawAspect="Content" ObjectID="_1468075861" r:id="rId253">
            <o:LockedField>false</o:LockedField>
          </o:OLEObject>
        </w:object>
      </w:r>
    </w:p>
    <w:p w14:paraId="62C8CD34">
      <w:pPr>
        <w:shd w:val="clear" w:color="auto" w:fill="auto"/>
        <w:spacing w:line="360" w:lineRule="auto"/>
        <w:jc w:val="left"/>
        <w:textAlignment w:val="center"/>
      </w:pPr>
      <w:r>
        <w:t xml:space="preserve">(4)     </w:t>
      </w:r>
      <w:r>
        <w:drawing>
          <wp:inline distT="0" distB="0" distL="114300" distR="114300">
            <wp:extent cx="2219325" cy="638175"/>
            <wp:effectExtent l="0" t="0" r="9525" b="8255"/>
            <wp:docPr id="1449471728" name="图片 144947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71728" name="图片 1449471728"/>
                    <pic:cNvPicPr>
                      <a:picLocks noChangeAspect="1"/>
                    </pic:cNvPicPr>
                  </pic:nvPicPr>
                  <pic:blipFill>
                    <a:blip r:embed="rId255"/>
                    <a:stretch>
                      <a:fillRect/>
                    </a:stretch>
                  </pic:blipFill>
                  <pic:spPr>
                    <a:xfrm>
                      <a:off x="0" y="0"/>
                      <a:ext cx="2219325" cy="638175"/>
                    </a:xfrm>
                    <a:prstGeom prst="rect">
                      <a:avLst/>
                    </a:prstGeom>
                  </pic:spPr>
                </pic:pic>
              </a:graphicData>
            </a:graphic>
          </wp:inline>
        </w:drawing>
      </w:r>
      <w:r>
        <w:t>     N     亚硝酸和水     23.5</w:t>
      </w:r>
    </w:p>
    <w:p w14:paraId="2833B58D">
      <w:pPr>
        <w:shd w:val="clear" w:color="auto" w:fill="auto"/>
        <w:spacing w:line="360" w:lineRule="auto"/>
        <w:jc w:val="left"/>
        <w:textAlignment w:val="center"/>
      </w:pPr>
    </w:p>
    <w:p w14:paraId="567F6575">
      <w:pPr>
        <w:shd w:val="clear" w:color="auto" w:fill="auto"/>
        <w:spacing w:line="360" w:lineRule="auto"/>
        <w:jc w:val="left"/>
        <w:textAlignment w:val="center"/>
      </w:pPr>
      <w:r>
        <w:t>【解析】(1)</w:t>
      </w:r>
    </w:p>
    <w:p w14:paraId="26A7B250">
      <w:pPr>
        <w:shd w:val="clear" w:color="auto" w:fill="auto"/>
        <w:spacing w:line="360" w:lineRule="auto"/>
        <w:jc w:val="left"/>
        <w:textAlignment w:val="center"/>
      </w:pPr>
      <w:r>
        <w:t>氮气分子中N、N原子间共用3对电子对，属于共价键，N原子满足最外层8电子稳定结构，其电子式为</w:t>
      </w:r>
      <w:r>
        <w:drawing>
          <wp:inline distT="0" distB="0" distL="114300" distR="114300">
            <wp:extent cx="428625" cy="152400"/>
            <wp:effectExtent l="0" t="0" r="9525" b="0"/>
            <wp:docPr id="1023606583" name="图片 102360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06583" name="图片 1023606583"/>
                    <pic:cNvPicPr>
                      <a:picLocks noChangeAspect="1"/>
                    </pic:cNvPicPr>
                  </pic:nvPicPr>
                  <pic:blipFill>
                    <a:blip r:embed="rId251"/>
                    <a:stretch>
                      <a:fillRect/>
                    </a:stretch>
                  </pic:blipFill>
                  <pic:spPr>
                    <a:xfrm>
                      <a:off x="0" y="0"/>
                      <a:ext cx="428625" cy="152400"/>
                    </a:xfrm>
                    <a:prstGeom prst="rect">
                      <a:avLst/>
                    </a:prstGeom>
                  </pic:spPr>
                </pic:pic>
              </a:graphicData>
            </a:graphic>
          </wp:inline>
        </w:drawing>
      </w:r>
      <w:r>
        <w:t>；CS</w:t>
      </w:r>
      <w:r>
        <w:rPr>
          <w:vertAlign w:val="subscript"/>
        </w:rPr>
        <w:t>2</w:t>
      </w:r>
      <w:r>
        <w:t>的电子式类似于CO</w:t>
      </w:r>
      <w:r>
        <w:rPr>
          <w:vertAlign w:val="subscript"/>
        </w:rPr>
        <w:t>2</w:t>
      </w:r>
      <w:r>
        <w:t>，二者都为分子晶体，相对分子质量越大，分子间作用力越大，则熔点越高，故答案为：共价键；</w:t>
      </w:r>
      <w:r>
        <w:drawing>
          <wp:inline distT="0" distB="0" distL="114300" distR="114300">
            <wp:extent cx="428625" cy="152400"/>
            <wp:effectExtent l="0" t="0" r="9525" b="0"/>
            <wp:docPr id="541028848" name="图片 54102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28848" name="图片 541028848"/>
                    <pic:cNvPicPr>
                      <a:picLocks noChangeAspect="1"/>
                    </pic:cNvPicPr>
                  </pic:nvPicPr>
                  <pic:blipFill>
                    <a:blip r:embed="rId251"/>
                    <a:stretch>
                      <a:fillRect/>
                    </a:stretch>
                  </pic:blipFill>
                  <pic:spPr>
                    <a:xfrm>
                      <a:off x="0" y="0"/>
                      <a:ext cx="428625" cy="152400"/>
                    </a:xfrm>
                    <a:prstGeom prst="rect">
                      <a:avLst/>
                    </a:prstGeom>
                  </pic:spPr>
                </pic:pic>
              </a:graphicData>
            </a:graphic>
          </wp:inline>
        </w:drawing>
      </w:r>
      <w:r>
        <w:t>；二者都为分子晶体，相对分子质量越大，分子间作用力越大；</w:t>
      </w:r>
    </w:p>
    <w:p w14:paraId="71E0CDB7">
      <w:pPr>
        <w:shd w:val="clear" w:color="auto" w:fill="auto"/>
        <w:spacing w:line="360" w:lineRule="auto"/>
        <w:jc w:val="left"/>
        <w:textAlignment w:val="center"/>
      </w:pPr>
      <w:r>
        <w:t>(2)</w:t>
      </w:r>
    </w:p>
    <w:p w14:paraId="53242BE7">
      <w:pPr>
        <w:shd w:val="clear" w:color="auto" w:fill="auto"/>
        <w:spacing w:line="360" w:lineRule="auto"/>
        <w:jc w:val="left"/>
        <w:textAlignment w:val="center"/>
      </w:pPr>
      <w:r>
        <w:t>浓盐酸液滴附近会出现白烟，发生HCl与氨气的反应生成氯化铵，该反应为NH</w:t>
      </w:r>
      <w:r>
        <w:rPr>
          <w:vertAlign w:val="subscript"/>
        </w:rPr>
        <w:t>3</w:t>
      </w:r>
      <w:r>
        <w:t>+HCl═NH</w:t>
      </w:r>
      <w:r>
        <w:rPr>
          <w:vertAlign w:val="subscript"/>
        </w:rPr>
        <w:t>4</w:t>
      </w:r>
      <w:r>
        <w:t>Cl；浓硫酸难挥发，能与氨气反应生成硫酸盐，则一段时间后浓硫酸的液滴中生成的白色固体为(NH</w:t>
      </w:r>
      <w:r>
        <w:rPr>
          <w:vertAlign w:val="subscript"/>
        </w:rPr>
        <w:t>4</w:t>
      </w:r>
      <w:r>
        <w:t>)</w:t>
      </w:r>
      <w:r>
        <w:rPr>
          <w:vertAlign w:val="subscript"/>
        </w:rPr>
        <w:t>2</w:t>
      </w:r>
      <w:r>
        <w:t>SO</w:t>
      </w:r>
      <w:r>
        <w:rPr>
          <w:vertAlign w:val="subscript"/>
        </w:rPr>
        <w:t>4</w:t>
      </w:r>
      <w:r>
        <w:t>，俗称硫铵或肥田肥；FeSO</w:t>
      </w:r>
      <w:r>
        <w:rPr>
          <w:vertAlign w:val="subscript"/>
        </w:rPr>
        <w:t>4</w:t>
      </w:r>
      <w:r>
        <w:t>与碱反应生成白色沉淀，发生反应为Fe</w:t>
      </w:r>
      <w:r>
        <w:rPr>
          <w:vertAlign w:val="superscript"/>
        </w:rPr>
        <w:t>2+</w:t>
      </w:r>
      <w:r>
        <w:t>+2NH</w:t>
      </w:r>
      <w:r>
        <w:rPr>
          <w:vertAlign w:val="subscript"/>
        </w:rPr>
        <w:t>3</w:t>
      </w:r>
      <w:r>
        <w:t>•H</w:t>
      </w:r>
      <w:r>
        <w:rPr>
          <w:vertAlign w:val="subscript"/>
        </w:rPr>
        <w:t>2</w:t>
      </w:r>
      <w:r>
        <w:t>O═Fe(OH)</w:t>
      </w:r>
      <w:r>
        <w:rPr>
          <w:vertAlign w:val="subscript"/>
        </w:rPr>
        <w:t>2</w:t>
      </w:r>
      <w:r>
        <w:t>↓+2</w:t>
      </w:r>
      <w:r>
        <w:object>
          <v:shape id="_x0000_i1162" o:spt="75" alt="eqId22b84c78dae7945c7893ab4125a05ab5" type="#_x0000_t75" style="height:16.3pt;width:22.85pt;" o:ole="t" filled="f" o:preferrelative="t" stroked="f" coordsize="21600,21600">
            <v:path/>
            <v:fill on="f" focussize="0,0"/>
            <v:stroke on="f" joinstyle="miter"/>
            <v:imagedata r:id="rId222" o:title="eqId22b84c78dae7945c7893ab4125a05ab5"/>
            <o:lock v:ext="edit" aspectratio="t"/>
            <w10:wrap type="none"/>
            <w10:anchorlock/>
          </v:shape>
          <o:OLEObject Type="Embed" ProgID="Equation.DSMT4" ShapeID="_x0000_i1162" DrawAspect="Content" ObjectID="_1468075862" r:id="rId256">
            <o:LockedField>false</o:LockedField>
          </o:OLEObject>
        </w:object>
      </w:r>
      <w:r>
        <w:t>，然后出现灰绿色沉淀，过一段时间后变成红褐色，是因氢氧化亚铁被氧化，发生反应为4Fe(OH)</w:t>
      </w:r>
      <w:r>
        <w:rPr>
          <w:vertAlign w:val="subscript"/>
        </w:rPr>
        <w:t>2</w:t>
      </w:r>
      <w:r>
        <w:t>+O</w:t>
      </w:r>
      <w:r>
        <w:rPr>
          <w:vertAlign w:val="subscript"/>
        </w:rPr>
        <w:t>2</w:t>
      </w:r>
      <w:r>
        <w:t>+2H</w:t>
      </w:r>
      <w:r>
        <w:rPr>
          <w:vertAlign w:val="subscript"/>
        </w:rPr>
        <w:t>2</w:t>
      </w:r>
      <w:r>
        <w:t>O═4Fe(OH)</w:t>
      </w:r>
      <w:r>
        <w:rPr>
          <w:vertAlign w:val="subscript"/>
        </w:rPr>
        <w:t>3</w:t>
      </w:r>
      <w:r>
        <w:t>，故答案为：NH</w:t>
      </w:r>
      <w:r>
        <w:rPr>
          <w:vertAlign w:val="subscript"/>
        </w:rPr>
        <w:t>3</w:t>
      </w:r>
      <w:r>
        <w:t>+HCl═NH</w:t>
      </w:r>
      <w:r>
        <w:rPr>
          <w:vertAlign w:val="subscript"/>
        </w:rPr>
        <w:t>4</w:t>
      </w:r>
      <w:r>
        <w:t>Cl；硫铵或肥田肥；Fe</w:t>
      </w:r>
      <w:r>
        <w:rPr>
          <w:vertAlign w:val="superscript"/>
        </w:rPr>
        <w:t>2+</w:t>
      </w:r>
      <w:r>
        <w:t>+2NH</w:t>
      </w:r>
      <w:r>
        <w:rPr>
          <w:vertAlign w:val="subscript"/>
        </w:rPr>
        <w:t>3</w:t>
      </w:r>
      <w:r>
        <w:t>•H</w:t>
      </w:r>
      <w:r>
        <w:rPr>
          <w:vertAlign w:val="subscript"/>
        </w:rPr>
        <w:t>2</w:t>
      </w:r>
      <w:r>
        <w:t>O═Fe(OH)</w:t>
      </w:r>
      <w:r>
        <w:rPr>
          <w:vertAlign w:val="subscript"/>
        </w:rPr>
        <w:t>2</w:t>
      </w:r>
      <w:r>
        <w:t>↓+2NH</w:t>
      </w:r>
      <w:r>
        <w:rPr>
          <w:vertAlign w:val="subscript"/>
        </w:rPr>
        <w:t>4</w:t>
      </w:r>
      <w:r>
        <w:rPr>
          <w:vertAlign w:val="superscript"/>
        </w:rPr>
        <w:t>+</w:t>
      </w:r>
      <w:r>
        <w:t>；4Fe(OH)</w:t>
      </w:r>
      <w:r>
        <w:rPr>
          <w:vertAlign w:val="subscript"/>
        </w:rPr>
        <w:t>2</w:t>
      </w:r>
      <w:r>
        <w:t>+2H</w:t>
      </w:r>
      <w:r>
        <w:rPr>
          <w:vertAlign w:val="subscript"/>
        </w:rPr>
        <w:t>2</w:t>
      </w:r>
      <w:r>
        <w:t>O+O</w:t>
      </w:r>
      <w:r>
        <w:rPr>
          <w:vertAlign w:val="subscript"/>
        </w:rPr>
        <w:t>2</w:t>
      </w:r>
      <w:r>
        <w:t>=4Fe(OH)</w:t>
      </w:r>
      <w:r>
        <w:rPr>
          <w:vertAlign w:val="subscript"/>
        </w:rPr>
        <w:t>3</w:t>
      </w:r>
      <w:r>
        <w:t>；</w:t>
      </w:r>
    </w:p>
    <w:p w14:paraId="29607CA9">
      <w:pPr>
        <w:shd w:val="clear" w:color="auto" w:fill="auto"/>
        <w:spacing w:line="360" w:lineRule="auto"/>
        <w:jc w:val="left"/>
        <w:textAlignment w:val="center"/>
      </w:pPr>
      <w:r>
        <w:t>(3)</w:t>
      </w:r>
    </w:p>
    <w:p w14:paraId="1EEEF13E">
      <w:pPr>
        <w:shd w:val="clear" w:color="auto" w:fill="auto"/>
        <w:spacing w:line="360" w:lineRule="auto"/>
        <w:jc w:val="left"/>
        <w:textAlignment w:val="center"/>
      </w:pPr>
      <w:r>
        <w:t>在一定条件下，向水体中加入适量NaOH可使NH</w:t>
      </w:r>
      <w:r>
        <w:rPr>
          <w:vertAlign w:val="subscript"/>
        </w:rPr>
        <w:t>3</w:t>
      </w:r>
      <w:r>
        <w:t>的脱除率增大，是因氨在水中存在平衡为</w:t>
      </w:r>
      <w:r>
        <w:object>
          <v:shape id="_x0000_i1163" o:spt="75" alt="eqIde44557e851ecc7319842268719d48803" type="#_x0000_t75" style="height:16.5pt;width:172.45pt;" o:ole="t" filled="f" o:preferrelative="t" stroked="f" coordsize="21600,21600">
            <v:path/>
            <v:fill on="f" focussize="0,0"/>
            <v:stroke on="f" joinstyle="miter"/>
            <v:imagedata r:id="rId254" o:title="eqIde44557e851ecc7319842268719d48803"/>
            <o:lock v:ext="edit" aspectratio="t"/>
            <w10:wrap type="none"/>
            <w10:anchorlock/>
          </v:shape>
          <o:OLEObject Type="Embed" ProgID="Equation.DSMT4" ShapeID="_x0000_i1163" DrawAspect="Content" ObjectID="_1468075863" r:id="rId257">
            <o:LockedField>false</o:LockedField>
          </o:OLEObject>
        </w:object>
      </w:r>
      <w:r>
        <w:t>，使得溶液呈碱性，故答案为：</w:t>
      </w:r>
      <w:r>
        <w:object>
          <v:shape id="_x0000_i1164" o:spt="75" alt="eqIde44557e851ecc7319842268719d48803" type="#_x0000_t75" style="height:16.5pt;width:172.45pt;" o:ole="t" filled="f" o:preferrelative="t" stroked="f" coordsize="21600,21600">
            <v:path/>
            <v:fill on="f" focussize="0,0"/>
            <v:stroke on="f" joinstyle="miter"/>
            <v:imagedata r:id="rId254" o:title="eqIde44557e851ecc7319842268719d48803"/>
            <o:lock v:ext="edit" aspectratio="t"/>
            <w10:wrap type="none"/>
            <w10:anchorlock/>
          </v:shape>
          <o:OLEObject Type="Embed" ProgID="Equation.DSMT4" ShapeID="_x0000_i1164" DrawAspect="Content" ObjectID="_1468075864" r:id="rId258">
            <o:LockedField>false</o:LockedField>
          </o:OLEObject>
        </w:object>
      </w:r>
      <w:r>
        <w:t>；</w:t>
      </w:r>
    </w:p>
    <w:p w14:paraId="757B70F8">
      <w:pPr>
        <w:shd w:val="clear" w:color="auto" w:fill="auto"/>
        <w:spacing w:line="360" w:lineRule="auto"/>
        <w:jc w:val="left"/>
        <w:textAlignment w:val="center"/>
      </w:pPr>
      <w:r>
        <w:t>(4)</w:t>
      </w:r>
    </w:p>
    <w:p w14:paraId="647EC682">
      <w:pPr>
        <w:shd w:val="clear" w:color="auto" w:fill="auto"/>
        <w:spacing w:line="360" w:lineRule="auto"/>
        <w:jc w:val="left"/>
        <w:textAlignment w:val="center"/>
      </w:pPr>
      <w:r>
        <w:t>氨能够被氧气氧化生成亚硝酸(HNO</w:t>
      </w:r>
      <w:r>
        <w:rPr>
          <w:vertAlign w:val="subscript"/>
        </w:rPr>
        <w:t>2</w:t>
      </w:r>
      <w:r>
        <w:t>)，由质量守恒定律可知还生成水，结合元素的化合价变化计算，反应的化学方程式并用单线桥标出电子转移方向和数目为</w:t>
      </w:r>
      <w:r>
        <w:drawing>
          <wp:inline distT="0" distB="0" distL="114300" distR="114300">
            <wp:extent cx="2143125" cy="619125"/>
            <wp:effectExtent l="0" t="0" r="9525" b="8255"/>
            <wp:docPr id="1954430190" name="图片 195443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0190" name="图片 1954430190"/>
                    <pic:cNvPicPr>
                      <a:picLocks noChangeAspect="1"/>
                    </pic:cNvPicPr>
                  </pic:nvPicPr>
                  <pic:blipFill>
                    <a:blip r:embed="rId255"/>
                    <a:stretch>
                      <a:fillRect/>
                    </a:stretch>
                  </pic:blipFill>
                  <pic:spPr>
                    <a:xfrm>
                      <a:off x="0" y="0"/>
                      <a:ext cx="2143125" cy="619125"/>
                    </a:xfrm>
                    <a:prstGeom prst="rect">
                      <a:avLst/>
                    </a:prstGeom>
                  </pic:spPr>
                </pic:pic>
              </a:graphicData>
            </a:graphic>
          </wp:inline>
        </w:drawing>
      </w:r>
      <w:r>
        <w:t>，由反应可知，生N元素化合价升高，被氧化，氧元素得到电子，化合价降低，得到亚硝酸和水，成2molHNO</w:t>
      </w:r>
      <w:r>
        <w:rPr>
          <w:vertAlign w:val="subscript"/>
        </w:rPr>
        <w:t>2</w:t>
      </w:r>
      <w:r>
        <w:t>时转移2mol×[3-(-3)]=12mol电子，则有3mol电子发生转移时，生成亚硝酸3mol×</w:t>
      </w:r>
      <w:r>
        <w:object>
          <v:shape id="_x0000_i1165" o:spt="75" alt="eqId90ff2baf1899dd1aeb791a0819b93780" type="#_x0000_t75" style="height:27.45pt;width:14.05pt;" o:ole="t" filled="f" o:preferrelative="t" stroked="f" coordsize="21600,21600">
            <v:path/>
            <v:fill on="f" focussize="0,0"/>
            <v:stroke on="f" joinstyle="miter"/>
            <v:imagedata r:id="rId260" o:title="eqId90ff2baf1899dd1aeb791a0819b93780"/>
            <o:lock v:ext="edit" aspectratio="t"/>
            <w10:wrap type="none"/>
            <w10:anchorlock/>
          </v:shape>
          <o:OLEObject Type="Embed" ProgID="Equation.DSMT4" ShapeID="_x0000_i1165" DrawAspect="Content" ObjectID="_1468075865" r:id="rId259">
            <o:LockedField>false</o:LockedField>
          </o:OLEObject>
        </w:object>
      </w:r>
      <w:r>
        <w:t>=0.5mol，其质量为0.5mol×47g/mol=23.5 g，故答案为：</w:t>
      </w:r>
      <w:r>
        <w:drawing>
          <wp:inline distT="0" distB="0" distL="114300" distR="114300">
            <wp:extent cx="2200275" cy="628650"/>
            <wp:effectExtent l="0" t="0" r="9525" b="0"/>
            <wp:docPr id="173772961" name="图片 17377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2961" name="图片 173772961"/>
                    <pic:cNvPicPr>
                      <a:picLocks noChangeAspect="1"/>
                    </pic:cNvPicPr>
                  </pic:nvPicPr>
                  <pic:blipFill>
                    <a:blip r:embed="rId255"/>
                    <a:stretch>
                      <a:fillRect/>
                    </a:stretch>
                  </pic:blipFill>
                  <pic:spPr>
                    <a:xfrm>
                      <a:off x="0" y="0"/>
                      <a:ext cx="2200275" cy="628650"/>
                    </a:xfrm>
                    <a:prstGeom prst="rect">
                      <a:avLst/>
                    </a:prstGeom>
                  </pic:spPr>
                </pic:pic>
              </a:graphicData>
            </a:graphic>
          </wp:inline>
        </w:drawing>
      </w:r>
      <w:r>
        <w:t xml:space="preserve"> ；N；亚硝酸和水；23.5。</w:t>
      </w:r>
    </w:p>
    <w:p w14:paraId="52B46238">
      <w:pPr>
        <w:shd w:val="clear" w:color="auto" w:fill="auto"/>
        <w:spacing w:line="360" w:lineRule="auto"/>
        <w:jc w:val="left"/>
        <w:textAlignment w:val="center"/>
      </w:pPr>
      <w:r>
        <w:t>17．(1)AB</w:t>
      </w:r>
    </w:p>
    <w:p w14:paraId="43FD8D2B">
      <w:pPr>
        <w:shd w:val="clear" w:color="auto" w:fill="auto"/>
        <w:spacing w:line="360" w:lineRule="auto"/>
        <w:jc w:val="left"/>
        <w:textAlignment w:val="center"/>
      </w:pPr>
      <w:r>
        <w:t xml:space="preserve">(2)     </w:t>
      </w:r>
      <w:r>
        <w:object>
          <v:shape id="_x0000_i1166" o:spt="75" alt="eqId04aa448e5337f64e5d6464f39d248542" type="#_x0000_t75" style="height:12.4pt;width:27.25pt;" o:ole="t" filled="f" o:preferrelative="t" stroked="f" coordsize="21600,21600">
            <v:path/>
            <v:fill on="f" focussize="0,0"/>
            <v:stroke on="f" joinstyle="miter"/>
            <v:imagedata r:id="rId114" o:title="eqId04aa448e5337f64e5d6464f39d248542"/>
            <o:lock v:ext="edit" aspectratio="t"/>
            <w10:wrap type="none"/>
            <w10:anchorlock/>
          </v:shape>
          <o:OLEObject Type="Embed" ProgID="Equation.DSMT4" ShapeID="_x0000_i1166" DrawAspect="Content" ObjectID="_1468075866" r:id="rId261">
            <o:LockedField>false</o:LockedField>
          </o:OLEObject>
        </w:object>
      </w:r>
      <w:r>
        <w:t>     氨水与多余的酸发生中和反应</w:t>
      </w:r>
    </w:p>
    <w:p w14:paraId="719E09A0">
      <w:pPr>
        <w:shd w:val="clear" w:color="auto" w:fill="auto"/>
        <w:spacing w:line="360" w:lineRule="auto"/>
        <w:jc w:val="left"/>
        <w:textAlignment w:val="center"/>
      </w:pPr>
      <w:r>
        <w:t>(3)</w:t>
      </w:r>
      <w:r>
        <w:object>
          <v:shape id="_x0000_i1167" o:spt="75" alt="eqIde3ec42431044eb85982aefc8f0ec7175" type="#_x0000_t75" style="height:16.75pt;width:21.95pt;" o:ole="t" filled="f" o:preferrelative="t" stroked="f" coordsize="21600,21600">
            <v:path/>
            <v:fill on="f" focussize="0,0"/>
            <v:stroke on="f" joinstyle="miter"/>
            <v:imagedata r:id="rId201" o:title="eqIde3ec42431044eb85982aefc8f0ec7175"/>
            <o:lock v:ext="edit" aspectratio="t"/>
            <w10:wrap type="none"/>
            <w10:anchorlock/>
          </v:shape>
          <o:OLEObject Type="Embed" ProgID="Equation.DSMT4" ShapeID="_x0000_i1167" DrawAspect="Content" ObjectID="_1468075867" r:id="rId262">
            <o:LockedField>false</o:LockedField>
          </o:OLEObject>
        </w:object>
      </w:r>
    </w:p>
    <w:p w14:paraId="702725E4">
      <w:pPr>
        <w:shd w:val="clear" w:color="auto" w:fill="auto"/>
        <w:spacing w:line="360" w:lineRule="auto"/>
        <w:jc w:val="left"/>
        <w:textAlignment w:val="center"/>
      </w:pPr>
      <w:r>
        <w:t xml:space="preserve">(4)     </w:t>
      </w:r>
      <w:r>
        <w:object>
          <v:shape id="_x0000_i1168" o:spt="75" alt="eqId788c4c31e7ee29c0932e0a98e58a3ded" type="#_x0000_t75" style="height:35.6pt;width:133.75pt;" o:ole="t" filled="f" o:preferrelative="t" stroked="f" coordsize="21600,21600">
            <v:path/>
            <v:fill on="f" focussize="0,0"/>
            <v:stroke on="f" joinstyle="miter"/>
            <v:imagedata r:id="rId264" o:title="eqId788c4c31e7ee29c0932e0a98e58a3ded"/>
            <o:lock v:ext="edit" aspectratio="t"/>
            <w10:wrap type="none"/>
            <w10:anchorlock/>
          </v:shape>
          <o:OLEObject Type="Embed" ProgID="Equation.DSMT4" ShapeID="_x0000_i1168" DrawAspect="Content" ObjectID="_1468075868" r:id="rId263">
            <o:LockedField>false</o:LockedField>
          </o:OLEObject>
        </w:object>
      </w:r>
      <w:r>
        <w:t xml:space="preserve">     </w:t>
      </w:r>
      <w:r>
        <w:object>
          <v:shape id="_x0000_i1169" o:spt="75" alt="eqIde5b88612897770fa190698004568cc42" type="#_x0000_t75" style="height:35.6pt;width:160.15pt;" o:ole="t" filled="f" o:preferrelative="t" stroked="f" coordsize="21600,21600">
            <v:path/>
            <v:fill on="f" focussize="0,0"/>
            <v:stroke on="f" joinstyle="miter"/>
            <v:imagedata r:id="rId266" o:title="eqIde5b88612897770fa190698004568cc42"/>
            <o:lock v:ext="edit" aspectratio="t"/>
            <w10:wrap type="none"/>
            <w10:anchorlock/>
          </v:shape>
          <o:OLEObject Type="Embed" ProgID="Equation.DSMT4" ShapeID="_x0000_i1169" DrawAspect="Content" ObjectID="_1468075869" r:id="rId265">
            <o:LockedField>false</o:LockedField>
          </o:OLEObject>
        </w:object>
      </w:r>
    </w:p>
    <w:p w14:paraId="044967A7">
      <w:pPr>
        <w:shd w:val="clear" w:color="auto" w:fill="auto"/>
        <w:spacing w:line="360" w:lineRule="auto"/>
        <w:jc w:val="left"/>
        <w:textAlignment w:val="center"/>
      </w:pPr>
    </w:p>
    <w:p w14:paraId="6327A089">
      <w:pPr>
        <w:shd w:val="clear" w:color="auto" w:fill="auto"/>
        <w:spacing w:line="360" w:lineRule="auto"/>
        <w:jc w:val="left"/>
        <w:textAlignment w:val="center"/>
      </w:pPr>
      <w:r>
        <w:t>【解析】（1）</w:t>
      </w:r>
    </w:p>
    <w:p w14:paraId="131C5EDB">
      <w:pPr>
        <w:shd w:val="clear" w:color="auto" w:fill="auto"/>
        <w:spacing w:line="360" w:lineRule="auto"/>
        <w:jc w:val="left"/>
        <w:textAlignment w:val="center"/>
      </w:pPr>
      <w:r>
        <w:t>适当升温，适当加快搅拌速率都可以提高单位时间内铁元素浸出率，减小硫酸浓度会降低单位时间内铁元素浸出率，故选AB。</w:t>
      </w:r>
    </w:p>
    <w:p w14:paraId="069AF4D1">
      <w:pPr>
        <w:shd w:val="clear" w:color="auto" w:fill="auto"/>
        <w:spacing w:line="360" w:lineRule="auto"/>
        <w:jc w:val="left"/>
        <w:textAlignment w:val="center"/>
      </w:pPr>
      <w:r>
        <w:t>（2）</w:t>
      </w:r>
    </w:p>
    <w:p w14:paraId="23423CEF">
      <w:pPr>
        <w:shd w:val="clear" w:color="auto" w:fill="auto"/>
        <w:spacing w:line="360" w:lineRule="auto"/>
        <w:jc w:val="left"/>
        <w:textAlignment w:val="center"/>
      </w:pPr>
      <w:r>
        <w:t>①由图可知，氨水最佳用量在铁的沉淀率最大处92%，所对应横坐标</w:t>
      </w:r>
      <w:r>
        <w:object>
          <v:shape id="_x0000_i1170" o:spt="75" alt="eqId7d729bf3f1d7912a45657cb4b1bbba0f" type="#_x0000_t75" style="height:12.5pt;width:26.35pt;" o:ole="t" filled="f" o:preferrelative="t" stroked="f" coordsize="21600,21600">
            <v:path/>
            <v:fill on="f" focussize="0,0"/>
            <v:stroke on="f" joinstyle="miter"/>
            <v:imagedata r:id="rId268" o:title="eqId7d729bf3f1d7912a45657cb4b1bbba0f"/>
            <o:lock v:ext="edit" aspectratio="t"/>
            <w10:wrap type="none"/>
            <w10:anchorlock/>
          </v:shape>
          <o:OLEObject Type="Embed" ProgID="Equation.DSMT4" ShapeID="_x0000_i1170" DrawAspect="Content" ObjectID="_1468075870" r:id="rId267">
            <o:LockedField>false</o:LockedField>
          </o:OLEObject>
        </w:object>
      </w:r>
      <w:r>
        <w:t>。</w:t>
      </w:r>
    </w:p>
    <w:p w14:paraId="1CB47F3A">
      <w:pPr>
        <w:shd w:val="clear" w:color="auto" w:fill="auto"/>
        <w:spacing w:line="360" w:lineRule="auto"/>
        <w:jc w:val="left"/>
        <w:textAlignment w:val="center"/>
      </w:pPr>
      <w:r>
        <w:t>②氨水与多余的酸发生中和反应。</w:t>
      </w:r>
    </w:p>
    <w:p w14:paraId="6DF101A9">
      <w:pPr>
        <w:shd w:val="clear" w:color="auto" w:fill="auto"/>
        <w:spacing w:line="360" w:lineRule="auto"/>
        <w:jc w:val="left"/>
        <w:textAlignment w:val="center"/>
      </w:pPr>
      <w:r>
        <w:t>（3）</w:t>
      </w:r>
    </w:p>
    <w:p w14:paraId="15236A38">
      <w:pPr>
        <w:shd w:val="clear" w:color="auto" w:fill="auto"/>
        <w:spacing w:line="360" w:lineRule="auto"/>
        <w:jc w:val="left"/>
        <w:textAlignment w:val="center"/>
      </w:pPr>
      <w:r>
        <w:t>根据过程可知，加入碳酸氢铵和氨水中的铵根离子未转化为沉淀而留在滤液中，所以滤液中浓度最大的阳离子为</w:t>
      </w:r>
      <w:r>
        <w:object>
          <v:shape id="_x0000_i1171" o:spt="75" alt="eqIdd7b681d51280ae130e6d50463b487141" type="#_x0000_t75" style="height:16.45pt;width:23.75pt;" o:ole="t" filled="f" o:preferrelative="t" stroked="f" coordsize="21600,21600">
            <v:path/>
            <v:fill on="f" focussize="0,0"/>
            <v:stroke on="f" joinstyle="miter"/>
            <v:imagedata r:id="rId270" o:title="eqIdd7b681d51280ae130e6d50463b487141"/>
            <o:lock v:ext="edit" aspectratio="t"/>
            <w10:wrap type="none"/>
            <w10:anchorlock/>
          </v:shape>
          <o:OLEObject Type="Embed" ProgID="Equation.DSMT4" ShapeID="_x0000_i1171" DrawAspect="Content" ObjectID="_1468075871" r:id="rId269">
            <o:LockedField>false</o:LockedField>
          </o:OLEObject>
        </w:object>
      </w:r>
      <w:r>
        <w:t>。</w:t>
      </w:r>
    </w:p>
    <w:p w14:paraId="44063755">
      <w:pPr>
        <w:shd w:val="clear" w:color="auto" w:fill="auto"/>
        <w:spacing w:line="360" w:lineRule="auto"/>
        <w:jc w:val="left"/>
        <w:textAlignment w:val="center"/>
      </w:pPr>
      <w:r>
        <w:t>（4）</w:t>
      </w:r>
    </w:p>
    <w:p w14:paraId="4A0E0765">
      <w:pPr>
        <w:shd w:val="clear" w:color="auto" w:fill="auto"/>
        <w:spacing w:line="360" w:lineRule="auto"/>
        <w:jc w:val="left"/>
        <w:textAlignment w:val="center"/>
      </w:pPr>
      <w:r>
        <w:object>
          <v:shape id="_x0000_i1172" o:spt="75" alt="eqIdb72d079ec0090d8f458e3aa0de2ddabc" type="#_x0000_t75" style="height:12.45pt;width:38.7pt;" o:ole="t" filled="f" o:preferrelative="t" stroked="f" coordsize="21600,21600">
            <v:path/>
            <v:fill on="f" focussize="0,0"/>
            <v:stroke on="f" joinstyle="miter"/>
            <v:imagedata r:id="rId272" o:title="eqIdb72d079ec0090d8f458e3aa0de2ddabc"/>
            <o:lock v:ext="edit" aspectratio="t"/>
            <w10:wrap type="none"/>
            <w10:anchorlock/>
          </v:shape>
          <o:OLEObject Type="Embed" ProgID="Equation.DSMT4" ShapeID="_x0000_i1172" DrawAspect="Content" ObjectID="_1468075872" r:id="rId271">
            <o:LockedField>false</o:LockedField>
          </o:OLEObject>
        </w:object>
      </w:r>
      <w:r>
        <w:t>高温焙烧生成铁红，无化合价发生改变，反应的方程式为</w:t>
      </w:r>
      <w:r>
        <w:object>
          <v:shape id="_x0000_i1173" o:spt="75" alt="eqIdaac14cf5e47ee2393173299c3fd1750e" type="#_x0000_t75" style="height:33.6pt;width:120.55pt;" o:ole="t" filled="f" o:preferrelative="t" stroked="f" coordsize="21600,21600">
            <v:path/>
            <v:fill on="f" focussize="0,0"/>
            <v:stroke on="f" joinstyle="miter"/>
            <v:imagedata r:id="rId274" o:title="eqIdaac14cf5e47ee2393173299c3fd1750e"/>
            <o:lock v:ext="edit" aspectratio="t"/>
            <w10:wrap type="none"/>
            <w10:anchorlock/>
          </v:shape>
          <o:OLEObject Type="Embed" ProgID="Equation.DSMT4" ShapeID="_x0000_i1173" DrawAspect="Content" ObjectID="_1468075873" r:id="rId273">
            <o:LockedField>false</o:LockedField>
          </o:OLEObject>
        </w:object>
      </w:r>
      <w:r>
        <w:t>；碳酸亚铁高温煅烧生成铁红，铁元素化合价从</w:t>
      </w:r>
      <w:r>
        <w:object>
          <v:shape id="_x0000_i1174" o:spt="75" alt="eqId4c4f47d27d32b7f205cd916f49623f6b" type="#_x0000_t75" style="height:11.35pt;width:14.05pt;" o:ole="t" filled="f" o:preferrelative="t" stroked="f" coordsize="21600,21600">
            <v:path/>
            <v:fill on="f" focussize="0,0"/>
            <v:stroke on="f" joinstyle="miter"/>
            <v:imagedata r:id="rId276" o:title="eqId4c4f47d27d32b7f205cd916f49623f6b"/>
            <o:lock v:ext="edit" aspectratio="t"/>
            <w10:wrap type="none"/>
            <w10:anchorlock/>
          </v:shape>
          <o:OLEObject Type="Embed" ProgID="Equation.DSMT4" ShapeID="_x0000_i1174" DrawAspect="Content" ObjectID="_1468075874" r:id="rId275">
            <o:LockedField>false</o:LockedField>
          </o:OLEObject>
        </w:object>
      </w:r>
      <w:r>
        <w:t>价升高到</w:t>
      </w:r>
      <w:r>
        <w:object>
          <v:shape id="_x0000_i1175" o:spt="75" alt="eqIdc21383e21a15b343a49925ad7753630d" type="#_x0000_t75" style="height:12.7pt;width:14.05pt;" o:ole="t" filled="f" o:preferrelative="t" stroked="f" coordsize="21600,21600">
            <v:path/>
            <v:fill on="f" focussize="0,0"/>
            <v:stroke on="f" joinstyle="miter"/>
            <v:imagedata r:id="rId278" o:title="eqIdc21383e21a15b343a49925ad7753630d"/>
            <o:lock v:ext="edit" aspectratio="t"/>
            <w10:wrap type="none"/>
            <w10:anchorlock/>
          </v:shape>
          <o:OLEObject Type="Embed" ProgID="Equation.DSMT4" ShapeID="_x0000_i1175" DrawAspect="Content" ObjectID="_1468075875" r:id="rId277">
            <o:LockedField>false</o:LockedField>
          </o:OLEObject>
        </w:object>
      </w:r>
      <w:r>
        <w:t>价，发生氧化还原反应，碳酸亚铁和氧气高温焙烧反应生成铁红和二氧化碳，反应的方程式为</w:t>
      </w:r>
      <w:r>
        <w:object>
          <v:shape id="_x0000_i1176" o:spt="75" alt="eqId27beac22567f1869ea277be4e8197274" type="#_x0000_t75" style="height:33.65pt;width:147.8pt;" o:ole="t" filled="f" o:preferrelative="t" stroked="f" coordsize="21600,21600">
            <v:path/>
            <v:fill on="f" focussize="0,0"/>
            <v:stroke on="f" joinstyle="miter"/>
            <v:imagedata r:id="rId280" o:title="eqId27beac22567f1869ea277be4e8197274"/>
            <o:lock v:ext="edit" aspectratio="t"/>
            <w10:wrap type="none"/>
            <w10:anchorlock/>
          </v:shape>
          <o:OLEObject Type="Embed" ProgID="Equation.DSMT4" ShapeID="_x0000_i1176" DrawAspect="Content" ObjectID="_1468075876" r:id="rId279">
            <o:LockedField>false</o:LockedField>
          </o:OLEObject>
        </w:object>
      </w:r>
      <w:r>
        <w:t>。</w:t>
      </w:r>
    </w:p>
    <w:p w14:paraId="50DEFB8E">
      <w:pPr>
        <w:shd w:val="clear" w:color="auto" w:fill="auto"/>
        <w:spacing w:line="360" w:lineRule="auto"/>
        <w:jc w:val="left"/>
        <w:textAlignment w:val="center"/>
      </w:pPr>
      <w:r>
        <w:t>18．     2</w:t>
      </w:r>
      <w:r>
        <w:object>
          <v:shape id="_x0000_i1177" o:spt="75" alt="eqId648b45686eba2e2cb73251542a27e54a" type="#_x0000_t75" style="height:16.25pt;width:32.55pt;" o:ole="t" filled="f" o:preferrelative="t" stroked="f" coordsize="21600,21600">
            <v:path/>
            <v:fill on="f" focussize="0,0"/>
            <v:stroke on="f" joinstyle="miter"/>
            <v:imagedata r:id="rId130" o:title="eqId648b45686eba2e2cb73251542a27e54a"/>
            <o:lock v:ext="edit" aspectratio="t"/>
            <w10:wrap type="none"/>
            <w10:anchorlock/>
          </v:shape>
          <o:OLEObject Type="Embed" ProgID="Equation.DSMT4" ShapeID="_x0000_i1177" DrawAspect="Content" ObjectID="_1468075877" r:id="rId281">
            <o:LockedField>false</o:LockedField>
          </o:OLEObject>
        </w:object>
      </w:r>
      <w:r>
        <w:t>+</w:t>
      </w:r>
      <w:r>
        <w:object>
          <v:shape id="_x0000_i1178" o:spt="75" alt="eqIda6219de4234546ad9f8ac6398b1fb505" type="#_x0000_t75" style="height:17.7pt;width:43.95pt;" o:ole="t" filled="f" o:preferrelative="t" stroked="f" coordsize="21600,21600">
            <v:path/>
            <v:fill on="f" focussize="0,0"/>
            <v:stroke on="f" joinstyle="miter"/>
            <v:imagedata r:id="rId132" o:title="eqIda6219de4234546ad9f8ac6398b1fb505"/>
            <o:lock v:ext="edit" aspectratio="t"/>
            <w10:wrap type="none"/>
            <w10:anchorlock/>
          </v:shape>
          <o:OLEObject Type="Embed" ProgID="Equation.DSMT4" ShapeID="_x0000_i1178" DrawAspect="Content" ObjectID="_1468075878" r:id="rId282">
            <o:LockedField>false</o:LockedField>
          </o:OLEObject>
        </w:object>
      </w:r>
      <w:r>
        <w:object>
          <v:shape id="_x0000_i1179" o:spt="75" alt="eqIdc2b29d587e9fb0744a167059c085c35f" type="#_x0000_t75" style="height:29.95pt;width:10.55pt;" o:ole="t" filled="f" o:preferrelative="t" stroked="f" coordsize="21600,21600">
            <v:path/>
            <v:fill on="f" focussize="0,0"/>
            <v:stroke on="f" joinstyle="miter"/>
            <v:imagedata r:id="rId65" o:title="eqIdc2b29d587e9fb0744a167059c085c35f"/>
            <o:lock v:ext="edit" aspectratio="t"/>
            <w10:wrap type="none"/>
            <w10:anchorlock/>
          </v:shape>
          <o:OLEObject Type="Embed" ProgID="Equation.DSMT4" ShapeID="_x0000_i1179" DrawAspect="Content" ObjectID="_1468075879" r:id="rId283">
            <o:LockedField>false</o:LockedField>
          </o:OLEObject>
        </w:object>
      </w:r>
      <w:r>
        <w:t>2NH</w:t>
      </w:r>
      <w:r>
        <w:rPr>
          <w:vertAlign w:val="subscript"/>
        </w:rPr>
        <w:t>3</w:t>
      </w:r>
      <w:r>
        <w:t>↑+CaCl</w:t>
      </w:r>
      <w:r>
        <w:rPr>
          <w:vertAlign w:val="subscript"/>
        </w:rPr>
        <w:t>2</w:t>
      </w:r>
      <w:r>
        <w:t>+2H</w:t>
      </w:r>
      <w:r>
        <w:rPr>
          <w:vertAlign w:val="subscript"/>
        </w:rPr>
        <w:t>2</w:t>
      </w:r>
      <w:r>
        <w:t>O     向下排空气法     碱石灰     NH</w:t>
      </w:r>
      <w:r>
        <w:rPr>
          <w:vertAlign w:val="subscript"/>
        </w:rPr>
        <w:t>3</w:t>
      </w:r>
      <w:r>
        <w:t>、NH</w:t>
      </w:r>
      <w:r>
        <w:rPr>
          <w:vertAlign w:val="subscript"/>
        </w:rPr>
        <w:t>3</w:t>
      </w:r>
      <w:r>
        <w:t>∙H</w:t>
      </w:r>
      <w:r>
        <w:rPr>
          <w:vertAlign w:val="subscript"/>
        </w:rPr>
        <w:t>2</w:t>
      </w:r>
      <w:r>
        <w:t>O、H</w:t>
      </w:r>
      <w:r>
        <w:rPr>
          <w:vertAlign w:val="subscript"/>
        </w:rPr>
        <w:t>2</w:t>
      </w:r>
      <w:r>
        <w:t>O     铜片逐渐溶解，有无色气体产生，溶液变为蓝色     3Cu+8H</w:t>
      </w:r>
      <w:r>
        <w:rPr>
          <w:vertAlign w:val="superscript"/>
        </w:rPr>
        <w:t>+</w:t>
      </w:r>
      <w:r>
        <w:t>+2</w:t>
      </w:r>
      <w:r>
        <w:object>
          <v:shape id="_x0000_i1180" o:spt="75" alt="eqId0f3b22c7fcd6aef75aa2119ad593692c" type="#_x0000_t75" style="height:16.65pt;width:21.95pt;" o:ole="t" filled="f" o:preferrelative="t" stroked="f" coordsize="21600,21600">
            <v:path/>
            <v:fill on="f" focussize="0,0"/>
            <v:stroke on="f" joinstyle="miter"/>
            <v:imagedata r:id="rId285" o:title="eqId0f3b22c7fcd6aef75aa2119ad593692c"/>
            <o:lock v:ext="edit" aspectratio="t"/>
            <w10:wrap type="none"/>
            <w10:anchorlock/>
          </v:shape>
          <o:OLEObject Type="Embed" ProgID="Equation.DSMT4" ShapeID="_x0000_i1180" DrawAspect="Content" ObjectID="_1468075880" r:id="rId284">
            <o:LockedField>false</o:LockedField>
          </o:OLEObject>
        </w:object>
      </w:r>
      <w:r>
        <w:t>=3Cu</w:t>
      </w:r>
      <w:r>
        <w:rPr>
          <w:vertAlign w:val="superscript"/>
        </w:rPr>
        <w:t>2+</w:t>
      </w:r>
      <w:r>
        <w:t>+2NO↑+4H</w:t>
      </w:r>
      <w:r>
        <w:rPr>
          <w:vertAlign w:val="subscript"/>
        </w:rPr>
        <w:t>2</w:t>
      </w:r>
      <w:r>
        <w:t>O     N</w:t>
      </w:r>
      <w:r>
        <w:rPr>
          <w:vertAlign w:val="subscript"/>
        </w:rPr>
        <w:t>2</w:t>
      </w:r>
      <w:r>
        <w:t>O</w:t>
      </w:r>
      <w:r>
        <w:rPr>
          <w:vertAlign w:val="subscript"/>
        </w:rPr>
        <w:t>5</w:t>
      </w:r>
      <w:r>
        <w:t>     氧化性     2NO+O</w:t>
      </w:r>
      <w:r>
        <w:rPr>
          <w:vertAlign w:val="subscript"/>
        </w:rPr>
        <w:t>2</w:t>
      </w:r>
      <w:r>
        <w:object>
          <v:shape id="_x0000_i1181" o:spt="75" alt="eqIdbd1b9ec32e1e0ca4fe08fff7227ad5cb" type="#_x0000_t75" style="height:25.5pt;width:9.65pt;" o:ole="t" filled="f" o:preferrelative="t" stroked="f" coordsize="21600,21600">
            <v:path/>
            <v:fill on="f" focussize="0,0"/>
            <v:stroke on="f" joinstyle="miter"/>
            <v:imagedata r:id="rId287" o:title="eqIdbd1b9ec32e1e0ca4fe08fff7227ad5cb"/>
            <o:lock v:ext="edit" aspectratio="t"/>
            <w10:wrap type="none"/>
            <w10:anchorlock/>
          </v:shape>
          <o:OLEObject Type="Embed" ProgID="Equation.DSMT4" ShapeID="_x0000_i1181" DrawAspect="Content" ObjectID="_1468075881" r:id="rId286">
            <o:LockedField>false</o:LockedField>
          </o:OLEObject>
        </w:object>
      </w:r>
      <w:r>
        <w:t>2NO</w:t>
      </w:r>
      <w:r>
        <w:rPr>
          <w:vertAlign w:val="subscript"/>
        </w:rPr>
        <w:t>2</w:t>
      </w:r>
    </w:p>
    <w:p w14:paraId="41B7B6B9">
      <w:pPr>
        <w:shd w:val="clear" w:color="auto" w:fill="auto"/>
        <w:spacing w:line="360" w:lineRule="auto"/>
        <w:jc w:val="left"/>
        <w:textAlignment w:val="center"/>
      </w:pPr>
      <w:r>
        <w:t>【详解】(1)实验室用</w:t>
      </w:r>
      <w:r>
        <w:object>
          <v:shape id="_x0000_i1182" o:spt="75" alt="eqId648b45686eba2e2cb73251542a27e54a" type="#_x0000_t75" style="height:16.25pt;width:32.55pt;" o:ole="t" filled="f" o:preferrelative="t" stroked="f" coordsize="21600,21600">
            <v:path/>
            <v:fill on="f" focussize="0,0"/>
            <v:stroke on="f" joinstyle="miter"/>
            <v:imagedata r:id="rId130" o:title="eqId648b45686eba2e2cb73251542a27e54a"/>
            <o:lock v:ext="edit" aspectratio="t"/>
            <w10:wrap type="none"/>
            <w10:anchorlock/>
          </v:shape>
          <o:OLEObject Type="Embed" ProgID="Equation.DSMT4" ShapeID="_x0000_i1182" DrawAspect="Content" ObjectID="_1468075882" r:id="rId288">
            <o:LockedField>false</o:LockedField>
          </o:OLEObject>
        </w:object>
      </w:r>
      <w:r>
        <w:t>固体和</w:t>
      </w:r>
      <w:r>
        <w:object>
          <v:shape id="_x0000_i1183" o:spt="75" alt="eqIda6219de4234546ad9f8ac6398b1fb505" type="#_x0000_t75" style="height:17.7pt;width:43.95pt;" o:ole="t" filled="f" o:preferrelative="t" stroked="f" coordsize="21600,21600">
            <v:path/>
            <v:fill on="f" focussize="0,0"/>
            <v:stroke on="f" joinstyle="miter"/>
            <v:imagedata r:id="rId132" o:title="eqIda6219de4234546ad9f8ac6398b1fb505"/>
            <o:lock v:ext="edit" aspectratio="t"/>
            <w10:wrap type="none"/>
            <w10:anchorlock/>
          </v:shape>
          <o:OLEObject Type="Embed" ProgID="Equation.DSMT4" ShapeID="_x0000_i1183" DrawAspect="Content" ObjectID="_1468075883" r:id="rId289">
            <o:LockedField>false</o:LockedField>
          </o:OLEObject>
        </w:object>
      </w:r>
      <w:r>
        <w:t>固体制取氨气的化学方程式为：2</w:t>
      </w:r>
      <w:r>
        <w:object>
          <v:shape id="_x0000_i1184" o:spt="75" alt="eqId648b45686eba2e2cb73251542a27e54a" type="#_x0000_t75" style="height:16.25pt;width:32.55pt;" o:ole="t" filled="f" o:preferrelative="t" stroked="f" coordsize="21600,21600">
            <v:path/>
            <v:fill on="f" focussize="0,0"/>
            <v:stroke on="f" joinstyle="miter"/>
            <v:imagedata r:id="rId130" o:title="eqId648b45686eba2e2cb73251542a27e54a"/>
            <o:lock v:ext="edit" aspectratio="t"/>
            <w10:wrap type="none"/>
            <w10:anchorlock/>
          </v:shape>
          <o:OLEObject Type="Embed" ProgID="Equation.DSMT4" ShapeID="_x0000_i1184" DrawAspect="Content" ObjectID="_1468075884" r:id="rId290">
            <o:LockedField>false</o:LockedField>
          </o:OLEObject>
        </w:object>
      </w:r>
      <w:r>
        <w:t>+</w:t>
      </w:r>
      <w:r>
        <w:object>
          <v:shape id="_x0000_i1185" o:spt="75" alt="eqIda6219de4234546ad9f8ac6398b1fb505" type="#_x0000_t75" style="height:17.7pt;width:43.95pt;" o:ole="t" filled="f" o:preferrelative="t" stroked="f" coordsize="21600,21600">
            <v:path/>
            <v:fill on="f" focussize="0,0"/>
            <v:stroke on="f" joinstyle="miter"/>
            <v:imagedata r:id="rId132" o:title="eqIda6219de4234546ad9f8ac6398b1fb505"/>
            <o:lock v:ext="edit" aspectratio="t"/>
            <w10:wrap type="none"/>
            <w10:anchorlock/>
          </v:shape>
          <o:OLEObject Type="Embed" ProgID="Equation.DSMT4" ShapeID="_x0000_i1185" DrawAspect="Content" ObjectID="_1468075885" r:id="rId291">
            <o:LockedField>false</o:LockedField>
          </o:OLEObject>
        </w:object>
      </w:r>
      <w:r>
        <w:object>
          <v:shape id="_x0000_i1186" o:spt="75" alt="eqIdc2b29d587e9fb0744a167059c085c35f" type="#_x0000_t75" style="height:29.95pt;width:10.55pt;" o:ole="t" filled="f" o:preferrelative="t" stroked="f" coordsize="21600,21600">
            <v:path/>
            <v:fill on="f" focussize="0,0"/>
            <v:stroke on="f" joinstyle="miter"/>
            <v:imagedata r:id="rId65" o:title="eqIdc2b29d587e9fb0744a167059c085c35f"/>
            <o:lock v:ext="edit" aspectratio="t"/>
            <w10:wrap type="none"/>
            <w10:anchorlock/>
          </v:shape>
          <o:OLEObject Type="Embed" ProgID="Equation.DSMT4" ShapeID="_x0000_i1186" DrawAspect="Content" ObjectID="_1468075886" r:id="rId292">
            <o:LockedField>false</o:LockedField>
          </o:OLEObject>
        </w:object>
      </w:r>
      <w:r>
        <w:t>2NH</w:t>
      </w:r>
      <w:r>
        <w:rPr>
          <w:vertAlign w:val="subscript"/>
        </w:rPr>
        <w:t>3</w:t>
      </w:r>
      <w:r>
        <w:t>↑+CaCl</w:t>
      </w:r>
      <w:r>
        <w:rPr>
          <w:vertAlign w:val="subscript"/>
        </w:rPr>
        <w:t>2</w:t>
      </w:r>
      <w:r>
        <w:t>+2H</w:t>
      </w:r>
      <w:r>
        <w:rPr>
          <w:vertAlign w:val="subscript"/>
        </w:rPr>
        <w:t>2</w:t>
      </w:r>
      <w:r>
        <w:t>O；氨气的密度比空气小，且易溶于水，采用向下排空气法收集氨气；干燥氨气用碱石灰作干燥剂，因为氨气与碱石灰(主要成分为氢氧化钠、氧化钙)不反应；</w:t>
      </w:r>
    </w:p>
    <w:p w14:paraId="2A810065">
      <w:pPr>
        <w:shd w:val="clear" w:color="auto" w:fill="auto"/>
        <w:spacing w:line="360" w:lineRule="auto"/>
        <w:jc w:val="left"/>
        <w:textAlignment w:val="center"/>
      </w:pPr>
      <w:r>
        <w:t>(2)氨气易溶于水，部分氨气与水反应生成一水合氨，一水合氨部分发生电离，产生氢氧根离子和铵根离子，因此氨水中含有的分子：NH</w:t>
      </w:r>
      <w:r>
        <w:rPr>
          <w:vertAlign w:val="subscript"/>
        </w:rPr>
        <w:t>3</w:t>
      </w:r>
      <w:r>
        <w:t>、NH</w:t>
      </w:r>
      <w:r>
        <w:rPr>
          <w:vertAlign w:val="subscript"/>
        </w:rPr>
        <w:t>3</w:t>
      </w:r>
      <w:r>
        <w:t>∙H</w:t>
      </w:r>
      <w:r>
        <w:rPr>
          <w:vertAlign w:val="subscript"/>
        </w:rPr>
        <w:t>2</w:t>
      </w:r>
      <w:r>
        <w:t>O、H</w:t>
      </w:r>
      <w:r>
        <w:rPr>
          <w:vertAlign w:val="subscript"/>
        </w:rPr>
        <w:t>2</w:t>
      </w:r>
      <w:r>
        <w:t xml:space="preserve">O； </w:t>
      </w:r>
    </w:p>
    <w:p w14:paraId="02653B8B">
      <w:pPr>
        <w:shd w:val="clear" w:color="auto" w:fill="auto"/>
        <w:spacing w:line="360" w:lineRule="auto"/>
        <w:jc w:val="left"/>
        <w:textAlignment w:val="center"/>
      </w:pPr>
      <w:r>
        <w:t>(3)将铜放入稀硝酸中，反应生成硝酸铜、一氧化氮和水，离子方程式为：3Cu+8H</w:t>
      </w:r>
      <w:r>
        <w:rPr>
          <w:vertAlign w:val="superscript"/>
        </w:rPr>
        <w:t>+</w:t>
      </w:r>
      <w:r>
        <w:t>+2</w:t>
      </w:r>
      <w:r>
        <w:object>
          <v:shape id="_x0000_i1187" o:spt="75" alt="eqId0f3b22c7fcd6aef75aa2119ad593692c" type="#_x0000_t75" style="height:16.65pt;width:21.95pt;" o:ole="t" filled="f" o:preferrelative="t" stroked="f" coordsize="21600,21600">
            <v:path/>
            <v:fill on="f" focussize="0,0"/>
            <v:stroke on="f" joinstyle="miter"/>
            <v:imagedata r:id="rId285" o:title="eqId0f3b22c7fcd6aef75aa2119ad593692c"/>
            <o:lock v:ext="edit" aspectratio="t"/>
            <w10:wrap type="none"/>
            <w10:anchorlock/>
          </v:shape>
          <o:OLEObject Type="Embed" ProgID="Equation.DSMT4" ShapeID="_x0000_i1187" DrawAspect="Content" ObjectID="_1468075887" r:id="rId293">
            <o:LockedField>false</o:LockedField>
          </o:OLEObject>
        </w:object>
      </w:r>
      <w:r>
        <w:t>=3Cu</w:t>
      </w:r>
      <w:r>
        <w:rPr>
          <w:vertAlign w:val="superscript"/>
        </w:rPr>
        <w:t>2+</w:t>
      </w:r>
      <w:r>
        <w:t>+2NO↑+4H</w:t>
      </w:r>
      <w:r>
        <w:rPr>
          <w:vertAlign w:val="subscript"/>
        </w:rPr>
        <w:t>2</w:t>
      </w:r>
      <w:r>
        <w:t>O，开始后反应的现象是铜片逐渐溶解，有无色气体产生，溶液变为蓝色；</w:t>
      </w:r>
    </w:p>
    <w:p w14:paraId="7EE12556">
      <w:pPr>
        <w:shd w:val="clear" w:color="auto" w:fill="auto"/>
        <w:spacing w:line="360" w:lineRule="auto"/>
        <w:jc w:val="left"/>
        <w:textAlignment w:val="center"/>
      </w:pPr>
      <w:r>
        <w:t>(4)图1中a为氧化物，氮元素的价态为+5价，应该为五氧化二氮，化学式为N</w:t>
      </w:r>
      <w:r>
        <w:rPr>
          <w:vertAlign w:val="subscript"/>
        </w:rPr>
        <w:t>2</w:t>
      </w:r>
      <w:r>
        <w:t>O</w:t>
      </w:r>
      <w:r>
        <w:rPr>
          <w:vertAlign w:val="subscript"/>
        </w:rPr>
        <w:t>5</w:t>
      </w:r>
      <w:r>
        <w:t>；氮元素的价态为+5价，为最高价，元素处于最高价，一般具有氧化性，因此从N的化合价看，a具有氧化性；</w:t>
      </w:r>
    </w:p>
    <w:p w14:paraId="69FA81B3">
      <w:pPr>
        <w:shd w:val="clear" w:color="auto" w:fill="auto"/>
        <w:spacing w:line="360" w:lineRule="auto"/>
        <w:jc w:val="left"/>
        <w:textAlignment w:val="center"/>
      </w:pPr>
      <w:r>
        <w:t>(5)由如图2所示分析可知，该过程主要为一氧化氮的氧化过程，化学方程式为：2NO+O</w:t>
      </w:r>
      <w:r>
        <w:rPr>
          <w:vertAlign w:val="subscript"/>
        </w:rPr>
        <w:t>2</w:t>
      </w:r>
      <w:r>
        <w:object>
          <v:shape id="_x0000_i1188" o:spt="75" alt="eqIdbd1b9ec32e1e0ca4fe08fff7227ad5cb" type="#_x0000_t75" style="height:25.5pt;width:9.65pt;" o:ole="t" filled="f" o:preferrelative="t" stroked="f" coordsize="21600,21600">
            <v:path/>
            <v:fill on="f" focussize="0,0"/>
            <v:stroke on="f" joinstyle="miter"/>
            <v:imagedata r:id="rId287" o:title="eqIdbd1b9ec32e1e0ca4fe08fff7227ad5cb"/>
            <o:lock v:ext="edit" aspectratio="t"/>
            <w10:wrap type="none"/>
            <w10:anchorlock/>
          </v:shape>
          <o:OLEObject Type="Embed" ProgID="Equation.DSMT4" ShapeID="_x0000_i1188" DrawAspect="Content" ObjectID="_1468075888" r:id="rId294">
            <o:LockedField>false</o:LockedField>
          </o:OLEObject>
        </w:object>
      </w:r>
      <w:r>
        <w:t>2NO</w:t>
      </w:r>
      <w:r>
        <w:rPr>
          <w:vertAlign w:val="subscript"/>
        </w:rPr>
        <w:t>2</w:t>
      </w:r>
      <w:r>
        <w:t>。</w:t>
      </w:r>
    </w:p>
    <w:p w14:paraId="77765600">
      <w:pPr>
        <w:shd w:val="clear" w:color="auto" w:fill="auto"/>
        <w:spacing w:line="360" w:lineRule="auto"/>
        <w:jc w:val="left"/>
        <w:textAlignment w:val="center"/>
      </w:pPr>
      <w:r>
        <w:t>19．     氨气极易溶于水，溶液中有部分氨气没有逸出     3Fe(OH)</w:t>
      </w:r>
      <w:r>
        <w:rPr>
          <w:vertAlign w:val="subscript"/>
        </w:rPr>
        <w:t>2</w:t>
      </w:r>
      <w:r>
        <w:t>+2</w:t>
      </w:r>
      <w:r>
        <w:object>
          <v:shape id="_x0000_i1189" o:spt="75" alt="eqIdafc7c002726c6c8848e7037e1d158caa" type="#_x0000_t75" style="height:16.7pt;width:22.85pt;" o:ole="t" filled="f" o:preferrelative="t" stroked="f" coordsize="21600,21600">
            <v:path/>
            <v:fill on="f" focussize="0,0"/>
            <v:stroke on="f" joinstyle="miter"/>
            <v:imagedata r:id="rId296" o:title="eqIdafc7c002726c6c8848e7037e1d158caa"/>
            <o:lock v:ext="edit" aspectratio="t"/>
            <w10:wrap type="none"/>
            <w10:anchorlock/>
          </v:shape>
          <o:OLEObject Type="Embed" ProgID="Equation.DSMT4" ShapeID="_x0000_i1189" DrawAspect="Content" ObjectID="_1468075889" r:id="rId295">
            <o:LockedField>false</o:LockedField>
          </o:OLEObject>
        </w:object>
      </w:r>
      <w:r>
        <w:t>=Fe</w:t>
      </w:r>
      <w:r>
        <w:rPr>
          <w:vertAlign w:val="subscript"/>
        </w:rPr>
        <w:t>3</w:t>
      </w:r>
      <w:r>
        <w:t>O</w:t>
      </w:r>
      <w:r>
        <w:rPr>
          <w:vertAlign w:val="subscript"/>
        </w:rPr>
        <w:t>4</w:t>
      </w:r>
      <w:r>
        <w:t>+2NO↑+2OH</w:t>
      </w:r>
      <w:r>
        <w:rPr>
          <w:vertAlign w:val="superscript"/>
        </w:rPr>
        <w:t>-</w:t>
      </w:r>
      <w:r>
        <w:t>+2H</w:t>
      </w:r>
      <w:r>
        <w:rPr>
          <w:vertAlign w:val="subscript"/>
        </w:rPr>
        <w:t>2</w:t>
      </w:r>
      <w:r>
        <w:t>O     0.54     根据元素守恒得到分解产生的气体为CO和CO</w:t>
      </w:r>
      <w:r>
        <w:rPr>
          <w:vertAlign w:val="subscript"/>
        </w:rPr>
        <w:t>2</w:t>
      </w:r>
      <w:r>
        <w:t>，n(CO)+n(CO</w:t>
      </w:r>
      <w:r>
        <w:rPr>
          <w:vertAlign w:val="subscript"/>
        </w:rPr>
        <w:t>2</w:t>
      </w:r>
      <w:r>
        <w:t>)=</w:t>
      </w:r>
      <w:r>
        <w:object>
          <v:shape id="_x0000_i1190" o:spt="75" alt="eqIdc64e5945f249b910f1b82d53273184f3" type="#_x0000_t75" style="height:26.9pt;width:49.25pt;" o:ole="t" filled="f" o:preferrelative="t" stroked="f" coordsize="21600,21600">
            <v:path/>
            <v:fill on="f" focussize="0,0"/>
            <v:stroke on="f" joinstyle="miter"/>
            <v:imagedata r:id="rId298" o:title="eqIdc64e5945f249b910f1b82d53273184f3"/>
            <o:lock v:ext="edit" aspectratio="t"/>
            <w10:wrap type="none"/>
            <w10:anchorlock/>
          </v:shape>
          <o:OLEObject Type="Embed" ProgID="Equation.DSMT4" ShapeID="_x0000_i1190" DrawAspect="Content" ObjectID="_1468075890" r:id="rId297">
            <o:LockedField>false</o:LockedField>
          </o:OLEObject>
        </w:object>
      </w:r>
      <w:r>
        <w:t>=0.045mol，2n(</w:t>
      </w:r>
      <w:r>
        <w:object>
          <v:shape id="_x0000_i1191" o:spt="75" alt="eqId5d1e4bd7df689cb38a44335c0837a1de" type="#_x0000_t75" style="height:16.75pt;width:27.25pt;" o:ole="t" filled="f" o:preferrelative="t" stroked="f" coordsize="21600,21600">
            <v:path/>
            <v:fill on="f" focussize="0,0"/>
            <v:stroke on="f" joinstyle="miter"/>
            <v:imagedata r:id="rId135" o:title="eqId5d1e4bd7df689cb38a44335c0837a1de"/>
            <o:lock v:ext="edit" aspectratio="t"/>
            <w10:wrap type="none"/>
            <w10:anchorlock/>
          </v:shape>
          <o:OLEObject Type="Embed" ProgID="Equation.DSMT4" ShapeID="_x0000_i1191" DrawAspect="Content" ObjectID="_1468075891" r:id="rId299">
            <o:LockedField>false</o:LockedField>
          </o:OLEObject>
        </w:object>
      </w:r>
      <w:r>
        <w:t>)=n(K</w:t>
      </w:r>
      <w:r>
        <w:rPr>
          <w:vertAlign w:val="subscript"/>
        </w:rPr>
        <w:t>2</w:t>
      </w:r>
      <w:r>
        <w:t>CO</w:t>
      </w:r>
      <w:r>
        <w:rPr>
          <w:vertAlign w:val="subscript"/>
        </w:rPr>
        <w:t>3</w:t>
      </w:r>
      <w:r>
        <w:t>)+n(CO)+n(CO</w:t>
      </w:r>
      <w:r>
        <w:rPr>
          <w:vertAlign w:val="subscript"/>
        </w:rPr>
        <w:t>2</w:t>
      </w:r>
      <w:r>
        <w:t>)=n(K</w:t>
      </w:r>
      <w:r>
        <w:rPr>
          <w:vertAlign w:val="subscript"/>
        </w:rPr>
        <w:t>2</w:t>
      </w:r>
      <w:r>
        <w:t>CO</w:t>
      </w:r>
      <w:r>
        <w:rPr>
          <w:vertAlign w:val="subscript"/>
        </w:rPr>
        <w:t>3</w:t>
      </w:r>
      <w:r>
        <w:t>)+0.045mol，n(Fe</w:t>
      </w:r>
      <w:r>
        <w:rPr>
          <w:vertAlign w:val="superscript"/>
        </w:rPr>
        <w:t>3+</w:t>
      </w:r>
      <w:r>
        <w:t>)×72g/mol+</w:t>
      </w:r>
      <w:r>
        <w:object>
          <v:shape id="_x0000_i1192" o:spt="75" alt="eqId3cfa1e7ffae662aefb49a44c52d4954d" type="#_x0000_t75" style="height:27.25pt;width:10.55pt;" o:ole="t" filled="f" o:preferrelative="t" stroked="f" coordsize="21600,21600">
            <v:path/>
            <v:fill on="f" focussize="0,0"/>
            <v:stroke on="f" joinstyle="miter"/>
            <v:imagedata r:id="rId301" o:title="eqId3cfa1e7ffae662aefb49a44c52d4954d"/>
            <o:lock v:ext="edit" aspectratio="t"/>
            <w10:wrap type="none"/>
            <w10:anchorlock/>
          </v:shape>
          <o:OLEObject Type="Embed" ProgID="Equation.DSMT4" ShapeID="_x0000_i1192" DrawAspect="Content" ObjectID="_1468075892" r:id="rId300">
            <o:LockedField>false</o:LockedField>
          </o:OLEObject>
        </w:object>
      </w:r>
      <w:r>
        <w:t>n(K</w:t>
      </w:r>
      <w:r>
        <w:rPr>
          <w:vertAlign w:val="superscript"/>
        </w:rPr>
        <w:t>+</w:t>
      </w:r>
      <w:r>
        <w:t>)×138g/mol=2.79 g，3n(Fe</w:t>
      </w:r>
      <w:r>
        <w:rPr>
          <w:vertAlign w:val="superscript"/>
        </w:rPr>
        <w:t>3+</w:t>
      </w:r>
      <w:r>
        <w:t>)+ n(K</w:t>
      </w:r>
      <w:r>
        <w:rPr>
          <w:vertAlign w:val="superscript"/>
        </w:rPr>
        <w:t>+</w:t>
      </w:r>
      <w:r>
        <w:t>)=2×[</w:t>
      </w:r>
      <w:r>
        <w:object>
          <v:shape id="_x0000_i1193" o:spt="75" alt="eqId3cfa1e7ffae662aefb49a44c52d4954d" type="#_x0000_t75" style="height:27.25pt;width:10.55pt;" o:ole="t" filled="f" o:preferrelative="t" stroked="f" coordsize="21600,21600">
            <v:path/>
            <v:fill on="f" focussize="0,0"/>
            <v:stroke on="f" joinstyle="miter"/>
            <v:imagedata r:id="rId301" o:title="eqId3cfa1e7ffae662aefb49a44c52d4954d"/>
            <o:lock v:ext="edit" aspectratio="t"/>
            <w10:wrap type="none"/>
            <w10:anchorlock/>
          </v:shape>
          <o:OLEObject Type="Embed" ProgID="Equation.DSMT4" ShapeID="_x0000_i1193" DrawAspect="Content" ObjectID="_1468075893" r:id="rId302">
            <o:LockedField>false</o:LockedField>
          </o:OLEObject>
        </w:object>
      </w:r>
      <w:r>
        <w:t>n(K</w:t>
      </w:r>
      <w:r>
        <w:rPr>
          <w:vertAlign w:val="superscript"/>
        </w:rPr>
        <w:t>+</w:t>
      </w:r>
      <w:r>
        <w:t>)+0.045 mol]×</w:t>
      </w:r>
      <w:r>
        <w:object>
          <v:shape id="_x0000_i1194" o:spt="75" alt="eqId3cfa1e7ffae662aefb49a44c52d4954d" type="#_x0000_t75" style="height:27.25pt;width:10.55pt;" o:ole="t" filled="f" o:preferrelative="t" stroked="f" coordsize="21600,21600">
            <v:path/>
            <v:fill on="f" focussize="0,0"/>
            <v:stroke on="f" joinstyle="miter"/>
            <v:imagedata r:id="rId301" o:title="eqId3cfa1e7ffae662aefb49a44c52d4954d"/>
            <o:lock v:ext="edit" aspectratio="t"/>
            <w10:wrap type="none"/>
            <w10:anchorlock/>
          </v:shape>
          <o:OLEObject Type="Embed" ProgID="Equation.DSMT4" ShapeID="_x0000_i1194" DrawAspect="Content" ObjectID="_1468075894" r:id="rId303">
            <o:LockedField>false</o:LockedField>
          </o:OLEObject>
        </w:object>
      </w:r>
      <w:r>
        <w:t>，解得：n(Fe</w:t>
      </w:r>
      <w:r>
        <w:rPr>
          <w:vertAlign w:val="superscript"/>
        </w:rPr>
        <w:t>3+</w:t>
      </w:r>
      <w:r>
        <w:t>)=0.01 mol，n(K</w:t>
      </w:r>
      <w:r>
        <w:rPr>
          <w:vertAlign w:val="superscript"/>
        </w:rPr>
        <w:t>+</w:t>
      </w:r>
      <w:r>
        <w:t>)=0.03mol，n(</w:t>
      </w:r>
      <w:r>
        <w:object>
          <v:shape id="_x0000_i1195" o:spt="75" alt="eqId5d1e4bd7df689cb38a44335c0837a1de" type="#_x0000_t75" style="height:16.75pt;width:27.25pt;" o:ole="t" filled="f" o:preferrelative="t" stroked="f" coordsize="21600,21600">
            <v:path/>
            <v:fill on="f" focussize="0,0"/>
            <v:stroke on="f" joinstyle="miter"/>
            <v:imagedata r:id="rId135" o:title="eqId5d1e4bd7df689cb38a44335c0837a1de"/>
            <o:lock v:ext="edit" aspectratio="t"/>
            <w10:wrap type="none"/>
            <w10:anchorlock/>
          </v:shape>
          <o:OLEObject Type="Embed" ProgID="Equation.DSMT4" ShapeID="_x0000_i1195" DrawAspect="Content" ObjectID="_1468075895" r:id="rId304">
            <o:LockedField>false</o:LockedField>
          </o:OLEObject>
        </w:object>
      </w:r>
      <w:r>
        <w:t>)=0.03mol，n(Fe</w:t>
      </w:r>
      <w:r>
        <w:rPr>
          <w:vertAlign w:val="superscript"/>
        </w:rPr>
        <w:t>3+</w:t>
      </w:r>
      <w:r>
        <w:t>)：n(</w:t>
      </w:r>
      <w:r>
        <w:object>
          <v:shape id="_x0000_i1196" o:spt="75" alt="eqId5d1e4bd7df689cb38a44335c0837a1de" type="#_x0000_t75" style="height:16.75pt;width:27.25pt;" o:ole="t" filled="f" o:preferrelative="t" stroked="f" coordsize="21600,21600">
            <v:path/>
            <v:fill on="f" focussize="0,0"/>
            <v:stroke on="f" joinstyle="miter"/>
            <v:imagedata r:id="rId135" o:title="eqId5d1e4bd7df689cb38a44335c0837a1de"/>
            <o:lock v:ext="edit" aspectratio="t"/>
            <w10:wrap type="none"/>
            <w10:anchorlock/>
          </v:shape>
          <o:OLEObject Type="Embed" ProgID="Equation.DSMT4" ShapeID="_x0000_i1196" DrawAspect="Content" ObjectID="_1468075896" r:id="rId305">
            <o:LockedField>false</o:LockedField>
          </o:OLEObject>
        </w:object>
      </w:r>
      <w:r>
        <w:t>)=0.01mol：0.03mol=1:3</w:t>
      </w:r>
    </w:p>
    <w:p w14:paraId="58414850">
      <w:pPr>
        <w:shd w:val="clear" w:color="auto" w:fill="auto"/>
        <w:spacing w:line="360" w:lineRule="auto"/>
        <w:jc w:val="left"/>
        <w:textAlignment w:val="center"/>
      </w:pPr>
      <w:r>
        <w:t>【详解】(1)①摩尔盐[(NH</w:t>
      </w:r>
      <w:r>
        <w:rPr>
          <w:vertAlign w:val="subscript"/>
        </w:rPr>
        <w:t>4</w:t>
      </w:r>
      <w:r>
        <w:t>)</w:t>
      </w:r>
      <w:r>
        <w:rPr>
          <w:vertAlign w:val="subscript"/>
        </w:rPr>
        <w:t>2</w:t>
      </w:r>
      <w:r>
        <w:t>Fe(SO</w:t>
      </w:r>
      <w:r>
        <w:rPr>
          <w:vertAlign w:val="subscript"/>
        </w:rPr>
        <w:t>4</w:t>
      </w:r>
      <w:r>
        <w:t>)</w:t>
      </w:r>
      <w:r>
        <w:rPr>
          <w:vertAlign w:val="subscript"/>
        </w:rPr>
        <w:t>2</w:t>
      </w:r>
      <w:r>
        <w:t>·6H</w:t>
      </w:r>
      <w:r>
        <w:rPr>
          <w:vertAlign w:val="subscript"/>
        </w:rPr>
        <w:t>2</w:t>
      </w:r>
      <w:r>
        <w:t>O]与氢氧化钠反应生成氨气，氨气极易溶于水，溶液中有部分氨气没有逸出，因此根据生成气体的体积计算得到摩尔盐的纯度小于实际值；</w:t>
      </w:r>
    </w:p>
    <w:p w14:paraId="5B3B094E">
      <w:pPr>
        <w:shd w:val="clear" w:color="auto" w:fill="auto"/>
        <w:spacing w:line="360" w:lineRule="auto"/>
        <w:jc w:val="left"/>
        <w:textAlignment w:val="center"/>
      </w:pPr>
      <w:r>
        <w:t>②Fe(OH)</w:t>
      </w:r>
      <w:r>
        <w:rPr>
          <w:vertAlign w:val="subscript"/>
        </w:rPr>
        <w:t>2</w:t>
      </w:r>
      <w:r>
        <w:t>沉淀中加入NaNO</w:t>
      </w:r>
      <w:r>
        <w:rPr>
          <w:vertAlign w:val="subscript"/>
        </w:rPr>
        <w:t>2</w:t>
      </w:r>
      <w:r>
        <w:t>溶液可制得纳米Fe</w:t>
      </w:r>
      <w:r>
        <w:rPr>
          <w:vertAlign w:val="subscript"/>
        </w:rPr>
        <w:t>3</w:t>
      </w:r>
      <w:r>
        <w:t>O</w:t>
      </w:r>
      <w:r>
        <w:rPr>
          <w:vertAlign w:val="subscript"/>
        </w:rPr>
        <w:t>4</w:t>
      </w:r>
      <w:r>
        <w:t>，同时产生NO，反应的离子方程式为3Fe(OH)</w:t>
      </w:r>
      <w:r>
        <w:rPr>
          <w:vertAlign w:val="subscript"/>
        </w:rPr>
        <w:t>2</w:t>
      </w:r>
      <w:r>
        <w:t>+2</w:t>
      </w:r>
      <w:r>
        <w:object>
          <v:shape id="_x0000_i1197" o:spt="75" alt="eqIdafc7c002726c6c8848e7037e1d158caa" type="#_x0000_t75" style="height:16.7pt;width:22.85pt;" o:ole="t" filled="f" o:preferrelative="t" stroked="f" coordsize="21600,21600">
            <v:path/>
            <v:fill on="f" focussize="0,0"/>
            <v:stroke on="f" joinstyle="miter"/>
            <v:imagedata r:id="rId296" o:title="eqIdafc7c002726c6c8848e7037e1d158caa"/>
            <o:lock v:ext="edit" aspectratio="t"/>
            <w10:wrap type="none"/>
            <w10:anchorlock/>
          </v:shape>
          <o:OLEObject Type="Embed" ProgID="Equation.DSMT4" ShapeID="_x0000_i1197" DrawAspect="Content" ObjectID="_1468075897" r:id="rId306">
            <o:LockedField>false</o:LockedField>
          </o:OLEObject>
        </w:object>
      </w:r>
      <w:r>
        <w:t>=Fe</w:t>
      </w:r>
      <w:r>
        <w:rPr>
          <w:vertAlign w:val="subscript"/>
        </w:rPr>
        <w:t>3</w:t>
      </w:r>
      <w:r>
        <w:t>O</w:t>
      </w:r>
      <w:r>
        <w:rPr>
          <w:vertAlign w:val="subscript"/>
        </w:rPr>
        <w:t>4</w:t>
      </w:r>
      <w:r>
        <w:t>+2NO↑+2OH</w:t>
      </w:r>
      <w:r>
        <w:rPr>
          <w:vertAlign w:val="superscript"/>
        </w:rPr>
        <w:t>-</w:t>
      </w:r>
      <w:r>
        <w:t>+2H</w:t>
      </w:r>
      <w:r>
        <w:rPr>
          <w:vertAlign w:val="subscript"/>
        </w:rPr>
        <w:t>2</w:t>
      </w:r>
      <w:r>
        <w:t>O；</w:t>
      </w:r>
    </w:p>
    <w:p w14:paraId="4A7CF717">
      <w:pPr>
        <w:shd w:val="clear" w:color="auto" w:fill="auto"/>
        <w:spacing w:line="360" w:lineRule="auto"/>
        <w:jc w:val="left"/>
        <w:textAlignment w:val="center"/>
      </w:pPr>
      <w:r>
        <w:t>(2)①已知25 ℃，H</w:t>
      </w:r>
      <w:r>
        <w:rPr>
          <w:vertAlign w:val="subscript"/>
        </w:rPr>
        <w:t>2</w:t>
      </w:r>
      <w:r>
        <w:t>C</w:t>
      </w:r>
      <w:r>
        <w:rPr>
          <w:vertAlign w:val="subscript"/>
        </w:rPr>
        <w:t>2</w:t>
      </w:r>
      <w:r>
        <w:t>O</w:t>
      </w:r>
      <w:r>
        <w:rPr>
          <w:vertAlign w:val="subscript"/>
        </w:rPr>
        <w:t>4</w:t>
      </w:r>
      <w:r>
        <w:t>的电离常数K</w:t>
      </w:r>
      <w:r>
        <w:rPr>
          <w:vertAlign w:val="subscript"/>
        </w:rPr>
        <w:t>a1</w:t>
      </w:r>
      <w:r>
        <w:t>=5.6×10</w:t>
      </w:r>
      <w:r>
        <w:rPr>
          <w:vertAlign w:val="superscript"/>
        </w:rPr>
        <w:t>-2</w:t>
      </w:r>
      <w:r>
        <w:t>，K</w:t>
      </w:r>
      <w:r>
        <w:rPr>
          <w:vertAlign w:val="subscript"/>
        </w:rPr>
        <w:t>a2</w:t>
      </w:r>
      <w:r>
        <w:t>=5.4×10</w:t>
      </w:r>
      <w:r>
        <w:rPr>
          <w:vertAlign w:val="superscript"/>
        </w:rPr>
        <w:t>-5</w:t>
      </w:r>
      <w:r>
        <w:t>，pH=4的H</w:t>
      </w:r>
      <w:r>
        <w:rPr>
          <w:vertAlign w:val="subscript"/>
        </w:rPr>
        <w:t>2</w:t>
      </w:r>
      <w:r>
        <w:t>C</w:t>
      </w:r>
      <w:r>
        <w:rPr>
          <w:vertAlign w:val="subscript"/>
        </w:rPr>
        <w:t>2</w:t>
      </w:r>
      <w:r>
        <w:t>O</w:t>
      </w:r>
      <w:r>
        <w:rPr>
          <w:vertAlign w:val="subscript"/>
        </w:rPr>
        <w:t>4</w:t>
      </w:r>
      <w:r>
        <w:t>溶液中</w:t>
      </w:r>
      <w:r>
        <w:object>
          <v:shape id="_x0000_i1198" o:spt="75" alt="eqIdb8d5792d0ebab99f1f92fe9e69da9da4" type="#_x0000_t75" style="height:33.55pt;width:42.2pt;" o:ole="t" filled="f" o:preferrelative="t" stroked="f" coordsize="21600,21600">
            <v:path/>
            <v:fill on="f" focussize="0,0"/>
            <v:stroke on="f" joinstyle="miter"/>
            <v:imagedata r:id="rId308" o:title="eqIdb8d5792d0ebab99f1f92fe9e69da9da4"/>
            <o:lock v:ext="edit" aspectratio="t"/>
            <w10:wrap type="none"/>
            <w10:anchorlock/>
          </v:shape>
          <o:OLEObject Type="Embed" ProgID="Equation.DSMT4" ShapeID="_x0000_i1198" DrawAspect="Content" ObjectID="_1468075898" r:id="rId307">
            <o:LockedField>false</o:LockedField>
          </o:OLEObject>
        </w:object>
      </w:r>
      <w:r>
        <w:t>=</w:t>
      </w:r>
      <w:r>
        <w:object>
          <v:shape id="_x0000_i1199" o:spt="75" alt="eqId38a7684ca12f2136991ec7651605e266" type="#_x0000_t75" style="height:31.65pt;width:71.25pt;" o:ole="t" filled="f" o:preferrelative="t" stroked="f" coordsize="21600,21600">
            <v:path/>
            <v:fill on="f" focussize="0,0"/>
            <v:stroke on="f" joinstyle="miter"/>
            <v:imagedata r:id="rId310" o:title="eqId38a7684ca12f2136991ec7651605e266"/>
            <o:lock v:ext="edit" aspectratio="t"/>
            <w10:wrap type="none"/>
            <w10:anchorlock/>
          </v:shape>
          <o:OLEObject Type="Embed" ProgID="Equation.DSMT4" ShapeID="_x0000_i1199" DrawAspect="Content" ObjectID="_1468075899" r:id="rId309">
            <o:LockedField>false</o:LockedField>
          </o:OLEObject>
        </w:object>
      </w:r>
      <w:r>
        <w:t>=</w:t>
      </w:r>
      <w:r>
        <w:object>
          <v:shape id="_x0000_i1200" o:spt="75" alt="eqId4f6971b3c0ffe7a1f9465027464dd8d2" type="#_x0000_t75" style="height:29.2pt;width:29.9pt;" o:ole="t" filled="f" o:preferrelative="t" stroked="f" coordsize="21600,21600">
            <v:path/>
            <v:fill on="f" focussize="0,0"/>
            <v:stroke on="f" joinstyle="miter"/>
            <v:imagedata r:id="rId312" o:title="eqId4f6971b3c0ffe7a1f9465027464dd8d2"/>
            <o:lock v:ext="edit" aspectratio="t"/>
            <w10:wrap type="none"/>
            <w10:anchorlock/>
          </v:shape>
          <o:OLEObject Type="Embed" ProgID="Equation.DSMT4" ShapeID="_x0000_i1200" DrawAspect="Content" ObjectID="_1468075900" r:id="rId311">
            <o:LockedField>false</o:LockedField>
          </o:OLEObject>
        </w:object>
      </w:r>
      <w:r>
        <w:t>=</w:t>
      </w:r>
      <w:r>
        <w:object>
          <v:shape id="_x0000_i1201" o:spt="75" alt="eqIdb10cb18e9647735ea7327b715040b5b5" type="#_x0000_t75" style="height:29.15pt;width:43.1pt;" o:ole="t" filled="f" o:preferrelative="t" stroked="f" coordsize="21600,21600">
            <v:path/>
            <v:fill on="f" focussize="0,0"/>
            <v:stroke on="f" joinstyle="miter"/>
            <v:imagedata r:id="rId314" o:title="eqIdb10cb18e9647735ea7327b715040b5b5"/>
            <o:lock v:ext="edit" aspectratio="t"/>
            <w10:wrap type="none"/>
            <w10:anchorlock/>
          </v:shape>
          <o:OLEObject Type="Embed" ProgID="Equation.DSMT4" ShapeID="_x0000_i1201" DrawAspect="Content" ObjectID="_1468075901" r:id="rId313">
            <o:LockedField>false</o:LockedField>
          </o:OLEObject>
        </w:object>
      </w:r>
      <w:r>
        <w:t>=0.54；</w:t>
      </w:r>
    </w:p>
    <w:p w14:paraId="03F76882">
      <w:pPr>
        <w:shd w:val="clear" w:color="auto" w:fill="auto"/>
        <w:spacing w:line="360" w:lineRule="auto"/>
        <w:jc w:val="left"/>
        <w:textAlignment w:val="center"/>
      </w:pPr>
      <w:r>
        <w:t>②根据元素守恒得到分解产生的气体为CO和CO</w:t>
      </w:r>
      <w:r>
        <w:rPr>
          <w:vertAlign w:val="subscript"/>
        </w:rPr>
        <w:t>2</w:t>
      </w:r>
      <w:r>
        <w:t>，n(CO)+n(CO</w:t>
      </w:r>
      <w:r>
        <w:rPr>
          <w:vertAlign w:val="subscript"/>
        </w:rPr>
        <w:t>2</w:t>
      </w:r>
      <w:r>
        <w:t>)=</w:t>
      </w:r>
      <w:r>
        <w:object>
          <v:shape id="_x0000_i1202" o:spt="75" alt="eqIdc64e5945f249b910f1b82d53273184f3" type="#_x0000_t75" style="height:26.9pt;width:49.25pt;" o:ole="t" filled="f" o:preferrelative="t" stroked="f" coordsize="21600,21600">
            <v:path/>
            <v:fill on="f" focussize="0,0"/>
            <v:stroke on="f" joinstyle="miter"/>
            <v:imagedata r:id="rId298" o:title="eqIdc64e5945f249b910f1b82d53273184f3"/>
            <o:lock v:ext="edit" aspectratio="t"/>
            <w10:wrap type="none"/>
            <w10:anchorlock/>
          </v:shape>
          <o:OLEObject Type="Embed" ProgID="Equation.DSMT4" ShapeID="_x0000_i1202" DrawAspect="Content" ObjectID="_1468075902" r:id="rId315">
            <o:LockedField>false</o:LockedField>
          </o:OLEObject>
        </w:object>
      </w:r>
      <w:r>
        <w:t>=0.045mol，2n(</w:t>
      </w:r>
      <w:r>
        <w:object>
          <v:shape id="_x0000_i1203" o:spt="75" alt="eqId5d1e4bd7df689cb38a44335c0837a1de" type="#_x0000_t75" style="height:16.75pt;width:27.25pt;" o:ole="t" filled="f" o:preferrelative="t" stroked="f" coordsize="21600,21600">
            <v:path/>
            <v:fill on="f" focussize="0,0"/>
            <v:stroke on="f" joinstyle="miter"/>
            <v:imagedata r:id="rId135" o:title="eqId5d1e4bd7df689cb38a44335c0837a1de"/>
            <o:lock v:ext="edit" aspectratio="t"/>
            <w10:wrap type="none"/>
            <w10:anchorlock/>
          </v:shape>
          <o:OLEObject Type="Embed" ProgID="Equation.DSMT4" ShapeID="_x0000_i1203" DrawAspect="Content" ObjectID="_1468075903" r:id="rId316">
            <o:LockedField>false</o:LockedField>
          </o:OLEObject>
        </w:object>
      </w:r>
      <w:r>
        <w:t>)=n(K</w:t>
      </w:r>
      <w:r>
        <w:rPr>
          <w:vertAlign w:val="subscript"/>
        </w:rPr>
        <w:t>2</w:t>
      </w:r>
      <w:r>
        <w:t>CO</w:t>
      </w:r>
      <w:r>
        <w:rPr>
          <w:vertAlign w:val="subscript"/>
        </w:rPr>
        <w:t>3</w:t>
      </w:r>
      <w:r>
        <w:t>)+n(CO)+n(CO</w:t>
      </w:r>
      <w:r>
        <w:rPr>
          <w:vertAlign w:val="subscript"/>
        </w:rPr>
        <w:t>2</w:t>
      </w:r>
      <w:r>
        <w:t>)=n(K</w:t>
      </w:r>
      <w:r>
        <w:rPr>
          <w:vertAlign w:val="subscript"/>
        </w:rPr>
        <w:t>2</w:t>
      </w:r>
      <w:r>
        <w:t>CO</w:t>
      </w:r>
      <w:r>
        <w:rPr>
          <w:vertAlign w:val="subscript"/>
        </w:rPr>
        <w:t>3</w:t>
      </w:r>
      <w:r>
        <w:t>)+0.045mol，n(Fe</w:t>
      </w:r>
      <w:r>
        <w:rPr>
          <w:vertAlign w:val="superscript"/>
        </w:rPr>
        <w:t>3+</w:t>
      </w:r>
      <w:r>
        <w:t>)×72g/mol+</w:t>
      </w:r>
      <w:r>
        <w:object>
          <v:shape id="_x0000_i1204" o:spt="75" alt="eqId3cfa1e7ffae662aefb49a44c52d4954d" type="#_x0000_t75" style="height:27.25pt;width:10.55pt;" o:ole="t" filled="f" o:preferrelative="t" stroked="f" coordsize="21600,21600">
            <v:path/>
            <v:fill on="f" focussize="0,0"/>
            <v:stroke on="f" joinstyle="miter"/>
            <v:imagedata r:id="rId301" o:title="eqId3cfa1e7ffae662aefb49a44c52d4954d"/>
            <o:lock v:ext="edit" aspectratio="t"/>
            <w10:wrap type="none"/>
            <w10:anchorlock/>
          </v:shape>
          <o:OLEObject Type="Embed" ProgID="Equation.DSMT4" ShapeID="_x0000_i1204" DrawAspect="Content" ObjectID="_1468075904" r:id="rId317">
            <o:LockedField>false</o:LockedField>
          </o:OLEObject>
        </w:object>
      </w:r>
      <w:r>
        <w:t>n(K</w:t>
      </w:r>
      <w:r>
        <w:rPr>
          <w:vertAlign w:val="superscript"/>
        </w:rPr>
        <w:t>+</w:t>
      </w:r>
      <w:r>
        <w:t>)×138g/mol=2.79 g，3n(Fe</w:t>
      </w:r>
      <w:r>
        <w:rPr>
          <w:vertAlign w:val="superscript"/>
        </w:rPr>
        <w:t>3+</w:t>
      </w:r>
      <w:r>
        <w:t>)+ n(K</w:t>
      </w:r>
      <w:r>
        <w:rPr>
          <w:vertAlign w:val="superscript"/>
        </w:rPr>
        <w:t>+</w:t>
      </w:r>
      <w:r>
        <w:t>)=2×[</w:t>
      </w:r>
      <w:r>
        <w:object>
          <v:shape id="_x0000_i1205" o:spt="75" alt="eqId3cfa1e7ffae662aefb49a44c52d4954d" type="#_x0000_t75" style="height:27.25pt;width:10.55pt;" o:ole="t" filled="f" o:preferrelative="t" stroked="f" coordsize="21600,21600">
            <v:path/>
            <v:fill on="f" focussize="0,0"/>
            <v:stroke on="f" joinstyle="miter"/>
            <v:imagedata r:id="rId301" o:title="eqId3cfa1e7ffae662aefb49a44c52d4954d"/>
            <o:lock v:ext="edit" aspectratio="t"/>
            <w10:wrap type="none"/>
            <w10:anchorlock/>
          </v:shape>
          <o:OLEObject Type="Embed" ProgID="Equation.DSMT4" ShapeID="_x0000_i1205" DrawAspect="Content" ObjectID="_1468075905" r:id="rId318">
            <o:LockedField>false</o:LockedField>
          </o:OLEObject>
        </w:object>
      </w:r>
      <w:r>
        <w:t>n(K</w:t>
      </w:r>
      <w:r>
        <w:rPr>
          <w:vertAlign w:val="superscript"/>
        </w:rPr>
        <w:t>+</w:t>
      </w:r>
      <w:r>
        <w:t>)+0.045 mol]×</w:t>
      </w:r>
      <w:r>
        <w:object>
          <v:shape id="_x0000_i1206" o:spt="75" alt="eqId3cfa1e7ffae662aefb49a44c52d4954d" type="#_x0000_t75" style="height:27.25pt;width:10.55pt;" o:ole="t" filled="f" o:preferrelative="t" stroked="f" coordsize="21600,21600">
            <v:path/>
            <v:fill on="f" focussize="0,0"/>
            <v:stroke on="f" joinstyle="miter"/>
            <v:imagedata r:id="rId301" o:title="eqId3cfa1e7ffae662aefb49a44c52d4954d"/>
            <o:lock v:ext="edit" aspectratio="t"/>
            <w10:wrap type="none"/>
            <w10:anchorlock/>
          </v:shape>
          <o:OLEObject Type="Embed" ProgID="Equation.DSMT4" ShapeID="_x0000_i1206" DrawAspect="Content" ObjectID="_1468075906" r:id="rId319">
            <o:LockedField>false</o:LockedField>
          </o:OLEObject>
        </w:object>
      </w:r>
      <w:r>
        <w:t>，解得：n(Fe</w:t>
      </w:r>
      <w:r>
        <w:rPr>
          <w:vertAlign w:val="superscript"/>
        </w:rPr>
        <w:t>3+</w:t>
      </w:r>
      <w:r>
        <w:t>)=0.01 mol，n(K</w:t>
      </w:r>
      <w:r>
        <w:rPr>
          <w:vertAlign w:val="superscript"/>
        </w:rPr>
        <w:t>+</w:t>
      </w:r>
      <w:r>
        <w:t>)=0.03mol，n(</w:t>
      </w:r>
      <w:r>
        <w:object>
          <v:shape id="_x0000_i1207" o:spt="75" alt="eqId5d1e4bd7df689cb38a44335c0837a1de" type="#_x0000_t75" style="height:16.75pt;width:27.25pt;" o:ole="t" filled="f" o:preferrelative="t" stroked="f" coordsize="21600,21600">
            <v:path/>
            <v:fill on="f" focussize="0,0"/>
            <v:stroke on="f" joinstyle="miter"/>
            <v:imagedata r:id="rId135" o:title="eqId5d1e4bd7df689cb38a44335c0837a1de"/>
            <o:lock v:ext="edit" aspectratio="t"/>
            <w10:wrap type="none"/>
            <w10:anchorlock/>
          </v:shape>
          <o:OLEObject Type="Embed" ProgID="Equation.DSMT4" ShapeID="_x0000_i1207" DrawAspect="Content" ObjectID="_1468075907" r:id="rId320">
            <o:LockedField>false</o:LockedField>
          </o:OLEObject>
        </w:object>
      </w:r>
      <w:r>
        <w:t>)=0.03mol，n(Fe</w:t>
      </w:r>
      <w:r>
        <w:rPr>
          <w:vertAlign w:val="superscript"/>
        </w:rPr>
        <w:t>3+</w:t>
      </w:r>
      <w:r>
        <w:t>)：n(</w:t>
      </w:r>
      <w:r>
        <w:object>
          <v:shape id="_x0000_i1208" o:spt="75" alt="eqId5d1e4bd7df689cb38a44335c0837a1de" type="#_x0000_t75" style="height:16.75pt;width:27.25pt;" o:ole="t" filled="f" o:preferrelative="t" stroked="f" coordsize="21600,21600">
            <v:path/>
            <v:fill on="f" focussize="0,0"/>
            <v:stroke on="f" joinstyle="miter"/>
            <v:imagedata r:id="rId135" o:title="eqId5d1e4bd7df689cb38a44335c0837a1de"/>
            <o:lock v:ext="edit" aspectratio="t"/>
            <w10:wrap type="none"/>
            <w10:anchorlock/>
          </v:shape>
          <o:OLEObject Type="Embed" ProgID="Equation.DSMT4" ShapeID="_x0000_i1208" DrawAspect="Content" ObjectID="_1468075908" r:id="rId321">
            <o:LockedField>false</o:LockedField>
          </o:OLEObject>
        </w:object>
      </w:r>
      <w:r>
        <w:t>)=0.01mol：0.03mol=1:3。</w:t>
      </w:r>
    </w:p>
    <w:p w14:paraId="6C130416">
      <w:pPr>
        <w:shd w:val="clear" w:color="auto" w:fill="auto"/>
        <w:spacing w:line="360" w:lineRule="auto"/>
        <w:jc w:val="left"/>
        <w:textAlignment w:val="center"/>
      </w:pPr>
      <w:r>
        <w:t>20．(1)     CaO     分液漏斗</w:t>
      </w:r>
    </w:p>
    <w:p w14:paraId="77973302">
      <w:pPr>
        <w:shd w:val="clear" w:color="auto" w:fill="auto"/>
        <w:spacing w:line="360" w:lineRule="auto"/>
        <w:jc w:val="left"/>
        <w:textAlignment w:val="center"/>
      </w:pPr>
      <w:r>
        <w:t>(2)碱石灰</w:t>
      </w:r>
    </w:p>
    <w:p w14:paraId="1F742793">
      <w:pPr>
        <w:shd w:val="clear" w:color="auto" w:fill="auto"/>
        <w:spacing w:line="360" w:lineRule="auto"/>
        <w:jc w:val="left"/>
        <w:textAlignment w:val="center"/>
      </w:pPr>
      <w:r>
        <w:t>(3)c</w:t>
      </w:r>
    </w:p>
    <w:p w14:paraId="75C0F7CF">
      <w:pPr>
        <w:shd w:val="clear" w:color="auto" w:fill="auto"/>
        <w:spacing w:line="360" w:lineRule="auto"/>
        <w:jc w:val="left"/>
        <w:textAlignment w:val="center"/>
      </w:pPr>
      <w:r>
        <w:t>(4)     白烟     NH</w:t>
      </w:r>
      <w:r>
        <w:rPr>
          <w:vertAlign w:val="subscript"/>
        </w:rPr>
        <w:t>3</w:t>
      </w:r>
      <w:r>
        <w:t>+HCl=NH</w:t>
      </w:r>
      <w:r>
        <w:rPr>
          <w:vertAlign w:val="subscript"/>
        </w:rPr>
        <w:t>4</w:t>
      </w:r>
      <w:r>
        <w:t>Cl</w:t>
      </w:r>
    </w:p>
    <w:p w14:paraId="40D040E9">
      <w:pPr>
        <w:shd w:val="clear" w:color="auto" w:fill="auto"/>
        <w:spacing w:line="360" w:lineRule="auto"/>
        <w:jc w:val="left"/>
        <w:textAlignment w:val="center"/>
      </w:pPr>
      <w:r>
        <w:t>(5)     防止溶液倒吸     红色     氨水显碱性(或NH</w:t>
      </w:r>
      <w:r>
        <w:rPr>
          <w:vertAlign w:val="subscript"/>
        </w:rPr>
        <w:t>3</w:t>
      </w:r>
      <w:r>
        <w:t>·H</w:t>
      </w:r>
      <w:r>
        <w:rPr>
          <w:vertAlign w:val="subscript"/>
        </w:rPr>
        <w:t>2</w:t>
      </w:r>
      <w:r>
        <w:t>O⇌</w:t>
      </w:r>
      <w:r>
        <w:object>
          <v:shape id="_x0000_i1209" o:spt="75" alt="eqId4fd034dbde93792fe50347d63366525d" type="#_x0000_t75" style="height:16.35pt;width:23.75pt;" o:ole="t" filled="f" o:preferrelative="t" stroked="f" coordsize="21600,21600">
            <v:path/>
            <v:fill on="f" focussize="0,0"/>
            <v:stroke on="f" joinstyle="miter"/>
            <v:imagedata r:id="rId323" o:title="eqId4fd034dbde93792fe50347d63366525d"/>
            <o:lock v:ext="edit" aspectratio="t"/>
            <w10:wrap type="none"/>
            <w10:anchorlock/>
          </v:shape>
          <o:OLEObject Type="Embed" ProgID="Equation.DSMT4" ShapeID="_x0000_i1209" DrawAspect="Content" ObjectID="_1468075909" r:id="rId322">
            <o:LockedField>false</o:LockedField>
          </o:OLEObject>
        </w:object>
      </w:r>
      <w:r>
        <w:t>+ OH</w:t>
      </w:r>
      <w:r>
        <w:rPr>
          <w:vertAlign w:val="superscript"/>
        </w:rPr>
        <w:t>-</w:t>
      </w:r>
      <w:r>
        <w:t>)</w:t>
      </w:r>
    </w:p>
    <w:p w14:paraId="4F731295">
      <w:pPr>
        <w:shd w:val="clear" w:color="auto" w:fill="auto"/>
        <w:spacing w:line="360" w:lineRule="auto"/>
        <w:jc w:val="left"/>
        <w:textAlignment w:val="center"/>
      </w:pPr>
      <w:r>
        <w:t>(6)5.35g</w:t>
      </w:r>
    </w:p>
    <w:p w14:paraId="7262865D">
      <w:pPr>
        <w:shd w:val="clear" w:color="auto" w:fill="auto"/>
        <w:spacing w:line="360" w:lineRule="auto"/>
        <w:jc w:val="left"/>
        <w:textAlignment w:val="center"/>
      </w:pPr>
      <w:r>
        <w:t xml:space="preserve">(7)     只吸收氨气     假设3符合实验事实     </w:t>
      </w:r>
      <w:r>
        <w:object>
          <v:shape id="_x0000_i1210" o:spt="75" alt="eqId76ab533ab288f504dce8fbe6daf7e4c0" type="#_x0000_t75" style="height:15.8pt;width:89.75pt;" o:ole="t" filled="f" o:preferrelative="t" stroked="f" coordsize="21600,21600">
            <v:path/>
            <v:fill on="f" focussize="0,0"/>
            <v:stroke on="f" joinstyle="miter"/>
            <v:imagedata r:id="rId325" o:title="eqId76ab533ab288f504dce8fbe6daf7e4c0"/>
            <o:lock v:ext="edit" aspectratio="t"/>
            <w10:wrap type="none"/>
            <w10:anchorlock/>
          </v:shape>
          <o:OLEObject Type="Embed" ProgID="Equation.DSMT4" ShapeID="_x0000_i1210" DrawAspect="Content" ObjectID="_1468075910" r:id="rId324">
            <o:LockedField>false</o:LockedField>
          </o:OLEObject>
        </w:object>
      </w:r>
    </w:p>
    <w:p w14:paraId="73B6D21D">
      <w:pPr>
        <w:shd w:val="clear" w:color="auto" w:fill="auto"/>
        <w:spacing w:line="360" w:lineRule="auto"/>
        <w:jc w:val="left"/>
        <w:textAlignment w:val="center"/>
      </w:pPr>
    </w:p>
    <w:p w14:paraId="0F0478C6">
      <w:pPr>
        <w:shd w:val="clear" w:color="auto" w:fill="auto"/>
        <w:spacing w:line="360" w:lineRule="auto"/>
        <w:jc w:val="left"/>
        <w:textAlignment w:val="center"/>
      </w:pPr>
      <w:r>
        <w:t>【分析】生石灰与水反应生成Ca(OH)</w:t>
      </w:r>
      <w:r>
        <w:rPr>
          <w:vertAlign w:val="subscript"/>
        </w:rPr>
        <w:t>2</w:t>
      </w:r>
      <w:r>
        <w:t>并放出热量，使浓氨水受热分解生成氨气；氨气是碱性气体，故应选择碱性干燥剂干燥氨气；装置(III)是收集装置，氨气的密度比空气小，故氨气应从短管进入、长管出；装置(IV)中，浓盐酸易挥发，NH</w:t>
      </w:r>
      <w:r>
        <w:rPr>
          <w:vertAlign w:val="subscript"/>
        </w:rPr>
        <w:t>3</w:t>
      </w:r>
      <w:r>
        <w:t>与HCl反应生成NH</w:t>
      </w:r>
      <w:r>
        <w:rPr>
          <w:vertAlign w:val="subscript"/>
        </w:rPr>
        <w:t>4</w:t>
      </w:r>
      <w:r>
        <w:t>Cl固体，形成白烟；装置(V)是尾气处理装置，氨气极易溶于水，仪器d可防止溶液倒吸。</w:t>
      </w:r>
    </w:p>
    <w:p w14:paraId="71DCC9AA">
      <w:pPr>
        <w:shd w:val="clear" w:color="auto" w:fill="auto"/>
        <w:spacing w:line="360" w:lineRule="auto"/>
        <w:jc w:val="left"/>
        <w:textAlignment w:val="center"/>
      </w:pPr>
      <w:r>
        <w:t>【详解】（1）生石灰是氧化钙，其化学式为CaO；仪器a为分液漏斗；</w:t>
      </w:r>
    </w:p>
    <w:p w14:paraId="08882717">
      <w:pPr>
        <w:shd w:val="clear" w:color="auto" w:fill="auto"/>
        <w:spacing w:line="360" w:lineRule="auto"/>
        <w:jc w:val="left"/>
        <w:textAlignment w:val="center"/>
      </w:pPr>
      <w:r>
        <w:t>（2）氨气是碱性气体，故应选择碱性干燥剂干燥氨气，故装置(II)中的干燥剂可选用碱石灰；</w:t>
      </w:r>
    </w:p>
    <w:p w14:paraId="13A3EFEC">
      <w:pPr>
        <w:shd w:val="clear" w:color="auto" w:fill="auto"/>
        <w:spacing w:line="360" w:lineRule="auto"/>
        <w:jc w:val="left"/>
        <w:textAlignment w:val="center"/>
      </w:pPr>
      <w:r>
        <w:t>（3）氨气的密度比空气小，故氨气应从短管进入、长管出，则氨气应从导管口c通入集气瓶中；</w:t>
      </w:r>
    </w:p>
    <w:p w14:paraId="1705A5CC">
      <w:pPr>
        <w:shd w:val="clear" w:color="auto" w:fill="auto"/>
        <w:spacing w:line="360" w:lineRule="auto"/>
        <w:jc w:val="left"/>
        <w:textAlignment w:val="center"/>
      </w:pPr>
      <w:r>
        <w:t>（4）装置(IV)中，浓盐酸易挥发，NH</w:t>
      </w:r>
      <w:r>
        <w:rPr>
          <w:vertAlign w:val="subscript"/>
        </w:rPr>
        <w:t>3</w:t>
      </w:r>
      <w:r>
        <w:t>与HCl反应生成NH</w:t>
      </w:r>
      <w:r>
        <w:rPr>
          <w:vertAlign w:val="subscript"/>
        </w:rPr>
        <w:t>4</w:t>
      </w:r>
      <w:r>
        <w:t>Cl固体，形成白烟，化学方程式为NH</w:t>
      </w:r>
      <w:r>
        <w:rPr>
          <w:vertAlign w:val="subscript"/>
        </w:rPr>
        <w:t>3</w:t>
      </w:r>
      <w:r>
        <w:t>+HCl=NH</w:t>
      </w:r>
      <w:r>
        <w:rPr>
          <w:vertAlign w:val="subscript"/>
        </w:rPr>
        <w:t>4</w:t>
      </w:r>
      <w:r>
        <w:t>Cl；</w:t>
      </w:r>
    </w:p>
    <w:p w14:paraId="3B1E06DA">
      <w:pPr>
        <w:shd w:val="clear" w:color="auto" w:fill="auto"/>
        <w:spacing w:line="360" w:lineRule="auto"/>
        <w:jc w:val="left"/>
        <w:textAlignment w:val="center"/>
      </w:pPr>
      <w:r>
        <w:t>（5）氨气极易溶于水，仪器d可防止溶液倒吸；氨气和水反应生成NH</w:t>
      </w:r>
      <w:r>
        <w:rPr>
          <w:vertAlign w:val="subscript"/>
        </w:rPr>
        <w:t>3</w:t>
      </w:r>
      <w:r>
        <w:t>·H</w:t>
      </w:r>
      <w:r>
        <w:rPr>
          <w:vertAlign w:val="subscript"/>
        </w:rPr>
        <w:t>2</w:t>
      </w:r>
      <w:r>
        <w:t>O，NH</w:t>
      </w:r>
      <w:r>
        <w:rPr>
          <w:vertAlign w:val="subscript"/>
        </w:rPr>
        <w:t>3</w:t>
      </w:r>
      <w:r>
        <w:t>·H</w:t>
      </w:r>
      <w:r>
        <w:rPr>
          <w:vertAlign w:val="subscript"/>
        </w:rPr>
        <w:t>2</w:t>
      </w:r>
      <w:r>
        <w:t>O在水溶液中电离生成</w:t>
      </w:r>
      <w:r>
        <w:object>
          <v:shape id="_x0000_i1211" o:spt="75" alt="eqId4fd034dbde93792fe50347d63366525d" type="#_x0000_t75" style="height:16.35pt;width:23.75pt;" o:ole="t" filled="f" o:preferrelative="t" stroked="f" coordsize="21600,21600">
            <v:path/>
            <v:fill on="f" focussize="0,0"/>
            <v:stroke on="f" joinstyle="miter"/>
            <v:imagedata r:id="rId323" o:title="eqId4fd034dbde93792fe50347d63366525d"/>
            <o:lock v:ext="edit" aspectratio="t"/>
            <w10:wrap type="none"/>
            <w10:anchorlock/>
          </v:shape>
          <o:OLEObject Type="Embed" ProgID="Equation.DSMT4" ShapeID="_x0000_i1211" DrawAspect="Content" ObjectID="_1468075911" r:id="rId326">
            <o:LockedField>false</o:LockedField>
          </o:OLEObject>
        </w:object>
      </w:r>
      <w:r>
        <w:t>和 OH</w:t>
      </w:r>
      <w:r>
        <w:rPr>
          <w:vertAlign w:val="superscript"/>
        </w:rPr>
        <w:t>-</w:t>
      </w:r>
      <w:r>
        <w:t>，故氨水显碱性，能使酚酞溶液变红色；</w:t>
      </w:r>
    </w:p>
    <w:p w14:paraId="01AA4DD0">
      <w:pPr>
        <w:shd w:val="clear" w:color="auto" w:fill="auto"/>
        <w:spacing w:line="360" w:lineRule="auto"/>
        <w:jc w:val="left"/>
        <w:textAlignment w:val="center"/>
      </w:pPr>
      <w:r>
        <w:t>（6）标准状况下</w:t>
      </w:r>
      <w:r>
        <w:object>
          <v:shape id="_x0000_i1212" o:spt="75" alt="eqIdc32dbe438ce12008848804a465b79f02" type="#_x0000_t75" style="height:15.95pt;width:49.25pt;" o:ole="t" filled="f" o:preferrelative="t" stroked="f" coordsize="21600,21600">
            <v:path/>
            <v:fill on="f" focussize="0,0"/>
            <v:stroke on="f" joinstyle="miter"/>
            <v:imagedata r:id="rId328" o:title="eqIdc32dbe438ce12008848804a465b79f02"/>
            <o:lock v:ext="edit" aspectratio="t"/>
            <w10:wrap type="none"/>
            <w10:anchorlock/>
          </v:shape>
          <o:OLEObject Type="Embed" ProgID="Equation.DSMT4" ShapeID="_x0000_i1212" DrawAspect="Content" ObjectID="_1468075912" r:id="rId327">
            <o:LockedField>false</o:LockedField>
          </o:OLEObject>
        </w:object>
      </w:r>
      <w:r>
        <w:t>的物质的量为</w:t>
      </w:r>
      <w:r>
        <w:object>
          <v:shape id="_x0000_i1213" o:spt="75" alt="eqId29916416b037df138f2c6fb88fa0ceea" type="#_x0000_t75" style="height:27.35pt;width:49.25pt;" o:ole="t" filled="f" o:preferrelative="t" stroked="f" coordsize="21600,21600">
            <v:path/>
            <v:fill on="f" focussize="0,0"/>
            <v:stroke on="f" joinstyle="miter"/>
            <v:imagedata r:id="rId330" o:title="eqId29916416b037df138f2c6fb88fa0ceea"/>
            <o:lock v:ext="edit" aspectratio="t"/>
            <w10:wrap type="none"/>
            <w10:anchorlock/>
          </v:shape>
          <o:OLEObject Type="Embed" ProgID="Equation.DSMT4" ShapeID="_x0000_i1213" DrawAspect="Content" ObjectID="_1468075913" r:id="rId329">
            <o:LockedField>false</o:LockedField>
          </o:OLEObject>
        </w:object>
      </w:r>
      <w:r>
        <w:t>=0.1mol，则理论上参加反应的</w:t>
      </w:r>
      <w:r>
        <w:object>
          <v:shape id="_x0000_i1214" o:spt="75" alt="eqId6b71bc58dd78c81b852da8fbc02b7a54" type="#_x0000_t75" style="height:15.6pt;width:32.55pt;" o:ole="t" filled="f" o:preferrelative="t" stroked="f" coordsize="21600,21600">
            <v:path/>
            <v:fill on="f" focussize="0,0"/>
            <v:stroke on="f" joinstyle="miter"/>
            <v:imagedata r:id="rId145" o:title="eqId6b71bc58dd78c81b852da8fbc02b7a54"/>
            <o:lock v:ext="edit" aspectratio="t"/>
            <w10:wrap type="none"/>
            <w10:anchorlock/>
          </v:shape>
          <o:OLEObject Type="Embed" ProgID="Equation.DSMT4" ShapeID="_x0000_i1214" DrawAspect="Content" ObjectID="_1468075914" r:id="rId331">
            <o:LockedField>false</o:LockedField>
          </o:OLEObject>
        </w:object>
      </w:r>
      <w:r>
        <w:t>的物质的量为0.1mol，其质量为</w:t>
      </w:r>
      <w:r>
        <w:object>
          <v:shape id="_x0000_i1215" o:spt="75" alt="eqIdf10b14ec79f16055c69515f2223579f0" type="#_x0000_t75" style="height:14pt;width:83.6pt;" o:ole="t" filled="f" o:preferrelative="t" stroked="f" coordsize="21600,21600">
            <v:path/>
            <v:fill on="f" focussize="0,0"/>
            <v:stroke on="f" joinstyle="miter"/>
            <v:imagedata r:id="rId333" o:title="eqIdf10b14ec79f16055c69515f2223579f0"/>
            <o:lock v:ext="edit" aspectratio="t"/>
            <w10:wrap type="none"/>
            <w10:anchorlock/>
          </v:shape>
          <o:OLEObject Type="Embed" ProgID="Equation.DSMT4" ShapeID="_x0000_i1215" DrawAspect="Content" ObjectID="_1468075915" r:id="rId332">
            <o:LockedField>false</o:LockedField>
          </o:OLEObject>
        </w:object>
      </w:r>
      <w:r>
        <w:t>=5.35g；</w:t>
      </w:r>
    </w:p>
    <w:p w14:paraId="5D7B6C90">
      <w:pPr>
        <w:shd w:val="clear" w:color="auto" w:fill="auto"/>
        <w:spacing w:line="360" w:lineRule="auto"/>
        <w:jc w:val="left"/>
        <w:textAlignment w:val="center"/>
      </w:pPr>
      <w:r>
        <w:t>（7）假设1为无水氯化钙只吸收水蒸气，假设3为无水氯化钙吸收水蒸气和氨气，由此推测假设2为无水氯化钙只吸收氨气；将样品加热反应完全后，测定F装置的总质量增加了3.6g，说明生成</w:t>
      </w:r>
      <w:r>
        <w:object>
          <v:shape id="_x0000_i1216" o:spt="75" alt="eqId6e9b0547b553bc0c6d94299341006c14" type="#_x0000_t75" style="height:15.8pt;width:22.85pt;" o:ole="t" filled="f" o:preferrelative="t" stroked="f" coordsize="21600,21600">
            <v:path/>
            <v:fill on="f" focussize="0,0"/>
            <v:stroke on="f" joinstyle="miter"/>
            <v:imagedata r:id="rId335" o:title="eqId6e9b0547b553bc0c6d94299341006c14"/>
            <o:lock v:ext="edit" aspectratio="t"/>
            <w10:wrap type="none"/>
            <w10:anchorlock/>
          </v:shape>
          <o:OLEObject Type="Embed" ProgID="Equation.DSMT4" ShapeID="_x0000_i1216" DrawAspect="Content" ObjectID="_1468075916" r:id="rId334">
            <o:LockedField>false</o:LockedField>
          </o:OLEObject>
        </w:object>
      </w:r>
      <w:r>
        <w:t>，G装置中吸收了10.2g气体，说明生成</w:t>
      </w:r>
      <w:r>
        <w:object>
          <v:shape id="_x0000_i1217" o:spt="75" alt="eqId1163bc05a73653778b05c45aed88addc" type="#_x0000_t75" style="height:15.75pt;width:21.95pt;" o:ole="t" filled="f" o:preferrelative="t" stroked="f" coordsize="21600,21600">
            <v:path/>
            <v:fill on="f" focussize="0,0"/>
            <v:stroke on="f" joinstyle="miter"/>
            <v:imagedata r:id="rId25" o:title="eqId1163bc05a73653778b05c45aed88addc"/>
            <o:lock v:ext="edit" aspectratio="t"/>
            <w10:wrap type="none"/>
            <w10:anchorlock/>
          </v:shape>
          <o:OLEObject Type="Embed" ProgID="Equation.DSMT4" ShapeID="_x0000_i1217" DrawAspect="Content" ObjectID="_1468075917" r:id="rId336">
            <o:LockedField>false</o:LockedField>
          </o:OLEObject>
        </w:object>
      </w:r>
      <w:r>
        <w:t>，故无水氯化钙吸收水蒸气和氨气，假设3成立；生成</w:t>
      </w:r>
      <w:r>
        <w:object>
          <v:shape id="_x0000_i1218" o:spt="75" alt="eqId6e9b0547b553bc0c6d94299341006c14" type="#_x0000_t75" style="height:15.8pt;width:22.85pt;" o:ole="t" filled="f" o:preferrelative="t" stroked="f" coordsize="21600,21600">
            <v:path/>
            <v:fill on="f" focussize="0,0"/>
            <v:stroke on="f" joinstyle="miter"/>
            <v:imagedata r:id="rId335" o:title="eqId6e9b0547b553bc0c6d94299341006c14"/>
            <o:lock v:ext="edit" aspectratio="t"/>
            <w10:wrap type="none"/>
            <w10:anchorlock/>
          </v:shape>
          <o:OLEObject Type="Embed" ProgID="Equation.DSMT4" ShapeID="_x0000_i1218" DrawAspect="Content" ObjectID="_1468075918" r:id="rId337">
            <o:LockedField>false</o:LockedField>
          </o:OLEObject>
        </w:object>
      </w:r>
      <w:r>
        <w:t>的物质的量为</w:t>
      </w:r>
      <w:r>
        <w:object>
          <v:shape id="_x0000_i1219" o:spt="75" alt="eqId269f1cdbaf28cc0f35aae0149a0dfa22" type="#_x0000_t75" style="height:28.85pt;width:38.7pt;" o:ole="t" filled="f" o:preferrelative="t" stroked="f" coordsize="21600,21600">
            <v:path/>
            <v:fill on="f" focussize="0,0"/>
            <v:stroke on="f" joinstyle="miter"/>
            <v:imagedata r:id="rId339" o:title="eqId269f1cdbaf28cc0f35aae0149a0dfa22"/>
            <o:lock v:ext="edit" aspectratio="t"/>
            <w10:wrap type="none"/>
            <w10:anchorlock/>
          </v:shape>
          <o:OLEObject Type="Embed" ProgID="Equation.DSMT4" ShapeID="_x0000_i1219" DrawAspect="Content" ObjectID="_1468075919" r:id="rId338">
            <o:LockedField>false</o:LockedField>
          </o:OLEObject>
        </w:object>
      </w:r>
      <w:r>
        <w:t>=0.2mol，生成</w:t>
      </w:r>
      <w:r>
        <w:object>
          <v:shape id="_x0000_i1220" o:spt="75" alt="eqId1163bc05a73653778b05c45aed88addc" type="#_x0000_t75" style="height:15.75pt;width:21.95pt;" o:ole="t" filled="f" o:preferrelative="t" stroked="f" coordsize="21600,21600">
            <v:path/>
            <v:fill on="f" focussize="0,0"/>
            <v:stroke on="f" joinstyle="miter"/>
            <v:imagedata r:id="rId25" o:title="eqId1163bc05a73653778b05c45aed88addc"/>
            <o:lock v:ext="edit" aspectratio="t"/>
            <w10:wrap type="none"/>
            <w10:anchorlock/>
          </v:shape>
          <o:OLEObject Type="Embed" ProgID="Equation.DSMT4" ShapeID="_x0000_i1220" DrawAspect="Content" ObjectID="_1468075920" r:id="rId340">
            <o:LockedField>false</o:LockedField>
          </o:OLEObject>
        </w:object>
      </w:r>
      <w:r>
        <w:t>的物质的量为</w:t>
      </w:r>
      <w:r>
        <w:object>
          <v:shape id="_x0000_i1221" o:spt="75" alt="eqId546bcfa24e64e5c83d303e909cd47010" type="#_x0000_t75" style="height:29pt;width:38.7pt;" o:ole="t" filled="f" o:preferrelative="t" stroked="f" coordsize="21600,21600">
            <v:path/>
            <v:fill on="f" focussize="0,0"/>
            <v:stroke on="f" joinstyle="miter"/>
            <v:imagedata r:id="rId342" o:title="eqId546bcfa24e64e5c83d303e909cd47010"/>
            <o:lock v:ext="edit" aspectratio="t"/>
            <w10:wrap type="none"/>
            <w10:anchorlock/>
          </v:shape>
          <o:OLEObject Type="Embed" ProgID="Equation.DSMT4" ShapeID="_x0000_i1221" DrawAspect="Content" ObjectID="_1468075921" r:id="rId341">
            <o:LockedField>false</o:LockedField>
          </o:OLEObject>
        </w:object>
      </w:r>
      <w:r>
        <w:t>=0.6mol，反应后剩余CaCl</w:t>
      </w:r>
      <w:r>
        <w:rPr>
          <w:vertAlign w:val="subscript"/>
        </w:rPr>
        <w:t>2</w:t>
      </w:r>
      <w:r>
        <w:t>的物质的量为</w:t>
      </w:r>
      <w:r>
        <w:object>
          <v:shape id="_x0000_i1222" o:spt="75" alt="eqId94e020937008f5c3a54e054606883635" type="#_x0000_t75" style="height:29.2pt;width:82.7pt;" o:ole="t" filled="f" o:preferrelative="t" stroked="f" coordsize="21600,21600">
            <v:path/>
            <v:fill on="f" focussize="0,0"/>
            <v:stroke on="f" joinstyle="miter"/>
            <v:imagedata r:id="rId344" o:title="eqId94e020937008f5c3a54e054606883635"/>
            <o:lock v:ext="edit" aspectratio="t"/>
            <w10:wrap type="none"/>
            <w10:anchorlock/>
          </v:shape>
          <o:OLEObject Type="Embed" ProgID="Equation.DSMT4" ShapeID="_x0000_i1222" DrawAspect="Content" ObjectID="_1468075922" r:id="rId343">
            <o:LockedField>false</o:LockedField>
          </o:OLEObject>
        </w:object>
      </w:r>
      <w:r>
        <w:t>=0.1mol，n(CaCl</w:t>
      </w:r>
      <w:r>
        <w:rPr>
          <w:vertAlign w:val="subscript"/>
        </w:rPr>
        <w:t>2</w:t>
      </w:r>
      <w:r>
        <w:t>)：n(</w:t>
      </w:r>
      <w:r>
        <w:object>
          <v:shape id="_x0000_i1223" o:spt="75" alt="eqId1163bc05a73653778b05c45aed88addc" type="#_x0000_t75" style="height:15.75pt;width:21.95pt;" o:ole="t" filled="f" o:preferrelative="t" stroked="f" coordsize="21600,21600">
            <v:path/>
            <v:fill on="f" focussize="0,0"/>
            <v:stroke on="f" joinstyle="miter"/>
            <v:imagedata r:id="rId25" o:title="eqId1163bc05a73653778b05c45aed88addc"/>
            <o:lock v:ext="edit" aspectratio="t"/>
            <w10:wrap type="none"/>
            <w10:anchorlock/>
          </v:shape>
          <o:OLEObject Type="Embed" ProgID="Equation.DSMT4" ShapeID="_x0000_i1223" DrawAspect="Content" ObjectID="_1468075923" r:id="rId345">
            <o:LockedField>false</o:LockedField>
          </o:OLEObject>
        </w:object>
      </w:r>
      <w:r>
        <w:t>)：n(</w:t>
      </w:r>
      <w:r>
        <w:object>
          <v:shape id="_x0000_i1224" o:spt="75" alt="eqId6e9b0547b553bc0c6d94299341006c14" type="#_x0000_t75" style="height:15.8pt;width:22.85pt;" o:ole="t" filled="f" o:preferrelative="t" stroked="f" coordsize="21600,21600">
            <v:path/>
            <v:fill on="f" focussize="0,0"/>
            <v:stroke on="f" joinstyle="miter"/>
            <v:imagedata r:id="rId335" o:title="eqId6e9b0547b553bc0c6d94299341006c14"/>
            <o:lock v:ext="edit" aspectratio="t"/>
            <w10:wrap type="none"/>
            <w10:anchorlock/>
          </v:shape>
          <o:OLEObject Type="Embed" ProgID="Equation.DSMT4" ShapeID="_x0000_i1224" DrawAspect="Content" ObjectID="_1468075924" r:id="rId346">
            <o:LockedField>false</o:LockedField>
          </o:OLEObject>
        </w:object>
      </w:r>
      <w:r>
        <w:t>)=0.1mol：0.6mol：0.2mol=1：6：2，故该样品的化学式为</w:t>
      </w:r>
      <w:r>
        <w:object>
          <v:shape id="_x0000_i1225" o:spt="75" alt="eqId76ab533ab288f504dce8fbe6daf7e4c0" type="#_x0000_t75" style="height:15.8pt;width:89.75pt;" o:ole="t" filled="f" o:preferrelative="t" stroked="f" coordsize="21600,21600">
            <v:path/>
            <v:fill on="f" focussize="0,0"/>
            <v:stroke on="f" joinstyle="miter"/>
            <v:imagedata r:id="rId325" o:title="eqId76ab533ab288f504dce8fbe6daf7e4c0"/>
            <o:lock v:ext="edit" aspectratio="t"/>
            <w10:wrap type="none"/>
            <w10:anchorlock/>
          </v:shape>
          <o:OLEObject Type="Embed" ProgID="Equation.DSMT4" ShapeID="_x0000_i1225" DrawAspect="Content" ObjectID="_1468075925" r:id="rId347">
            <o:LockedField>false</o:LockedField>
          </o:OLEObject>
        </w:object>
      </w:r>
      <w:r>
        <w:t>。</w:t>
      </w:r>
    </w:p>
    <w:p w14:paraId="364012FD">
      <w:pPr>
        <w:shd w:val="clear" w:color="auto" w:fill="auto"/>
        <w:spacing w:line="360" w:lineRule="auto"/>
        <w:jc w:val="left"/>
        <w:textAlignment w:val="center"/>
      </w:pPr>
      <w:r>
        <w:t>21．(1)     平衡气压，便于液体流下的作用     U形管</w:t>
      </w:r>
    </w:p>
    <w:p w14:paraId="086F2E39">
      <w:pPr>
        <w:shd w:val="clear" w:color="auto" w:fill="auto"/>
        <w:spacing w:line="360" w:lineRule="auto"/>
        <w:jc w:val="left"/>
        <w:textAlignment w:val="center"/>
      </w:pPr>
      <w:r>
        <w:t>(2)NaOH溶于水放热，且电离出OH</w:t>
      </w:r>
      <w:r>
        <w:rPr>
          <w:vertAlign w:val="superscript"/>
        </w:rPr>
        <w:t>-</w:t>
      </w:r>
      <w:r>
        <w:t>，促使NH</w:t>
      </w:r>
      <w:r>
        <w:rPr>
          <w:vertAlign w:val="subscript"/>
        </w:rPr>
        <w:t>3</w:t>
      </w:r>
      <w:r>
        <w:t>·H</w:t>
      </w:r>
      <w:r>
        <w:rPr>
          <w:vertAlign w:val="subscript"/>
        </w:rPr>
        <w:t>2</w:t>
      </w:r>
      <w:r>
        <w:t>O分解生成NH</w:t>
      </w:r>
      <w:r>
        <w:rPr>
          <w:vertAlign w:val="subscript"/>
        </w:rPr>
        <w:t>3</w:t>
      </w:r>
    </w:p>
    <w:p w14:paraId="02C186DC">
      <w:pPr>
        <w:shd w:val="clear" w:color="auto" w:fill="auto"/>
        <w:spacing w:line="360" w:lineRule="auto"/>
        <w:jc w:val="left"/>
        <w:textAlignment w:val="center"/>
      </w:pPr>
      <w:r>
        <w:t>(3)</w:t>
      </w:r>
      <w:r>
        <w:object>
          <v:shape id="_x0000_i1226" o:spt="75" alt="eqId86889ad7ba2a2f2ce09292a7607e4f6e" type="#_x0000_t75" style="height:29.7pt;width:126.7pt;" o:ole="t" filled="f" o:preferrelative="t" stroked="f" coordsize="21600,21600">
            <v:path/>
            <v:fill on="f" focussize="0,0"/>
            <v:stroke on="f" joinstyle="miter"/>
            <v:imagedata r:id="rId349" o:title="eqId86889ad7ba2a2f2ce09292a7607e4f6e"/>
            <o:lock v:ext="edit" aspectratio="t"/>
            <w10:wrap type="none"/>
            <w10:anchorlock/>
          </v:shape>
          <o:OLEObject Type="Embed" ProgID="Equation.DSMT4" ShapeID="_x0000_i1226" DrawAspect="Content" ObjectID="_1468075926" r:id="rId348">
            <o:LockedField>false</o:LockedField>
          </o:OLEObject>
        </w:object>
      </w:r>
    </w:p>
    <w:p w14:paraId="33ACC9BC">
      <w:pPr>
        <w:shd w:val="clear" w:color="auto" w:fill="auto"/>
        <w:spacing w:line="360" w:lineRule="auto"/>
        <w:jc w:val="left"/>
        <w:textAlignment w:val="center"/>
      </w:pPr>
      <w:r>
        <w:t xml:space="preserve">(4)acbfgdehi </w:t>
      </w:r>
    </w:p>
    <w:p w14:paraId="60B2EE07">
      <w:pPr>
        <w:shd w:val="clear" w:color="auto" w:fill="auto"/>
        <w:spacing w:line="360" w:lineRule="auto"/>
        <w:jc w:val="left"/>
        <w:textAlignment w:val="center"/>
      </w:pPr>
      <w:r>
        <w:t>(5)</w:t>
      </w:r>
      <w:r>
        <w:object>
          <v:shape id="_x0000_i1227" o:spt="75" alt="eqIda936df981d02c8aa34d309f8832ad437" type="#_x0000_t75" style="height:12.5pt;width:21.05pt;" o:ole="t" filled="f" o:preferrelative="t" stroked="f" coordsize="21600,21600">
            <v:path/>
            <v:fill on="f" focussize="0,0"/>
            <v:stroke on="f" joinstyle="miter"/>
            <v:imagedata r:id="rId351" o:title="eqIda936df981d02c8aa34d309f8832ad437"/>
            <o:lock v:ext="edit" aspectratio="t"/>
            <w10:wrap type="none"/>
            <w10:anchorlock/>
          </v:shape>
          <o:OLEObject Type="Embed" ProgID="Equation.DSMT4" ShapeID="_x0000_i1227" DrawAspect="Content" ObjectID="_1468075927" r:id="rId350">
            <o:LockedField>false</o:LockedField>
          </o:OLEObject>
        </w:object>
      </w:r>
    </w:p>
    <w:p w14:paraId="4C0C9417">
      <w:pPr>
        <w:shd w:val="clear" w:color="auto" w:fill="auto"/>
        <w:spacing w:line="360" w:lineRule="auto"/>
        <w:jc w:val="left"/>
        <w:textAlignment w:val="center"/>
      </w:pPr>
    </w:p>
    <w:p w14:paraId="34B5CBCE">
      <w:pPr>
        <w:shd w:val="clear" w:color="auto" w:fill="auto"/>
        <w:spacing w:line="360" w:lineRule="auto"/>
        <w:jc w:val="left"/>
        <w:textAlignment w:val="center"/>
      </w:pPr>
      <w:r>
        <w:t>【分析】根据装置图，可判断A装置为氨气的发生装置，利用浓氨水和氧化钙反应制取氨气。B、D装置为氨气的净化装置，用于干燥氨气。经过干燥的氨气和无水CrCl</w:t>
      </w:r>
      <w:r>
        <w:rPr>
          <w:vertAlign w:val="subscript"/>
        </w:rPr>
        <w:t>3</w:t>
      </w:r>
      <w:r>
        <w:t>在丙装置中发生反应生成CrN+3NH</w:t>
      </w:r>
      <w:r>
        <w:rPr>
          <w:vertAlign w:val="subscript"/>
        </w:rPr>
        <w:t>4</w:t>
      </w:r>
      <w:r>
        <w:t>Cl，据此解答。</w:t>
      </w:r>
    </w:p>
    <w:p w14:paraId="4B5B0C9D">
      <w:pPr>
        <w:shd w:val="clear" w:color="auto" w:fill="auto"/>
        <w:spacing w:line="360" w:lineRule="auto"/>
        <w:jc w:val="left"/>
        <w:textAlignment w:val="center"/>
      </w:pPr>
      <w:r>
        <w:t>【详解】（1）装置A中橡皮管m上下相连，可起到平衡气压，便于液体流下的作用；由图可知盛生石灰的仪器名称是：U形管；</w:t>
      </w:r>
    </w:p>
    <w:p w14:paraId="675DDCE7">
      <w:pPr>
        <w:shd w:val="clear" w:color="auto" w:fill="auto"/>
        <w:spacing w:line="360" w:lineRule="auto"/>
        <w:jc w:val="left"/>
        <w:textAlignment w:val="center"/>
      </w:pPr>
      <w:r>
        <w:t>（2）氨水中存在平衡：</w:t>
      </w:r>
      <w:r>
        <w:object>
          <v:shape id="_x0000_i1228" o:spt="75" alt="eqIde0b048285fc61ea06cbf7a49b5ef727c" type="#_x0000_t75" style="height:16.45pt;width:183.9pt;" o:ole="t" filled="f" o:preferrelative="t" stroked="f" coordsize="21600,21600">
            <v:path/>
            <v:fill on="f" focussize="0,0"/>
            <v:stroke on="f" joinstyle="miter"/>
            <v:imagedata r:id="rId353" o:title="eqIde0b048285fc61ea06cbf7a49b5ef727c"/>
            <o:lock v:ext="edit" aspectratio="t"/>
            <w10:wrap type="none"/>
            <w10:anchorlock/>
          </v:shape>
          <o:OLEObject Type="Embed" ProgID="Equation.DSMT4" ShapeID="_x0000_i1228" DrawAspect="Content" ObjectID="_1468075928" r:id="rId352">
            <o:LockedField>false</o:LockedField>
          </o:OLEObject>
        </w:object>
      </w:r>
      <w:r>
        <w:t>，NaOH溶于水放热，且电离出OH</w:t>
      </w:r>
      <w:r>
        <w:rPr>
          <w:vertAlign w:val="superscript"/>
        </w:rPr>
        <w:t>-</w:t>
      </w:r>
      <w:r>
        <w:t>，促使NH</w:t>
      </w:r>
      <w:r>
        <w:rPr>
          <w:vertAlign w:val="subscript"/>
        </w:rPr>
        <w:t>3</w:t>
      </w:r>
      <w:r>
        <w:t>·H</w:t>
      </w:r>
      <w:r>
        <w:rPr>
          <w:vertAlign w:val="subscript"/>
        </w:rPr>
        <w:t>2</w:t>
      </w:r>
      <w:r>
        <w:t>O分解生成NH</w:t>
      </w:r>
      <w:r>
        <w:rPr>
          <w:vertAlign w:val="subscript"/>
        </w:rPr>
        <w:t>3</w:t>
      </w:r>
      <w:r>
        <w:t>；</w:t>
      </w:r>
    </w:p>
    <w:p w14:paraId="40A04455">
      <w:pPr>
        <w:shd w:val="clear" w:color="auto" w:fill="auto"/>
        <w:spacing w:line="360" w:lineRule="auto"/>
        <w:jc w:val="left"/>
        <w:textAlignment w:val="center"/>
      </w:pPr>
      <w:r>
        <w:t>（3）装置丙玻璃管中的物质为CrCl</w:t>
      </w:r>
      <w:r>
        <w:rPr>
          <w:vertAlign w:val="subscript"/>
        </w:rPr>
        <w:t>3</w:t>
      </w:r>
      <w:r>
        <w:t>，另外通入NH</w:t>
      </w:r>
      <w:r>
        <w:rPr>
          <w:vertAlign w:val="subscript"/>
        </w:rPr>
        <w:t>3</w:t>
      </w:r>
      <w:r>
        <w:t>，产生大量白烟是NH</w:t>
      </w:r>
      <w:r>
        <w:rPr>
          <w:vertAlign w:val="subscript"/>
        </w:rPr>
        <w:t>4</w:t>
      </w:r>
      <w:r>
        <w:t>Cl固体小颗粒，目标产物为CrN，故化学方程式为</w:t>
      </w:r>
      <w:r>
        <w:object>
          <v:shape id="_x0000_i1229" o:spt="75" alt="eqId86889ad7ba2a2f2ce09292a7607e4f6e" type="#_x0000_t75" style="height:29.7pt;width:126.7pt;" o:ole="t" filled="f" o:preferrelative="t" stroked="f" coordsize="21600,21600">
            <v:path/>
            <v:fill on="f" focussize="0,0"/>
            <v:stroke on="f" joinstyle="miter"/>
            <v:imagedata r:id="rId349" o:title="eqId86889ad7ba2a2f2ce09292a7607e4f6e"/>
            <o:lock v:ext="edit" aspectratio="t"/>
            <w10:wrap type="none"/>
            <w10:anchorlock/>
          </v:shape>
          <o:OLEObject Type="Embed" ProgID="Equation.DSMT4" ShapeID="_x0000_i1229" DrawAspect="Content" ObjectID="_1468075929" r:id="rId354">
            <o:LockedField>false</o:LockedField>
          </o:OLEObject>
        </w:object>
      </w:r>
      <w:r>
        <w:t>；</w:t>
      </w:r>
    </w:p>
    <w:p w14:paraId="331A4AD3">
      <w:pPr>
        <w:shd w:val="clear" w:color="auto" w:fill="auto"/>
        <w:spacing w:line="360" w:lineRule="auto"/>
        <w:jc w:val="left"/>
        <w:textAlignment w:val="center"/>
      </w:pPr>
      <w:r>
        <w:t>（4）根据无水氯化铬的性质，在氨气参加反应时候需要干燥，以及除去其中混入的氧气，同时要防止空气从右侧进入反应装置，故顺序为：acbfgdehi ；</w:t>
      </w:r>
    </w:p>
    <w:p w14:paraId="174297FF">
      <w:pPr>
        <w:shd w:val="clear" w:color="auto" w:fill="auto"/>
        <w:spacing w:line="360" w:lineRule="auto"/>
        <w:jc w:val="left"/>
        <w:textAlignment w:val="center"/>
      </w:pPr>
      <w:r>
        <w:t>（5）设CrN与Cr</w:t>
      </w:r>
      <w:r>
        <w:rPr>
          <w:vertAlign w:val="subscript"/>
        </w:rPr>
        <w:t>2</w:t>
      </w:r>
      <w:r>
        <w:t>N的物质的量分别为x、y，则有</w:t>
      </w:r>
      <w:r>
        <w:object>
          <v:shape id="_x0000_i1230" o:spt="75" alt="eqIde002f5091e74f5c2b3f0ae7edaef5a2e" type="#_x0000_t75" style="height:13.9pt;width:82.7pt;" o:ole="t" filled="f" o:preferrelative="t" stroked="f" coordsize="21600,21600">
            <v:path/>
            <v:fill on="f" focussize="0,0"/>
            <v:stroke on="f" joinstyle="miter"/>
            <v:imagedata r:id="rId356" o:title="eqIde002f5091e74f5c2b3f0ae7edaef5a2e"/>
            <o:lock v:ext="edit" aspectratio="t"/>
            <w10:wrap type="none"/>
            <w10:anchorlock/>
          </v:shape>
          <o:OLEObject Type="Embed" ProgID="Equation.DSMT4" ShapeID="_x0000_i1230" DrawAspect="Content" ObjectID="_1468075930" r:id="rId355">
            <o:LockedField>false</o:LockedField>
          </o:OLEObject>
        </w:object>
      </w:r>
      <w:r>
        <w:t>，</w:t>
      </w:r>
      <w:r>
        <w:object>
          <v:shape id="_x0000_i1231" o:spt="75" alt="eqId084bed23ee7e1358cc8b17090867aa77" type="#_x0000_t75" style="height:27.1pt;width:80.05pt;" o:ole="t" filled="f" o:preferrelative="t" stroked="f" coordsize="21600,21600">
            <v:path/>
            <v:fill on="f" focussize="0,0"/>
            <v:stroke on="f" joinstyle="miter"/>
            <v:imagedata r:id="rId358" o:title="eqId084bed23ee7e1358cc8b17090867aa77"/>
            <o:lock v:ext="edit" aspectratio="t"/>
            <w10:wrap type="none"/>
            <w10:anchorlock/>
          </v:shape>
          <o:OLEObject Type="Embed" ProgID="Equation.DSMT4" ShapeID="_x0000_i1231" DrawAspect="Content" ObjectID="_1468075931" r:id="rId357">
            <o:LockedField>false</o:LockedField>
          </o:OLEObject>
        </w:object>
      </w:r>
      <w:r>
        <w:t>，解得，</w:t>
      </w:r>
      <w:r>
        <w:object>
          <v:shape id="_x0000_i1232" o:spt="75" alt="eqId8a3fb6c26f38e5b16d67de41c2809021" type="#_x0000_t75" style="height:13.9pt;width:40.45pt;" o:ole="t" filled="f" o:preferrelative="t" stroked="f" coordsize="21600,21600">
            <v:path/>
            <v:fill on="f" focussize="0,0"/>
            <v:stroke on="f" joinstyle="miter"/>
            <v:imagedata r:id="rId360" o:title="eqId8a3fb6c26f38e5b16d67de41c2809021"/>
            <o:lock v:ext="edit" aspectratio="t"/>
            <w10:wrap type="none"/>
            <w10:anchorlock/>
          </v:shape>
          <o:OLEObject Type="Embed" ProgID="Equation.DSMT4" ShapeID="_x0000_i1232" DrawAspect="Content" ObjectID="_1468075932" r:id="rId359">
            <o:LockedField>false</o:LockedField>
          </o:OLEObject>
        </w:object>
      </w:r>
      <w:r>
        <w:t>。</w:t>
      </w:r>
    </w:p>
    <w:p w14:paraId="70FB6632">
      <w:pPr>
        <w:shd w:val="clear" w:color="auto" w:fill="auto"/>
        <w:spacing w:line="360" w:lineRule="auto"/>
        <w:jc w:val="left"/>
        <w:textAlignment w:val="center"/>
      </w:pPr>
      <w:r>
        <w:t>22．(1)气密性检查</w:t>
      </w:r>
    </w:p>
    <w:p w14:paraId="073509A7">
      <w:pPr>
        <w:shd w:val="clear" w:color="auto" w:fill="auto"/>
        <w:spacing w:line="360" w:lineRule="auto"/>
        <w:jc w:val="left"/>
        <w:textAlignment w:val="center"/>
      </w:pPr>
      <w:r>
        <w:t>(2)</w:t>
      </w:r>
      <w:r>
        <w:object>
          <v:shape id="_x0000_i1233" o:spt="75" alt="eqIdc3a50c37a7d2e4f03fd59eca1fad9961" type="#_x0000_t75" style="height:29.9pt;width:190.05pt;" o:ole="t" filled="f" o:preferrelative="t" stroked="f" coordsize="21600,21600">
            <v:path/>
            <v:fill on="f" focussize="0,0"/>
            <v:stroke on="f" joinstyle="miter"/>
            <v:imagedata r:id="rId362" o:title="eqIdc3a50c37a7d2e4f03fd59eca1fad9961"/>
            <o:lock v:ext="edit" aspectratio="t"/>
            <w10:wrap type="none"/>
            <w10:anchorlock/>
          </v:shape>
          <o:OLEObject Type="Embed" ProgID="Equation.DSMT4" ShapeID="_x0000_i1233" DrawAspect="Content" ObjectID="_1468075933" r:id="rId361">
            <o:LockedField>false</o:LockedField>
          </o:OLEObject>
        </w:object>
      </w:r>
    </w:p>
    <w:p w14:paraId="10C6C4E7">
      <w:pPr>
        <w:shd w:val="clear" w:color="auto" w:fill="auto"/>
        <w:spacing w:line="360" w:lineRule="auto"/>
        <w:jc w:val="left"/>
        <w:textAlignment w:val="center"/>
      </w:pPr>
      <w:r>
        <w:t>(3)碱石灰(填NaOH或CaO也可)</w:t>
      </w:r>
    </w:p>
    <w:p w14:paraId="62D31C8F">
      <w:pPr>
        <w:shd w:val="clear" w:color="auto" w:fill="auto"/>
        <w:spacing w:line="360" w:lineRule="auto"/>
        <w:jc w:val="left"/>
        <w:textAlignment w:val="center"/>
      </w:pPr>
      <w:r>
        <w:t xml:space="preserve">(4)     有水生成     </w:t>
      </w:r>
      <w:r>
        <w:object>
          <v:shape id="_x0000_i1234" o:spt="75" alt="eqId8c9ca6351a552d8736cd0b707115a635" type="#_x0000_t75" style="height:15.8pt;width:194.45pt;" o:ole="t" filled="f" o:preferrelative="t" stroked="f" coordsize="21600,21600">
            <v:path/>
            <v:fill on="f" focussize="0,0"/>
            <v:stroke on="f" joinstyle="miter"/>
            <v:imagedata r:id="rId364" o:title="eqId8c9ca6351a552d8736cd0b707115a635"/>
            <o:lock v:ext="edit" aspectratio="t"/>
            <w10:wrap type="none"/>
            <w10:anchorlock/>
          </v:shape>
          <o:OLEObject Type="Embed" ProgID="Equation.DSMT4" ShapeID="_x0000_i1234" DrawAspect="Content" ObjectID="_1468075934" r:id="rId363">
            <o:LockedField>false</o:LockedField>
          </o:OLEObject>
        </w:object>
      </w:r>
    </w:p>
    <w:p w14:paraId="6D61106A">
      <w:pPr>
        <w:shd w:val="clear" w:color="auto" w:fill="auto"/>
        <w:spacing w:line="360" w:lineRule="auto"/>
        <w:jc w:val="left"/>
        <w:textAlignment w:val="center"/>
      </w:pPr>
      <w:r>
        <w:t>(5)产生白色沉淀</w:t>
      </w:r>
    </w:p>
    <w:p w14:paraId="0905F17A">
      <w:pPr>
        <w:shd w:val="clear" w:color="auto" w:fill="auto"/>
        <w:spacing w:line="360" w:lineRule="auto"/>
        <w:jc w:val="left"/>
        <w:textAlignment w:val="center"/>
      </w:pPr>
      <w:r>
        <w:t>(6)缺少尾气处理装置(答案合理即可)</w:t>
      </w:r>
    </w:p>
    <w:p w14:paraId="47064236">
      <w:pPr>
        <w:shd w:val="clear" w:color="auto" w:fill="auto"/>
        <w:spacing w:line="360" w:lineRule="auto"/>
        <w:jc w:val="left"/>
        <w:textAlignment w:val="center"/>
      </w:pPr>
    </w:p>
    <w:p w14:paraId="44103E60">
      <w:pPr>
        <w:shd w:val="clear" w:color="auto" w:fill="auto"/>
        <w:spacing w:line="360" w:lineRule="auto"/>
        <w:jc w:val="left"/>
        <w:textAlignment w:val="center"/>
      </w:pPr>
      <w:r>
        <w:t>【分析】本题是一道验证氨气还原性的实验题，由装置A制备氨气，通过装置B除去氨气中混有的水蒸气，之后在装置C中用氨气还原氧化铜，并用装置D验证反应中水的存在，以此解题。</w:t>
      </w:r>
    </w:p>
    <w:p w14:paraId="5E1DB5F4">
      <w:pPr>
        <w:shd w:val="clear" w:color="auto" w:fill="auto"/>
        <w:spacing w:line="360" w:lineRule="auto"/>
        <w:jc w:val="left"/>
        <w:textAlignment w:val="center"/>
      </w:pPr>
      <w:r>
        <w:t>（1）实验装置组装好后，需要先检验装置的气密性；</w:t>
      </w:r>
    </w:p>
    <w:p w14:paraId="42D4BBDF">
      <w:pPr>
        <w:shd w:val="clear" w:color="auto" w:fill="auto"/>
        <w:spacing w:line="360" w:lineRule="auto"/>
        <w:jc w:val="left"/>
        <w:textAlignment w:val="center"/>
      </w:pPr>
      <w:r>
        <w:t>（2）实验室用氯化铵和氢氧化钙在加热的条件下制备氨气，方程式为：</w:t>
      </w:r>
      <w:r>
        <w:object>
          <v:shape id="_x0000_i1235" o:spt="75" alt="eqIdc3a50c37a7d2e4f03fd59eca1fad9961" type="#_x0000_t75" style="height:29.9pt;width:190.05pt;" o:ole="t" filled="f" o:preferrelative="t" stroked="f" coordsize="21600,21600">
            <v:path/>
            <v:fill on="f" focussize="0,0"/>
            <v:stroke on="f" joinstyle="miter"/>
            <v:imagedata r:id="rId362" o:title="eqIdc3a50c37a7d2e4f03fd59eca1fad9961"/>
            <o:lock v:ext="edit" aspectratio="t"/>
            <w10:wrap type="none"/>
            <w10:anchorlock/>
          </v:shape>
          <o:OLEObject Type="Embed" ProgID="Equation.DSMT4" ShapeID="_x0000_i1235" DrawAspect="Content" ObjectID="_1468075935" r:id="rId365">
            <o:LockedField>false</o:LockedField>
          </o:OLEObject>
        </w:object>
      </w:r>
      <w:r>
        <w:t>；</w:t>
      </w:r>
    </w:p>
    <w:p w14:paraId="5068F41F">
      <w:pPr>
        <w:shd w:val="clear" w:color="auto" w:fill="auto"/>
        <w:spacing w:line="360" w:lineRule="auto"/>
        <w:jc w:val="left"/>
        <w:textAlignment w:val="center"/>
      </w:pPr>
      <w:r>
        <w:t>（3）制备的氨气中混有水蒸气需要干燥，可以用碱石灰(填NaOH或CaO也可)；</w:t>
      </w:r>
    </w:p>
    <w:p w14:paraId="2C88E2DC">
      <w:pPr>
        <w:shd w:val="clear" w:color="auto" w:fill="auto"/>
        <w:spacing w:line="360" w:lineRule="auto"/>
        <w:jc w:val="left"/>
        <w:textAlignment w:val="center"/>
      </w:pPr>
      <w:r>
        <w:t>（4）装置D中的无水硫酸铜遇到水时会变蓝，这说明该实验有水生成；在铜作催化剂的时候乙醇可以被氧气氧化为乙醛，方程式为：</w:t>
      </w:r>
      <w:r>
        <w:object>
          <v:shape id="_x0000_i1236" o:spt="75" alt="eqId8c9ca6351a552d8736cd0b707115a635" type="#_x0000_t75" style="height:15.8pt;width:194.45pt;" o:ole="t" filled="f" o:preferrelative="t" stroked="f" coordsize="21600,21600">
            <v:path/>
            <v:fill on="f" focussize="0,0"/>
            <v:stroke on="f" joinstyle="miter"/>
            <v:imagedata r:id="rId364" o:title="eqId8c9ca6351a552d8736cd0b707115a635"/>
            <o:lock v:ext="edit" aspectratio="t"/>
            <w10:wrap type="none"/>
            <w10:anchorlock/>
          </v:shape>
          <o:OLEObject Type="Embed" ProgID="Equation.DSMT4" ShapeID="_x0000_i1236" DrawAspect="Content" ObjectID="_1468075936" r:id="rId366">
            <o:LockedField>false</o:LockedField>
          </o:OLEObject>
        </w:object>
      </w:r>
      <w:r>
        <w:t>；</w:t>
      </w:r>
    </w:p>
    <w:p w14:paraId="21F3782D">
      <w:pPr>
        <w:shd w:val="clear" w:color="auto" w:fill="auto"/>
        <w:spacing w:line="360" w:lineRule="auto"/>
        <w:jc w:val="left"/>
        <w:textAlignment w:val="center"/>
      </w:pPr>
      <w:r>
        <w:t>（5）氨气和二氧化硫气体按2：1的体积比同时通入到盛有适量BaCl</w:t>
      </w:r>
      <w:r>
        <w:rPr>
          <w:vertAlign w:val="subscript"/>
        </w:rPr>
        <w:t>2</w:t>
      </w:r>
      <w:r>
        <w:t>溶液后可以生成亚硫酸钡沉淀和氯化铵，故可以观察到的现象是产生白色沉淀；</w:t>
      </w:r>
    </w:p>
    <w:p w14:paraId="082F3EBF">
      <w:pPr>
        <w:shd w:val="clear" w:color="auto" w:fill="auto"/>
        <w:spacing w:line="360" w:lineRule="auto"/>
        <w:jc w:val="left"/>
        <w:textAlignment w:val="center"/>
      </w:pPr>
      <w:r>
        <w:t>（6）该实验中用到了氨气，氨气会污染空气，需要处理，故该装置还存在的缺陷是：缺少尾气处理装置(答案合理即可)。</w:t>
      </w:r>
    </w:p>
    <w:p w14:paraId="0650CD3D">
      <w:pPr>
        <w:shd w:val="clear" w:color="auto" w:fill="auto"/>
        <w:spacing w:line="360" w:lineRule="auto"/>
        <w:jc w:val="left"/>
        <w:textAlignment w:val="center"/>
      </w:pPr>
      <w:r>
        <w:t>23．(1)(NH</w:t>
      </w:r>
      <w:r>
        <w:rPr>
          <w:vertAlign w:val="subscript"/>
        </w:rPr>
        <w:t>4</w:t>
      </w:r>
      <w:r>
        <w:t>)</w:t>
      </w:r>
      <w:r>
        <w:rPr>
          <w:vertAlign w:val="subscript"/>
        </w:rPr>
        <w:t>2</w:t>
      </w:r>
      <w:r>
        <w:t>SO</w:t>
      </w:r>
      <w:r>
        <w:rPr>
          <w:vertAlign w:val="subscript"/>
        </w:rPr>
        <w:t>4</w:t>
      </w:r>
      <w:r>
        <w:t>、H</w:t>
      </w:r>
      <w:r>
        <w:rPr>
          <w:vertAlign w:val="subscript"/>
        </w:rPr>
        <w:t>2</w:t>
      </w:r>
      <w:r>
        <w:t>O</w:t>
      </w:r>
    </w:p>
    <w:p w14:paraId="0CC7251E">
      <w:pPr>
        <w:shd w:val="clear" w:color="auto" w:fill="auto"/>
        <w:spacing w:line="360" w:lineRule="auto"/>
        <w:jc w:val="left"/>
        <w:textAlignment w:val="center"/>
      </w:pPr>
      <w:r>
        <w:t>(2)36</w:t>
      </w:r>
    </w:p>
    <w:p w14:paraId="00E6B871">
      <w:pPr>
        <w:shd w:val="clear" w:color="auto" w:fill="auto"/>
        <w:spacing w:line="360" w:lineRule="auto"/>
        <w:jc w:val="left"/>
        <w:textAlignment w:val="center"/>
      </w:pPr>
      <w:r>
        <w:t>(3)球形干燥管</w:t>
      </w:r>
    </w:p>
    <w:p w14:paraId="1D6DEF1E">
      <w:pPr>
        <w:shd w:val="clear" w:color="auto" w:fill="auto"/>
        <w:spacing w:line="360" w:lineRule="auto"/>
        <w:jc w:val="left"/>
        <w:textAlignment w:val="center"/>
      </w:pPr>
      <w:r>
        <w:t>(4)     A     F     F中酚酞溶液变红</w:t>
      </w:r>
    </w:p>
    <w:p w14:paraId="0F334558">
      <w:pPr>
        <w:shd w:val="clear" w:color="auto" w:fill="auto"/>
        <w:spacing w:line="360" w:lineRule="auto"/>
        <w:jc w:val="left"/>
        <w:textAlignment w:val="center"/>
      </w:pPr>
      <w:r>
        <w:t>(5)     G中白色粉末变为蓝色     除去NH</w:t>
      </w:r>
      <w:r>
        <w:rPr>
          <w:vertAlign w:val="subscript"/>
        </w:rPr>
        <w:t>3</w:t>
      </w:r>
      <w:r>
        <w:t>     取少量白色沉淀于洁净的试管中，向其中滴加足量盐酸，若白色沉淀溶解，则是BaSO</w:t>
      </w:r>
      <w:r>
        <w:rPr>
          <w:vertAlign w:val="subscript"/>
        </w:rPr>
        <w:t>3</w:t>
      </w:r>
      <w:r>
        <w:t>，否则是BaSO</w:t>
      </w:r>
      <w:r>
        <w:rPr>
          <w:vertAlign w:val="subscript"/>
        </w:rPr>
        <w:t>4</w:t>
      </w:r>
      <w:r>
        <w:t xml:space="preserve">     </w:t>
      </w:r>
      <w:r>
        <w:object>
          <v:shape id="_x0000_i1237" o:spt="75" alt="eqId464e5043a56a78692151c2351134ab65" type="#_x0000_t75" style="height:16.55pt;width:220.85pt;" o:ole="t" filled="f" o:preferrelative="t" stroked="f" coordsize="21600,21600">
            <v:path/>
            <v:fill on="f" focussize="0,0"/>
            <v:stroke on="f" joinstyle="miter"/>
            <v:imagedata r:id="rId368" o:title="eqId464e5043a56a78692151c2351134ab65"/>
            <o:lock v:ext="edit" aspectratio="t"/>
            <w10:wrap type="none"/>
            <w10:anchorlock/>
          </v:shape>
          <o:OLEObject Type="Embed" ProgID="Equation.DSMT4" ShapeID="_x0000_i1237" DrawAspect="Content" ObjectID="_1468075937" r:id="rId367">
            <o:LockedField>false</o:LockedField>
          </o:OLEObject>
        </w:object>
      </w:r>
    </w:p>
    <w:p w14:paraId="214C3446">
      <w:pPr>
        <w:shd w:val="clear" w:color="auto" w:fill="auto"/>
        <w:spacing w:line="360" w:lineRule="auto"/>
        <w:jc w:val="left"/>
        <w:textAlignment w:val="center"/>
      </w:pPr>
    </w:p>
    <w:p w14:paraId="3F0FA17F">
      <w:pPr>
        <w:shd w:val="clear" w:color="auto" w:fill="auto"/>
        <w:spacing w:line="360" w:lineRule="auto"/>
        <w:jc w:val="left"/>
        <w:textAlignment w:val="center"/>
      </w:pPr>
      <w:r>
        <w:t>【分析】硫酸铵分解的产物有NH</w:t>
      </w:r>
      <w:r>
        <w:rPr>
          <w:vertAlign w:val="subscript"/>
        </w:rPr>
        <w:t>3</w:t>
      </w:r>
      <w:r>
        <w:t>、SO</w:t>
      </w:r>
      <w:r>
        <w:rPr>
          <w:vertAlign w:val="subscript"/>
        </w:rPr>
        <w:t>2</w:t>
      </w:r>
      <w:r>
        <w:t>，NH</w:t>
      </w:r>
      <w:r>
        <w:rPr>
          <w:vertAlign w:val="subscript"/>
        </w:rPr>
        <w:t>3</w:t>
      </w:r>
      <w:r>
        <w:t>和SO</w:t>
      </w:r>
      <w:r>
        <w:rPr>
          <w:vertAlign w:val="subscript"/>
        </w:rPr>
        <w:t>2</w:t>
      </w:r>
      <w:r>
        <w:t>在水溶液中会发生反应。检验NH</w:t>
      </w:r>
      <w:r>
        <w:rPr>
          <w:vertAlign w:val="subscript"/>
        </w:rPr>
        <w:t>3</w:t>
      </w:r>
      <w:r>
        <w:t>之前必须除去SO</w:t>
      </w:r>
      <w:r>
        <w:rPr>
          <w:vertAlign w:val="subscript"/>
        </w:rPr>
        <w:t>2</w:t>
      </w:r>
      <w:r>
        <w:t>，检验SO</w:t>
      </w:r>
      <w:r>
        <w:rPr>
          <w:vertAlign w:val="subscript"/>
        </w:rPr>
        <w:t>2</w:t>
      </w:r>
      <w:r>
        <w:t>之前必须除去NH</w:t>
      </w:r>
      <w:r>
        <w:rPr>
          <w:vertAlign w:val="subscript"/>
        </w:rPr>
        <w:t>3</w:t>
      </w:r>
      <w:r>
        <w:t>。</w:t>
      </w:r>
    </w:p>
    <w:p w14:paraId="4AED393F">
      <w:pPr>
        <w:shd w:val="clear" w:color="auto" w:fill="auto"/>
        <w:spacing w:line="360" w:lineRule="auto"/>
        <w:jc w:val="left"/>
        <w:textAlignment w:val="center"/>
      </w:pPr>
      <w:r>
        <w:t>(1)</w:t>
      </w:r>
    </w:p>
    <w:p w14:paraId="48DB2C49">
      <w:pPr>
        <w:shd w:val="clear" w:color="auto" w:fill="auto"/>
        <w:spacing w:line="360" w:lineRule="auto"/>
        <w:jc w:val="left"/>
        <w:textAlignment w:val="center"/>
      </w:pPr>
      <w:r>
        <w:t>电解质是指在水溶液中或熔融状态下能导电的化合物，该方程式涉及的物质有(NH</w:t>
      </w:r>
      <w:r>
        <w:rPr>
          <w:vertAlign w:val="subscript"/>
        </w:rPr>
        <w:t>4</w:t>
      </w:r>
      <w:r>
        <w:t>)</w:t>
      </w:r>
      <w:r>
        <w:rPr>
          <w:vertAlign w:val="subscript"/>
        </w:rPr>
        <w:t>2</w:t>
      </w:r>
      <w:r>
        <w:t>SO</w:t>
      </w:r>
      <w:r>
        <w:rPr>
          <w:vertAlign w:val="subscript"/>
        </w:rPr>
        <w:t>4</w:t>
      </w:r>
      <w:r>
        <w:t>、NH</w:t>
      </w:r>
      <w:r>
        <w:rPr>
          <w:vertAlign w:val="subscript"/>
        </w:rPr>
        <w:t>3</w:t>
      </w:r>
      <w:r>
        <w:t>、SO</w:t>
      </w:r>
      <w:r>
        <w:rPr>
          <w:vertAlign w:val="subscript"/>
        </w:rPr>
        <w:t>2</w:t>
      </w:r>
      <w:r>
        <w:t>、N</w:t>
      </w:r>
      <w:r>
        <w:rPr>
          <w:vertAlign w:val="subscript"/>
        </w:rPr>
        <w:t>2</w:t>
      </w:r>
      <w:r>
        <w:t>、H</w:t>
      </w:r>
      <w:r>
        <w:rPr>
          <w:vertAlign w:val="subscript"/>
        </w:rPr>
        <w:t>2</w:t>
      </w:r>
      <w:r>
        <w:t>O，(NH</w:t>
      </w:r>
      <w:r>
        <w:rPr>
          <w:vertAlign w:val="subscript"/>
        </w:rPr>
        <w:t>4</w:t>
      </w:r>
      <w:r>
        <w:t>)</w:t>
      </w:r>
      <w:r>
        <w:rPr>
          <w:vertAlign w:val="subscript"/>
        </w:rPr>
        <w:t>2</w:t>
      </w:r>
      <w:r>
        <w:t>SO</w:t>
      </w:r>
      <w:r>
        <w:rPr>
          <w:vertAlign w:val="subscript"/>
        </w:rPr>
        <w:t>4</w:t>
      </w:r>
      <w:r>
        <w:t>溶于水能够导电，属于电解质，NH</w:t>
      </w:r>
      <w:r>
        <w:rPr>
          <w:vertAlign w:val="subscript"/>
        </w:rPr>
        <w:t>3</w:t>
      </w:r>
      <w:r>
        <w:t>溶于水生成的一水合氨为电解质，但NH</w:t>
      </w:r>
      <w:r>
        <w:rPr>
          <w:vertAlign w:val="subscript"/>
        </w:rPr>
        <w:t>3</w:t>
      </w:r>
      <w:r>
        <w:t>本身不能电离，属于非电解质，SO</w:t>
      </w:r>
      <w:r>
        <w:rPr>
          <w:vertAlign w:val="subscript"/>
        </w:rPr>
        <w:t>2</w:t>
      </w:r>
      <w:r>
        <w:t>本身不能电离，属于非电解质，N</w:t>
      </w:r>
      <w:r>
        <w:rPr>
          <w:vertAlign w:val="subscript"/>
        </w:rPr>
        <w:t>2</w:t>
      </w:r>
      <w:r>
        <w:t>为单质，既不是电解质也不是非电解质，H</w:t>
      </w:r>
      <w:r>
        <w:rPr>
          <w:vertAlign w:val="subscript"/>
        </w:rPr>
        <w:t>2</w:t>
      </w:r>
      <w:r>
        <w:t>O微弱电离出氢离子和氢氧根离子，能导电，属于弱电解质，因此属于电解质的是 (NH</w:t>
      </w:r>
      <w:r>
        <w:rPr>
          <w:vertAlign w:val="subscript"/>
        </w:rPr>
        <w:t>4</w:t>
      </w:r>
      <w:r>
        <w:t>)</w:t>
      </w:r>
      <w:r>
        <w:rPr>
          <w:vertAlign w:val="subscript"/>
        </w:rPr>
        <w:t>2</w:t>
      </w:r>
      <w:r>
        <w:t>SO</w:t>
      </w:r>
      <w:r>
        <w:rPr>
          <w:vertAlign w:val="subscript"/>
        </w:rPr>
        <w:t>4</w:t>
      </w:r>
      <w:r>
        <w:t>、H</w:t>
      </w:r>
      <w:r>
        <w:rPr>
          <w:vertAlign w:val="subscript"/>
        </w:rPr>
        <w:t>2</w:t>
      </w:r>
      <w:r>
        <w:t>O，故答案为：(NH</w:t>
      </w:r>
      <w:r>
        <w:rPr>
          <w:vertAlign w:val="subscript"/>
        </w:rPr>
        <w:t>4</w:t>
      </w:r>
      <w:r>
        <w:t>)</w:t>
      </w:r>
      <w:r>
        <w:rPr>
          <w:vertAlign w:val="subscript"/>
        </w:rPr>
        <w:t>2</w:t>
      </w:r>
      <w:r>
        <w:t>SO</w:t>
      </w:r>
      <w:r>
        <w:rPr>
          <w:vertAlign w:val="subscript"/>
        </w:rPr>
        <w:t>4</w:t>
      </w:r>
      <w:r>
        <w:t>、H</w:t>
      </w:r>
      <w:r>
        <w:rPr>
          <w:vertAlign w:val="subscript"/>
        </w:rPr>
        <w:t>2</w:t>
      </w:r>
      <w:r>
        <w:t>O；</w:t>
      </w:r>
    </w:p>
    <w:p w14:paraId="26B5A6FF">
      <w:pPr>
        <w:shd w:val="clear" w:color="auto" w:fill="auto"/>
        <w:spacing w:line="360" w:lineRule="auto"/>
        <w:jc w:val="left"/>
        <w:textAlignment w:val="center"/>
      </w:pPr>
      <w:r>
        <w:t>(2)</w:t>
      </w:r>
    </w:p>
    <w:p w14:paraId="2C95B280">
      <w:pPr>
        <w:shd w:val="clear" w:color="auto" w:fill="auto"/>
        <w:spacing w:line="360" w:lineRule="auto"/>
        <w:jc w:val="left"/>
        <w:textAlignment w:val="center"/>
      </w:pPr>
      <w:r>
        <w:t>平均摩尔质量=混合气体的总质量</w:t>
      </w:r>
      <w:r>
        <w:object>
          <v:shape id="_x0000_i1238" o:spt="75" alt="eqId09052719a6d55df23d74d8e3956257ea" type="#_x0000_t75" style="height:8.75pt;width:8.75pt;" o:ole="t" filled="f" o:preferrelative="t" stroked="f" coordsize="21600,21600">
            <v:path/>
            <v:fill on="f" focussize="0,0"/>
            <v:stroke on="f" joinstyle="miter"/>
            <v:imagedata r:id="rId370" o:title="eqId09052719a6d55df23d74d8e3956257ea"/>
            <o:lock v:ext="edit" aspectratio="t"/>
            <w10:wrap type="none"/>
            <w10:anchorlock/>
          </v:shape>
          <o:OLEObject Type="Embed" ProgID="Equation.DSMT4" ShapeID="_x0000_i1238" DrawAspect="Content" ObjectID="_1468075938" r:id="rId369">
            <o:LockedField>false</o:LockedField>
          </o:OLEObject>
        </w:object>
      </w:r>
      <w:r>
        <w:t>混合气体的总物质的量，则产物混合气体的平均摩尔质量为</w:t>
      </w:r>
      <w:r>
        <w:object>
          <v:shape id="_x0000_i1239" o:spt="75" alt="eqId29e315f7bb5fb089d9497f9748f83365" type="#_x0000_t75" style="height:27pt;width:260.45pt;" o:ole="t" filled="f" o:preferrelative="t" stroked="f" coordsize="21600,21600">
            <v:path/>
            <v:fill on="f" focussize="0,0"/>
            <v:stroke on="f" joinstyle="miter"/>
            <v:imagedata r:id="rId372" o:title="eqId29e315f7bb5fb089d9497f9748f83365"/>
            <o:lock v:ext="edit" aspectratio="t"/>
            <w10:wrap type="none"/>
            <w10:anchorlock/>
          </v:shape>
          <o:OLEObject Type="Embed" ProgID="Equation.DSMT4" ShapeID="_x0000_i1239" DrawAspect="Content" ObjectID="_1468075939" r:id="rId371">
            <o:LockedField>false</o:LockedField>
          </o:OLEObject>
        </w:object>
      </w:r>
      <w:r>
        <w:t>，故答案为：36；</w:t>
      </w:r>
    </w:p>
    <w:p w14:paraId="36D2C75D">
      <w:pPr>
        <w:shd w:val="clear" w:color="auto" w:fill="auto"/>
        <w:spacing w:line="360" w:lineRule="auto"/>
        <w:jc w:val="left"/>
        <w:textAlignment w:val="center"/>
      </w:pPr>
      <w:r>
        <w:t>(3)</w:t>
      </w:r>
    </w:p>
    <w:p w14:paraId="188D7502">
      <w:pPr>
        <w:shd w:val="clear" w:color="auto" w:fill="auto"/>
        <w:spacing w:line="360" w:lineRule="auto"/>
        <w:jc w:val="left"/>
        <w:textAlignment w:val="center"/>
      </w:pPr>
      <w:r>
        <w:t>根据仪器A的构造可知，仪器A为球形干燥管，故答案为：球形干燥管；</w:t>
      </w:r>
    </w:p>
    <w:p w14:paraId="0E3E5564">
      <w:pPr>
        <w:shd w:val="clear" w:color="auto" w:fill="auto"/>
        <w:spacing w:line="360" w:lineRule="auto"/>
        <w:jc w:val="left"/>
        <w:textAlignment w:val="center"/>
      </w:pPr>
      <w:r>
        <w:t>(4)</w:t>
      </w:r>
    </w:p>
    <w:p w14:paraId="4255BCC1">
      <w:pPr>
        <w:shd w:val="clear" w:color="auto" w:fill="auto"/>
        <w:spacing w:line="360" w:lineRule="auto"/>
        <w:jc w:val="left"/>
        <w:textAlignment w:val="center"/>
      </w:pPr>
      <w:r>
        <w:t>检验NH</w:t>
      </w:r>
      <w:r>
        <w:rPr>
          <w:vertAlign w:val="subscript"/>
        </w:rPr>
        <w:t>3</w:t>
      </w:r>
      <w:r>
        <w:t>，应先用碱石灰(A)除去SO</w:t>
      </w:r>
      <w:r>
        <w:rPr>
          <w:vertAlign w:val="subscript"/>
        </w:rPr>
        <w:t>2</w:t>
      </w:r>
      <w:r>
        <w:t>，然后将气体通入F中，NH</w:t>
      </w:r>
      <w:r>
        <w:rPr>
          <w:vertAlign w:val="subscript"/>
        </w:rPr>
        <w:t>3</w:t>
      </w:r>
      <w:r>
        <w:t>溶于水生成一水合氨，溶液呈碱性，能使酚酞变红，因此若酚酞变红，说明含有NH</w:t>
      </w:r>
      <w:r>
        <w:rPr>
          <w:vertAlign w:val="subscript"/>
        </w:rPr>
        <w:t>3</w:t>
      </w:r>
      <w:r>
        <w:t>，故答案为：A；F；F中酚酞溶液变红；</w:t>
      </w:r>
    </w:p>
    <w:p w14:paraId="3B811979">
      <w:pPr>
        <w:shd w:val="clear" w:color="auto" w:fill="auto"/>
        <w:spacing w:line="360" w:lineRule="auto"/>
        <w:jc w:val="left"/>
        <w:textAlignment w:val="center"/>
      </w:pPr>
      <w:r>
        <w:t>(5)</w:t>
      </w:r>
    </w:p>
    <w:p w14:paraId="2D46B9EE">
      <w:pPr>
        <w:shd w:val="clear" w:color="auto" w:fill="auto"/>
        <w:spacing w:line="360" w:lineRule="auto"/>
        <w:jc w:val="left"/>
        <w:textAlignment w:val="center"/>
      </w:pPr>
      <w:r>
        <w:t>①无水硫酸铜为白色粉末，吸收水变为蓝色，因此若G中白色粉末变为蓝色，说明有水生成；检验SO</w:t>
      </w:r>
      <w:r>
        <w:rPr>
          <w:vertAlign w:val="subscript"/>
        </w:rPr>
        <w:t>2</w:t>
      </w:r>
      <w:r>
        <w:t>之前必须除去NH</w:t>
      </w:r>
      <w:r>
        <w:rPr>
          <w:vertAlign w:val="subscript"/>
        </w:rPr>
        <w:t>3</w:t>
      </w:r>
      <w:r>
        <w:t>，因此浓硫酸的作用是除去NH</w:t>
      </w:r>
      <w:r>
        <w:rPr>
          <w:vertAlign w:val="subscript"/>
        </w:rPr>
        <w:t>3</w:t>
      </w:r>
      <w:r>
        <w:t>，故答案为：G中白色粉末变为蓝色；除去NH</w:t>
      </w:r>
      <w:r>
        <w:rPr>
          <w:vertAlign w:val="subscript"/>
        </w:rPr>
        <w:t>3</w:t>
      </w:r>
      <w:r>
        <w:t>；</w:t>
      </w:r>
    </w:p>
    <w:p w14:paraId="0D49B04A">
      <w:pPr>
        <w:shd w:val="clear" w:color="auto" w:fill="auto"/>
        <w:spacing w:line="360" w:lineRule="auto"/>
        <w:jc w:val="left"/>
        <w:textAlignment w:val="center"/>
      </w:pPr>
      <w:r>
        <w:t>②BaSO</w:t>
      </w:r>
      <w:r>
        <w:rPr>
          <w:vertAlign w:val="subscript"/>
        </w:rPr>
        <w:t>3</w:t>
      </w:r>
      <w:r>
        <w:t>溶于盐酸而BaSO</w:t>
      </w:r>
      <w:r>
        <w:rPr>
          <w:vertAlign w:val="subscript"/>
        </w:rPr>
        <w:t>4</w:t>
      </w:r>
      <w:r>
        <w:t>不溶，因此验证白色沉淀是BaSO</w:t>
      </w:r>
      <w:r>
        <w:rPr>
          <w:vertAlign w:val="subscript"/>
        </w:rPr>
        <w:t>4</w:t>
      </w:r>
      <w:r>
        <w:t>还是BaSO</w:t>
      </w:r>
      <w:r>
        <w:rPr>
          <w:vertAlign w:val="subscript"/>
        </w:rPr>
        <w:t>3</w:t>
      </w:r>
      <w:r>
        <w:t>的实验方案为：取少量白色沉淀于洁净的试管中，向其中滴加足量盐酸，若白色沉淀溶解，则是BaSO</w:t>
      </w:r>
      <w:r>
        <w:rPr>
          <w:vertAlign w:val="subscript"/>
        </w:rPr>
        <w:t>3</w:t>
      </w:r>
      <w:r>
        <w:t>，否则是BaSO</w:t>
      </w:r>
      <w:r>
        <w:rPr>
          <w:vertAlign w:val="subscript"/>
        </w:rPr>
        <w:t>4</w:t>
      </w:r>
      <w:r>
        <w:t>，故答案为：取少量白色沉淀于洁净的试管中，向其中滴加足量盐酸，若白色沉淀溶解，则是BaSO</w:t>
      </w:r>
      <w:r>
        <w:rPr>
          <w:vertAlign w:val="subscript"/>
        </w:rPr>
        <w:t>3</w:t>
      </w:r>
      <w:r>
        <w:t>，否则是BaSO</w:t>
      </w:r>
      <w:r>
        <w:rPr>
          <w:vertAlign w:val="subscript"/>
        </w:rPr>
        <w:t>4</w:t>
      </w:r>
      <w:r>
        <w:t>；</w:t>
      </w:r>
    </w:p>
    <w:p w14:paraId="5DBE66F6">
      <w:pPr>
        <w:shd w:val="clear" w:color="auto" w:fill="auto"/>
        <w:spacing w:line="360" w:lineRule="auto"/>
        <w:jc w:val="left"/>
        <w:textAlignment w:val="center"/>
      </w:pPr>
      <w:r>
        <w:t>③若硝酸钡足量，二氧化硫完全转化为硫酸钡沉淀，反应的离子方程式为</w:t>
      </w:r>
      <w:r>
        <w:object>
          <v:shape id="_x0000_i1240" o:spt="75" alt="eqId464e5043a56a78692151c2351134ab65" type="#_x0000_t75" style="height:16.55pt;width:220.85pt;" o:ole="t" filled="f" o:preferrelative="t" stroked="f" coordsize="21600,21600">
            <v:path/>
            <v:fill on="f" focussize="0,0"/>
            <v:stroke on="f" joinstyle="miter"/>
            <v:imagedata r:id="rId368" o:title="eqId464e5043a56a78692151c2351134ab65"/>
            <o:lock v:ext="edit" aspectratio="t"/>
            <w10:wrap type="none"/>
            <w10:anchorlock/>
          </v:shape>
          <o:OLEObject Type="Embed" ProgID="Equation.DSMT4" ShapeID="_x0000_i1240" DrawAspect="Content" ObjectID="_1468075940" r:id="rId373">
            <o:LockedField>false</o:LockedField>
          </o:OLEObject>
        </w:object>
      </w:r>
      <w:r>
        <w:t>，故答案为：</w:t>
      </w:r>
      <w:r>
        <w:object>
          <v:shape id="_x0000_i1241" o:spt="75" alt="eqId464e5043a56a78692151c2351134ab65" type="#_x0000_t75" style="height:16.55pt;width:220.85pt;" o:ole="t" filled="f" o:preferrelative="t" stroked="f" coordsize="21600,21600">
            <v:path/>
            <v:fill on="f" focussize="0,0"/>
            <v:stroke on="f" joinstyle="miter"/>
            <v:imagedata r:id="rId368" o:title="eqId464e5043a56a78692151c2351134ab65"/>
            <o:lock v:ext="edit" aspectratio="t"/>
            <w10:wrap type="none"/>
            <w10:anchorlock/>
          </v:shape>
          <o:OLEObject Type="Embed" ProgID="Equation.DSMT4" ShapeID="_x0000_i1241" DrawAspect="Content" ObjectID="_1468075941" r:id="rId374">
            <o:LockedField>false</o:LockedField>
          </o:OLEObject>
        </w:object>
      </w:r>
      <w:r>
        <w:t>。</w:t>
      </w:r>
    </w:p>
    <w:p w14:paraId="2A3313BC">
      <w:pPr>
        <w:shd w:val="clear" w:color="auto" w:fill="auto"/>
        <w:spacing w:line="360" w:lineRule="auto"/>
        <w:jc w:val="left"/>
        <w:textAlignment w:val="center"/>
      </w:pPr>
      <w:r>
        <w:t>24．(1)吸水且与水反应放热，促使浓氨水分解放出氨气</w:t>
      </w:r>
    </w:p>
    <w:p w14:paraId="10455207">
      <w:pPr>
        <w:shd w:val="clear" w:color="auto" w:fill="auto"/>
        <w:spacing w:line="360" w:lineRule="auto"/>
        <w:jc w:val="left"/>
        <w:textAlignment w:val="center"/>
      </w:pPr>
      <w:r>
        <w:t>(2)c</w:t>
      </w:r>
    </w:p>
    <w:p w14:paraId="30D550B7">
      <w:pPr>
        <w:shd w:val="clear" w:color="auto" w:fill="auto"/>
        <w:spacing w:line="360" w:lineRule="auto"/>
        <w:jc w:val="left"/>
        <w:textAlignment w:val="center"/>
      </w:pPr>
      <w:r>
        <w:t>(3)     混合气体颜色变浅     8NH</w:t>
      </w:r>
      <w:r>
        <w:rPr>
          <w:vertAlign w:val="subscript"/>
        </w:rPr>
        <w:t>3</w:t>
      </w:r>
      <w:r>
        <w:t>+6NO</w:t>
      </w:r>
      <w:r>
        <w:rPr>
          <w:vertAlign w:val="subscript"/>
        </w:rPr>
        <w:t>2</w:t>
      </w:r>
      <w:r>
        <w:object>
          <v:shape id="_x0000_i1242" o:spt="75" alt="eqId59057ef3ad1342d43a3d8918b3c5b037" type="#_x0000_t75" style="height:33.25pt;width:34.3pt;" o:ole="t" filled="f" o:preferrelative="t" stroked="f" coordsize="21600,21600">
            <v:path/>
            <v:fill on="f" focussize="0,0"/>
            <v:stroke on="f" joinstyle="miter"/>
            <v:imagedata r:id="rId376" o:title="eqId59057ef3ad1342d43a3d8918b3c5b037"/>
            <o:lock v:ext="edit" aspectratio="t"/>
            <w10:wrap type="none"/>
            <w10:anchorlock/>
          </v:shape>
          <o:OLEObject Type="Embed" ProgID="Equation.DSMT4" ShapeID="_x0000_i1242" DrawAspect="Content" ObjectID="_1468075942" r:id="rId375">
            <o:LockedField>false</o:LockedField>
          </o:OLEObject>
        </w:object>
      </w:r>
      <w:r>
        <w:t>7N</w:t>
      </w:r>
      <w:r>
        <w:rPr>
          <w:vertAlign w:val="subscript"/>
        </w:rPr>
        <w:t>2</w:t>
      </w:r>
      <w:r>
        <w:t>+12H</w:t>
      </w:r>
      <w:r>
        <w:rPr>
          <w:vertAlign w:val="subscript"/>
        </w:rPr>
        <w:t>2</w:t>
      </w:r>
      <w:r>
        <w:t>O</w:t>
      </w:r>
    </w:p>
    <w:p w14:paraId="13085F29">
      <w:pPr>
        <w:shd w:val="clear" w:color="auto" w:fill="auto"/>
        <w:spacing w:line="360" w:lineRule="auto"/>
        <w:jc w:val="left"/>
        <w:textAlignment w:val="center"/>
      </w:pPr>
      <w:r>
        <w:t>(4)缺少尾气吸收装置</w:t>
      </w:r>
    </w:p>
    <w:p w14:paraId="564BC3ED">
      <w:pPr>
        <w:shd w:val="clear" w:color="auto" w:fill="auto"/>
        <w:spacing w:line="360" w:lineRule="auto"/>
        <w:jc w:val="left"/>
        <w:textAlignment w:val="center"/>
      </w:pPr>
      <w:r>
        <w:t>(5)</w:t>
      </w:r>
      <w:r>
        <w:drawing>
          <wp:inline distT="0" distB="0" distL="114300" distR="114300">
            <wp:extent cx="752475" cy="1295400"/>
            <wp:effectExtent l="0" t="0" r="9525" b="0"/>
            <wp:docPr id="1783828835" name="图片 178382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28835" name="图片 1783828835"/>
                    <pic:cNvPicPr>
                      <a:picLocks noChangeAspect="1"/>
                    </pic:cNvPicPr>
                  </pic:nvPicPr>
                  <pic:blipFill>
                    <a:blip r:embed="rId377"/>
                    <a:stretch>
                      <a:fillRect/>
                    </a:stretch>
                  </pic:blipFill>
                  <pic:spPr>
                    <a:xfrm>
                      <a:off x="0" y="0"/>
                      <a:ext cx="752475" cy="1295400"/>
                    </a:xfrm>
                    <a:prstGeom prst="rect">
                      <a:avLst/>
                    </a:prstGeom>
                  </pic:spPr>
                </pic:pic>
              </a:graphicData>
            </a:graphic>
          </wp:inline>
        </w:drawing>
      </w:r>
    </w:p>
    <w:p w14:paraId="7E072ACF">
      <w:pPr>
        <w:shd w:val="clear" w:color="auto" w:fill="auto"/>
        <w:spacing w:line="360" w:lineRule="auto"/>
        <w:jc w:val="left"/>
        <w:textAlignment w:val="center"/>
      </w:pPr>
      <w:r>
        <w:t>(6)</w:t>
      </w:r>
      <w:r>
        <w:object>
          <v:shape id="_x0000_i1243" o:spt="75" alt="eqIdcaff600bbed092956356bcba243e9405" type="#_x0000_t75" style="height:29.4pt;width:22.85pt;" o:ole="t" filled="f" o:preferrelative="t" stroked="f" coordsize="21600,21600">
            <v:path/>
            <v:fill on="f" focussize="0,0"/>
            <v:stroke on="f" joinstyle="miter"/>
            <v:imagedata r:id="rId379" o:title="eqIdcaff600bbed092956356bcba243e9405"/>
            <o:lock v:ext="edit" aspectratio="t"/>
            <w10:wrap type="none"/>
            <w10:anchorlock/>
          </v:shape>
          <o:OLEObject Type="Embed" ProgID="Equation.DSMT4" ShapeID="_x0000_i1243" DrawAspect="Content" ObjectID="_1468075943" r:id="rId378">
            <o:LockedField>false</o:LockedField>
          </o:OLEObject>
        </w:object>
      </w:r>
    </w:p>
    <w:p w14:paraId="4DFFE3FB">
      <w:pPr>
        <w:shd w:val="clear" w:color="auto" w:fill="auto"/>
        <w:spacing w:line="360" w:lineRule="auto"/>
        <w:jc w:val="left"/>
        <w:textAlignment w:val="center"/>
      </w:pPr>
    </w:p>
    <w:p w14:paraId="28D4D366">
      <w:pPr>
        <w:shd w:val="clear" w:color="auto" w:fill="auto"/>
        <w:spacing w:line="360" w:lineRule="auto"/>
        <w:jc w:val="left"/>
        <w:textAlignment w:val="center"/>
      </w:pPr>
      <w:r>
        <w:t>【分析】探究Ⅰ：A装置用于制备氨气，B装置用于干燥氨气，E装置用于制备NO</w:t>
      </w:r>
      <w:r>
        <w:rPr>
          <w:vertAlign w:val="subscript"/>
        </w:rPr>
        <w:t>2</w:t>
      </w:r>
      <w:r>
        <w:t>，D装置用于干燥NO</w:t>
      </w:r>
      <w:r>
        <w:rPr>
          <w:vertAlign w:val="subscript"/>
        </w:rPr>
        <w:t>2</w:t>
      </w:r>
      <w:r>
        <w:t>，C装置中NO</w:t>
      </w:r>
      <w:r>
        <w:rPr>
          <w:vertAlign w:val="subscript"/>
        </w:rPr>
        <w:t>2</w:t>
      </w:r>
      <w:r>
        <w:t>与NH</w:t>
      </w:r>
      <w:r>
        <w:rPr>
          <w:vertAlign w:val="subscript"/>
        </w:rPr>
        <w:t>3</w:t>
      </w:r>
      <w:r>
        <w:t>发生反应；</w:t>
      </w:r>
    </w:p>
    <w:p w14:paraId="7E1D93C0">
      <w:pPr>
        <w:shd w:val="clear" w:color="auto" w:fill="auto"/>
        <w:spacing w:line="360" w:lineRule="auto"/>
        <w:jc w:val="left"/>
        <w:textAlignment w:val="center"/>
      </w:pPr>
      <w:r>
        <w:t>探究Ⅱ：F装置用于制取氧气，H装置用于制取NO</w:t>
      </w:r>
      <w:r>
        <w:rPr>
          <w:vertAlign w:val="subscript"/>
        </w:rPr>
        <w:t>2</w:t>
      </w:r>
      <w:r>
        <w:t>，G装置用于混合NO</w:t>
      </w:r>
      <w:r>
        <w:rPr>
          <w:vertAlign w:val="subscript"/>
        </w:rPr>
        <w:t>2</w:t>
      </w:r>
      <w:r>
        <w:t>、O</w:t>
      </w:r>
      <w:r>
        <w:rPr>
          <w:vertAlign w:val="subscript"/>
        </w:rPr>
        <w:t>2</w:t>
      </w:r>
      <w:r>
        <w:t>气体，干燥NO</w:t>
      </w:r>
      <w:r>
        <w:rPr>
          <w:vertAlign w:val="subscript"/>
        </w:rPr>
        <w:t>2</w:t>
      </w:r>
      <w:r>
        <w:t>、O</w:t>
      </w:r>
      <w:r>
        <w:rPr>
          <w:vertAlign w:val="subscript"/>
        </w:rPr>
        <w:t>2</w:t>
      </w:r>
      <w:r>
        <w:t>，并观察气泡的速率，以便于控制混合气体的比例，圆底烧瓶用于收集NO</w:t>
      </w:r>
      <w:r>
        <w:rPr>
          <w:vertAlign w:val="subscript"/>
        </w:rPr>
        <w:t>2</w:t>
      </w:r>
      <w:r>
        <w:t>、O</w:t>
      </w:r>
      <w:r>
        <w:rPr>
          <w:vertAlign w:val="subscript"/>
        </w:rPr>
        <w:t>2</w:t>
      </w:r>
      <w:r>
        <w:t>气体。</w:t>
      </w:r>
    </w:p>
    <w:p w14:paraId="78159983">
      <w:pPr>
        <w:shd w:val="clear" w:color="auto" w:fill="auto"/>
        <w:spacing w:line="360" w:lineRule="auto"/>
        <w:jc w:val="left"/>
        <w:textAlignment w:val="center"/>
      </w:pPr>
      <w:r>
        <w:t>(1)</w:t>
      </w:r>
    </w:p>
    <w:p w14:paraId="269C719A">
      <w:pPr>
        <w:shd w:val="clear" w:color="auto" w:fill="auto"/>
        <w:spacing w:line="360" w:lineRule="auto"/>
        <w:jc w:val="left"/>
        <w:textAlignment w:val="center"/>
      </w:pPr>
      <w:r>
        <w:t>浓氨水与生石灰制取氨气，生石灰吸水且与水反应放热，促使浓氨水分解放出氨气。</w:t>
      </w:r>
    </w:p>
    <w:p w14:paraId="19C9DB41">
      <w:pPr>
        <w:shd w:val="clear" w:color="auto" w:fill="auto"/>
        <w:spacing w:line="360" w:lineRule="auto"/>
        <w:jc w:val="left"/>
        <w:textAlignment w:val="center"/>
      </w:pPr>
      <w:r>
        <w:t>(2)</w:t>
      </w:r>
    </w:p>
    <w:p w14:paraId="676295B8">
      <w:pPr>
        <w:shd w:val="clear" w:color="auto" w:fill="auto"/>
        <w:spacing w:line="360" w:lineRule="auto"/>
        <w:jc w:val="left"/>
        <w:textAlignment w:val="center"/>
      </w:pPr>
      <w:r>
        <w:t>干燥氨气只能用碱石灰，五氧化二磷会吸收碱性气体氨气，氨气容易与无水氯化钙形成配合物；干燥二氧化氮可用五氧化二磷固体或者无水氯化钙，但是不能用碱石灰，因为二氧化氮可与碱石灰发生反应，故选c；</w:t>
      </w:r>
    </w:p>
    <w:p w14:paraId="4DCAA877">
      <w:pPr>
        <w:shd w:val="clear" w:color="auto" w:fill="auto"/>
        <w:spacing w:line="360" w:lineRule="auto"/>
        <w:jc w:val="left"/>
        <w:textAlignment w:val="center"/>
      </w:pPr>
      <w:r>
        <w:t>(3)</w:t>
      </w:r>
    </w:p>
    <w:p w14:paraId="0F557A14">
      <w:pPr>
        <w:shd w:val="clear" w:color="auto" w:fill="auto"/>
        <w:spacing w:line="360" w:lineRule="auto"/>
        <w:jc w:val="left"/>
        <w:textAlignment w:val="center"/>
      </w:pPr>
      <w:r>
        <w:t>NO</w:t>
      </w:r>
      <w:r>
        <w:rPr>
          <w:vertAlign w:val="subscript"/>
        </w:rPr>
        <w:t>2</w:t>
      </w:r>
      <w:r>
        <w:t>为红棕色气体，若NO</w:t>
      </w:r>
      <w:r>
        <w:rPr>
          <w:vertAlign w:val="subscript"/>
        </w:rPr>
        <w:t>2</w:t>
      </w:r>
      <w:r>
        <w:t>能被氨气还原，则装置C中的混合气体颜色变浅；发生反应8NH</w:t>
      </w:r>
      <w:r>
        <w:rPr>
          <w:vertAlign w:val="subscript"/>
        </w:rPr>
        <w:t>3</w:t>
      </w:r>
      <w:r>
        <w:t>+6NO</w:t>
      </w:r>
      <w:r>
        <w:rPr>
          <w:vertAlign w:val="subscript"/>
        </w:rPr>
        <w:t>2</w:t>
      </w:r>
      <w:r>
        <w:object>
          <v:shape id="_x0000_i1244" o:spt="75" alt="eqId59057ef3ad1342d43a3d8918b3c5b037" type="#_x0000_t75" style="height:33.25pt;width:34.3pt;" o:ole="t" filled="f" o:preferrelative="t" stroked="f" coordsize="21600,21600">
            <v:path/>
            <v:fill on="f" focussize="0,0"/>
            <v:stroke on="f" joinstyle="miter"/>
            <v:imagedata r:id="rId376" o:title="eqId59057ef3ad1342d43a3d8918b3c5b037"/>
            <o:lock v:ext="edit" aspectratio="t"/>
            <w10:wrap type="none"/>
            <w10:anchorlock/>
          </v:shape>
          <o:OLEObject Type="Embed" ProgID="Equation.DSMT4" ShapeID="_x0000_i1244" DrawAspect="Content" ObjectID="_1468075944" r:id="rId380">
            <o:LockedField>false</o:LockedField>
          </o:OLEObject>
        </w:object>
      </w:r>
      <w:r>
        <w:t>7N</w:t>
      </w:r>
      <w:r>
        <w:rPr>
          <w:vertAlign w:val="subscript"/>
        </w:rPr>
        <w:t>2</w:t>
      </w:r>
      <w:r>
        <w:t>+12H</w:t>
      </w:r>
      <w:r>
        <w:rPr>
          <w:vertAlign w:val="subscript"/>
        </w:rPr>
        <w:t>2</w:t>
      </w:r>
      <w:r>
        <w:t>O；</w:t>
      </w:r>
    </w:p>
    <w:p w14:paraId="0C9ED6E3">
      <w:pPr>
        <w:shd w:val="clear" w:color="auto" w:fill="auto"/>
        <w:spacing w:line="360" w:lineRule="auto"/>
        <w:jc w:val="left"/>
        <w:textAlignment w:val="center"/>
      </w:pPr>
      <w:r>
        <w:t>(4)</w:t>
      </w:r>
    </w:p>
    <w:p w14:paraId="3975FF61">
      <w:pPr>
        <w:shd w:val="clear" w:color="auto" w:fill="auto"/>
        <w:spacing w:line="360" w:lineRule="auto"/>
        <w:jc w:val="left"/>
        <w:textAlignment w:val="center"/>
      </w:pPr>
      <w:r>
        <w:t>氨气和二氧化氮均会对环境造成污染，此实验装置存在一个明显的缺陷是缺少尾气吸收装置；</w:t>
      </w:r>
    </w:p>
    <w:p w14:paraId="6F2FA029">
      <w:pPr>
        <w:shd w:val="clear" w:color="auto" w:fill="auto"/>
        <w:spacing w:line="360" w:lineRule="auto"/>
        <w:jc w:val="left"/>
        <w:textAlignment w:val="center"/>
      </w:pPr>
      <w:r>
        <w:t>(5)</w:t>
      </w:r>
    </w:p>
    <w:p w14:paraId="67943040">
      <w:pPr>
        <w:shd w:val="clear" w:color="auto" w:fill="auto"/>
        <w:spacing w:line="360" w:lineRule="auto"/>
        <w:jc w:val="left"/>
        <w:textAlignment w:val="center"/>
      </w:pPr>
      <w:r>
        <w:t>氧气和二氧化氮的密度均比空气密度大，故应进气管短，出气管长，故G装置中的虚线上描出导管实线图为</w:t>
      </w:r>
      <w:r>
        <w:drawing>
          <wp:inline distT="0" distB="0" distL="114300" distR="114300">
            <wp:extent cx="790575" cy="1362075"/>
            <wp:effectExtent l="0" t="0" r="9525" b="9525"/>
            <wp:docPr id="1615938876" name="图片 161593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38876" name="图片 1615938876"/>
                    <pic:cNvPicPr>
                      <a:picLocks noChangeAspect="1"/>
                    </pic:cNvPicPr>
                  </pic:nvPicPr>
                  <pic:blipFill>
                    <a:blip r:embed="rId377"/>
                    <a:stretch>
                      <a:fillRect/>
                    </a:stretch>
                  </pic:blipFill>
                  <pic:spPr>
                    <a:xfrm>
                      <a:off x="0" y="0"/>
                      <a:ext cx="790575" cy="1362075"/>
                    </a:xfrm>
                    <a:prstGeom prst="rect">
                      <a:avLst/>
                    </a:prstGeom>
                  </pic:spPr>
                </pic:pic>
              </a:graphicData>
            </a:graphic>
          </wp:inline>
        </w:drawing>
      </w:r>
      <w:r>
        <w:t>；</w:t>
      </w:r>
    </w:p>
    <w:p w14:paraId="05829158">
      <w:pPr>
        <w:shd w:val="clear" w:color="auto" w:fill="auto"/>
        <w:spacing w:line="360" w:lineRule="auto"/>
        <w:jc w:val="left"/>
        <w:textAlignment w:val="center"/>
      </w:pPr>
      <w:r>
        <w:t>(6)</w:t>
      </w:r>
    </w:p>
    <w:p w14:paraId="70B23422">
      <w:pPr>
        <w:shd w:val="clear" w:color="auto" w:fill="auto"/>
        <w:spacing w:line="360" w:lineRule="auto"/>
        <w:jc w:val="left"/>
        <w:textAlignment w:val="center"/>
      </w:pPr>
      <w:r>
        <w:t>烧瓶中充满溶液，反应4NO</w:t>
      </w:r>
      <w:r>
        <w:rPr>
          <w:vertAlign w:val="subscript"/>
        </w:rPr>
        <w:t>2</w:t>
      </w:r>
      <w:r>
        <w:t>+O</w:t>
      </w:r>
      <w:r>
        <w:rPr>
          <w:vertAlign w:val="subscript"/>
        </w:rPr>
        <w:t>2</w:t>
      </w:r>
      <w:r>
        <w:t>+2H</w:t>
      </w:r>
      <w:r>
        <w:rPr>
          <w:vertAlign w:val="subscript"/>
        </w:rPr>
        <w:t>2</w:t>
      </w:r>
      <w:r>
        <w:t>O=4HNO</w:t>
      </w:r>
      <w:r>
        <w:rPr>
          <w:vertAlign w:val="subscript"/>
        </w:rPr>
        <w:t>3</w:t>
      </w:r>
      <w:r>
        <w:t>恰好发生，HNO</w:t>
      </w:r>
      <w:r>
        <w:rPr>
          <w:vertAlign w:val="subscript"/>
        </w:rPr>
        <w:t>3</w:t>
      </w:r>
      <w:r>
        <w:t>的物质的量等于恰好完全反应的NO</w:t>
      </w:r>
      <w:r>
        <w:rPr>
          <w:vertAlign w:val="subscript"/>
        </w:rPr>
        <w:t>2</w:t>
      </w:r>
      <w:r>
        <w:t>和O</w:t>
      </w:r>
      <w:r>
        <w:rPr>
          <w:vertAlign w:val="subscript"/>
        </w:rPr>
        <w:t>2</w:t>
      </w:r>
      <w:r>
        <w:t>(体积比4:1)总物质的量的</w:t>
      </w:r>
      <w:r>
        <w:object>
          <v:shape id="_x0000_i1245" o:spt="75" alt="eqId7294f5ae2a24ff42e84cd9773b2a7287" type="#_x0000_t75" style="height:27.05pt;width:10.55pt;" o:ole="t" filled="f" o:preferrelative="t" stroked="f" coordsize="21600,21600">
            <v:path/>
            <v:fill on="f" focussize="0,0"/>
            <v:stroke on="f" joinstyle="miter"/>
            <v:imagedata r:id="rId382" o:title="eqId7294f5ae2a24ff42e84cd9773b2a7287"/>
            <o:lock v:ext="edit" aspectratio="t"/>
            <w10:wrap type="none"/>
            <w10:anchorlock/>
          </v:shape>
          <o:OLEObject Type="Embed" ProgID="Equation.DSMT4" ShapeID="_x0000_i1245" DrawAspect="Content" ObjectID="_1468075945" r:id="rId381">
            <o:LockedField>false</o:LockedField>
          </o:OLEObject>
        </w:object>
      </w:r>
      <w:r>
        <w:t>，溶液体积等于恰好完全反应的NO</w:t>
      </w:r>
      <w:r>
        <w:rPr>
          <w:vertAlign w:val="subscript"/>
        </w:rPr>
        <w:t>2</w:t>
      </w:r>
      <w:r>
        <w:t>和O</w:t>
      </w:r>
      <w:r>
        <w:rPr>
          <w:vertAlign w:val="subscript"/>
        </w:rPr>
        <w:t>2</w:t>
      </w:r>
      <w:r>
        <w:t>的总体积，则溶液浓度为</w:t>
      </w:r>
      <w:r>
        <w:object>
          <v:shape id="_x0000_i1246" o:spt="75" alt="eqId86439d96400f2d8ac99f947253db950d" type="#_x0000_t75" style="height:26.8pt;width:25.5pt;" o:ole="t" filled="f" o:preferrelative="t" stroked="f" coordsize="21600,21600">
            <v:path/>
            <v:fill on="f" focussize="0,0"/>
            <v:stroke on="f" joinstyle="miter"/>
            <v:imagedata r:id="rId384" o:title="eqId86439d96400f2d8ac99f947253db950d"/>
            <o:lock v:ext="edit" aspectratio="t"/>
            <w10:wrap type="none"/>
            <w10:anchorlock/>
          </v:shape>
          <o:OLEObject Type="Embed" ProgID="Equation.DSMT4" ShapeID="_x0000_i1246" DrawAspect="Content" ObjectID="_1468075946" r:id="rId383">
            <o:LockedField>false</o:LockedField>
          </o:OLEObject>
        </w:object>
      </w:r>
      <w:r>
        <w:t>mol</w:t>
      </w:r>
      <w:r>
        <w:rPr>
          <w:rFonts w:ascii="MS Gothic" w:hAnsi="MS Gothic" w:eastAsia="MS Gothic" w:cs="MS Gothic"/>
        </w:rPr>
        <w:t>⋅</w:t>
      </w:r>
      <w:r>
        <w:t>L</w:t>
      </w:r>
      <w:r>
        <w:rPr>
          <w:vertAlign w:val="superscript"/>
        </w:rPr>
        <w:t>-1</w:t>
      </w:r>
      <w:r>
        <w:t>。</w:t>
      </w:r>
    </w:p>
    <w:p w14:paraId="5B4BDC53">
      <w:pPr>
        <w:shd w:val="clear" w:color="auto" w:fill="auto"/>
        <w:spacing w:line="360" w:lineRule="auto"/>
        <w:jc w:val="left"/>
        <w:textAlignment w:val="center"/>
        <w:sectPr>
          <w:headerReference r:id="rId5" w:type="default"/>
          <w:footerReference r:id="rId6" w:type="default"/>
          <w:footerReference r:id="rId7" w:type="even"/>
          <w:pgSz w:w="11906" w:h="16838"/>
          <w:pgMar w:top="1440" w:right="1797" w:bottom="1440" w:left="1797" w:header="851" w:footer="992" w:gutter="0"/>
          <w:pgNumType w:start="1"/>
          <w:cols w:space="425" w:num="1"/>
          <w:docGrid w:type="lines" w:linePitch="312" w:charSpace="0"/>
        </w:sectPr>
      </w:pPr>
    </w:p>
    <w:p w14:paraId="53FBB2A8">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FFD8A">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p w14:paraId="37D9B74C">
    <w:pPr>
      <w:tabs>
        <w:tab w:val="center" w:pos="4153"/>
        <w:tab w:val="right" w:pos="8306"/>
      </w:tabs>
      <w:snapToGrid w:val="0"/>
      <w:jc w:val="left"/>
      <w:rPr>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0"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p w14:paraId="1B998D58">
    <w:pPr>
      <w:tabs>
        <w:tab w:val="center" w:pos="4153"/>
        <w:tab w:val="right" w:pos="8306"/>
      </w:tabs>
      <w:snapToGrid w:val="0"/>
      <w:jc w:val="left"/>
      <w:rPr>
        <w:kern w:val="0"/>
        <w:sz w:val="2"/>
        <w:szCs w:val="2"/>
      </w:rPr>
    </w:pPr>
    <w:r>
      <w:rPr>
        <w:color w:val="FFFFFF"/>
        <w:sz w:val="2"/>
        <w:szCs w:val="2"/>
      </w:rPr>
      <w:pict>
        <v:shape id="_x0000_s2051"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2" o:spid="_x0000_s2052"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D47D">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983B1">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F0E3D">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AC6B0">
    <w:pPr>
      <w:pBdr>
        <w:bottom w:val="none" w:color="auto" w:sz="0" w:space="1"/>
      </w:pBdr>
      <w:snapToGrid w:val="0"/>
      <w:rPr>
        <w:kern w:val="0"/>
        <w:sz w:val="2"/>
        <w:szCs w:val="2"/>
      </w:rPr>
    </w:pPr>
    <w:r>
      <w:pict>
        <v:shape id="图片 4" o:spid="_x0000_s2053"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4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kYWIyZWJhYmFlMDIxNzdlOTk2ZDhhYjc5OTk3NTQifQ=="/>
  </w:docVars>
  <w:rsids>
    <w:rsidRoot w:val="00C806B0"/>
    <w:rsid w:val="00043B54"/>
    <w:rsid w:val="001D7A06"/>
    <w:rsid w:val="00284433"/>
    <w:rsid w:val="002A1EC6"/>
    <w:rsid w:val="002E035E"/>
    <w:rsid w:val="004151FC"/>
    <w:rsid w:val="006B16C5"/>
    <w:rsid w:val="00776133"/>
    <w:rsid w:val="008C07DE"/>
    <w:rsid w:val="00A30CCE"/>
    <w:rsid w:val="00AC3E9C"/>
    <w:rsid w:val="00BC4F14"/>
    <w:rsid w:val="00BF535F"/>
    <w:rsid w:val="00C02FC6"/>
    <w:rsid w:val="00C806B0"/>
    <w:rsid w:val="00E476EE"/>
    <w:rsid w:val="00EF035E"/>
    <w:rsid w:val="24176CFB"/>
    <w:rsid w:val="333806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image" Target="media/image44.png"/><Relationship Id="rId97" Type="http://schemas.openxmlformats.org/officeDocument/2006/relationships/image" Target="media/image43.wmf"/><Relationship Id="rId96" Type="http://schemas.openxmlformats.org/officeDocument/2006/relationships/oleObject" Target="embeddings/oleObject47.bin"/><Relationship Id="rId95" Type="http://schemas.openxmlformats.org/officeDocument/2006/relationships/image" Target="media/image42.wmf"/><Relationship Id="rId94" Type="http://schemas.openxmlformats.org/officeDocument/2006/relationships/oleObject" Target="embeddings/oleObject46.bin"/><Relationship Id="rId93" Type="http://schemas.openxmlformats.org/officeDocument/2006/relationships/oleObject" Target="embeddings/oleObject45.bin"/><Relationship Id="rId92" Type="http://schemas.openxmlformats.org/officeDocument/2006/relationships/image" Target="media/image41.wmf"/><Relationship Id="rId91" Type="http://schemas.openxmlformats.org/officeDocument/2006/relationships/oleObject" Target="embeddings/oleObject44.bin"/><Relationship Id="rId90" Type="http://schemas.openxmlformats.org/officeDocument/2006/relationships/image" Target="media/image40.wmf"/><Relationship Id="rId9" Type="http://schemas.openxmlformats.org/officeDocument/2006/relationships/image" Target="media/image2.png"/><Relationship Id="rId89" Type="http://schemas.openxmlformats.org/officeDocument/2006/relationships/oleObject" Target="embeddings/oleObject43.bin"/><Relationship Id="rId88" Type="http://schemas.openxmlformats.org/officeDocument/2006/relationships/image" Target="media/image39.wmf"/><Relationship Id="rId87" Type="http://schemas.openxmlformats.org/officeDocument/2006/relationships/oleObject" Target="embeddings/oleObject42.bin"/><Relationship Id="rId86" Type="http://schemas.openxmlformats.org/officeDocument/2006/relationships/image" Target="media/image38.wmf"/><Relationship Id="rId85" Type="http://schemas.openxmlformats.org/officeDocument/2006/relationships/oleObject" Target="embeddings/oleObject41.bin"/><Relationship Id="rId84" Type="http://schemas.openxmlformats.org/officeDocument/2006/relationships/image" Target="media/image37.wmf"/><Relationship Id="rId83" Type="http://schemas.openxmlformats.org/officeDocument/2006/relationships/oleObject" Target="embeddings/oleObject40.bin"/><Relationship Id="rId82" Type="http://schemas.openxmlformats.org/officeDocument/2006/relationships/image" Target="media/image36.wmf"/><Relationship Id="rId81" Type="http://schemas.openxmlformats.org/officeDocument/2006/relationships/oleObject" Target="embeddings/oleObject39.bin"/><Relationship Id="rId80" Type="http://schemas.openxmlformats.org/officeDocument/2006/relationships/image" Target="media/image35.wmf"/><Relationship Id="rId8" Type="http://schemas.openxmlformats.org/officeDocument/2006/relationships/theme" Target="theme/theme1.xml"/><Relationship Id="rId79" Type="http://schemas.openxmlformats.org/officeDocument/2006/relationships/oleObject" Target="embeddings/oleObject38.bin"/><Relationship Id="rId78" Type="http://schemas.openxmlformats.org/officeDocument/2006/relationships/image" Target="media/image34.wmf"/><Relationship Id="rId77" Type="http://schemas.openxmlformats.org/officeDocument/2006/relationships/oleObject" Target="embeddings/oleObject37.bin"/><Relationship Id="rId76" Type="http://schemas.openxmlformats.org/officeDocument/2006/relationships/image" Target="media/image33.wmf"/><Relationship Id="rId75" Type="http://schemas.openxmlformats.org/officeDocument/2006/relationships/oleObject" Target="embeddings/oleObject36.bin"/><Relationship Id="rId74" Type="http://schemas.openxmlformats.org/officeDocument/2006/relationships/image" Target="media/image32.png"/><Relationship Id="rId73" Type="http://schemas.openxmlformats.org/officeDocument/2006/relationships/image" Target="media/image31.wmf"/><Relationship Id="rId72" Type="http://schemas.openxmlformats.org/officeDocument/2006/relationships/oleObject" Target="embeddings/oleObject35.bin"/><Relationship Id="rId71" Type="http://schemas.openxmlformats.org/officeDocument/2006/relationships/image" Target="media/image30.wmf"/><Relationship Id="rId70" Type="http://schemas.openxmlformats.org/officeDocument/2006/relationships/oleObject" Target="embeddings/oleObject34.bin"/><Relationship Id="rId7" Type="http://schemas.openxmlformats.org/officeDocument/2006/relationships/footer" Target="footer4.xml"/><Relationship Id="rId69" Type="http://schemas.openxmlformats.org/officeDocument/2006/relationships/oleObject" Target="embeddings/oleObject33.bin"/><Relationship Id="rId68" Type="http://schemas.openxmlformats.org/officeDocument/2006/relationships/oleObject" Target="embeddings/oleObject32.bin"/><Relationship Id="rId67" Type="http://schemas.openxmlformats.org/officeDocument/2006/relationships/oleObject" Target="embeddings/oleObject31.bin"/><Relationship Id="rId66" Type="http://schemas.openxmlformats.org/officeDocument/2006/relationships/oleObject" Target="embeddings/oleObject30.bin"/><Relationship Id="rId65" Type="http://schemas.openxmlformats.org/officeDocument/2006/relationships/image" Target="media/image29.wmf"/><Relationship Id="rId64" Type="http://schemas.openxmlformats.org/officeDocument/2006/relationships/oleObject" Target="embeddings/oleObject29.bin"/><Relationship Id="rId63" Type="http://schemas.openxmlformats.org/officeDocument/2006/relationships/oleObject" Target="embeddings/oleObject28.bin"/><Relationship Id="rId62" Type="http://schemas.openxmlformats.org/officeDocument/2006/relationships/image" Target="media/image28.wmf"/><Relationship Id="rId61" Type="http://schemas.openxmlformats.org/officeDocument/2006/relationships/oleObject" Target="embeddings/oleObject27.bin"/><Relationship Id="rId60" Type="http://schemas.openxmlformats.org/officeDocument/2006/relationships/image" Target="media/image27.wmf"/><Relationship Id="rId6" Type="http://schemas.openxmlformats.org/officeDocument/2006/relationships/footer" Target="footer3.xml"/><Relationship Id="rId59" Type="http://schemas.openxmlformats.org/officeDocument/2006/relationships/oleObject" Target="embeddings/oleObject26.bin"/><Relationship Id="rId58" Type="http://schemas.openxmlformats.org/officeDocument/2006/relationships/image" Target="media/image26.wmf"/><Relationship Id="rId57" Type="http://schemas.openxmlformats.org/officeDocument/2006/relationships/oleObject" Target="embeddings/oleObject25.bin"/><Relationship Id="rId56" Type="http://schemas.openxmlformats.org/officeDocument/2006/relationships/image" Target="media/image25.wmf"/><Relationship Id="rId55" Type="http://schemas.openxmlformats.org/officeDocument/2006/relationships/oleObject" Target="embeddings/oleObject24.bin"/><Relationship Id="rId54" Type="http://schemas.openxmlformats.org/officeDocument/2006/relationships/image" Target="media/image24.wmf"/><Relationship Id="rId53" Type="http://schemas.openxmlformats.org/officeDocument/2006/relationships/oleObject" Target="embeddings/oleObject23.bin"/><Relationship Id="rId52" Type="http://schemas.openxmlformats.org/officeDocument/2006/relationships/image" Target="media/image23.wmf"/><Relationship Id="rId51" Type="http://schemas.openxmlformats.org/officeDocument/2006/relationships/oleObject" Target="embeddings/oleObject22.bin"/><Relationship Id="rId50" Type="http://schemas.openxmlformats.org/officeDocument/2006/relationships/image" Target="media/image22.wmf"/><Relationship Id="rId5" Type="http://schemas.openxmlformats.org/officeDocument/2006/relationships/header" Target="header1.xml"/><Relationship Id="rId49" Type="http://schemas.openxmlformats.org/officeDocument/2006/relationships/oleObject" Target="embeddings/oleObject21.bin"/><Relationship Id="rId48" Type="http://schemas.openxmlformats.org/officeDocument/2006/relationships/image" Target="media/image21.wmf"/><Relationship Id="rId47" Type="http://schemas.openxmlformats.org/officeDocument/2006/relationships/oleObject" Target="embeddings/oleObject20.bin"/><Relationship Id="rId46" Type="http://schemas.openxmlformats.org/officeDocument/2006/relationships/image" Target="media/image20.wmf"/><Relationship Id="rId45" Type="http://schemas.openxmlformats.org/officeDocument/2006/relationships/oleObject" Target="embeddings/oleObject19.bin"/><Relationship Id="rId44" Type="http://schemas.openxmlformats.org/officeDocument/2006/relationships/image" Target="media/image19.wmf"/><Relationship Id="rId43" Type="http://schemas.openxmlformats.org/officeDocument/2006/relationships/oleObject" Target="embeddings/oleObject18.bin"/><Relationship Id="rId42" Type="http://schemas.openxmlformats.org/officeDocument/2006/relationships/image" Target="media/image18.wmf"/><Relationship Id="rId41" Type="http://schemas.openxmlformats.org/officeDocument/2006/relationships/oleObject" Target="embeddings/oleObject17.bin"/><Relationship Id="rId40" Type="http://schemas.openxmlformats.org/officeDocument/2006/relationships/image" Target="media/image17.wmf"/><Relationship Id="rId4" Type="http://schemas.openxmlformats.org/officeDocument/2006/relationships/footer" Target="footer2.xml"/><Relationship Id="rId39" Type="http://schemas.openxmlformats.org/officeDocument/2006/relationships/oleObject" Target="embeddings/oleObject16.bin"/><Relationship Id="rId387" Type="http://schemas.openxmlformats.org/officeDocument/2006/relationships/fontTable" Target="fontTable.xml"/><Relationship Id="rId386" Type="http://schemas.openxmlformats.org/officeDocument/2006/relationships/customXml" Target="../customXml/item2.xml"/><Relationship Id="rId385" Type="http://schemas.openxmlformats.org/officeDocument/2006/relationships/customXml" Target="../customXml/item1.xml"/><Relationship Id="rId384" Type="http://schemas.openxmlformats.org/officeDocument/2006/relationships/image" Target="media/image155.wmf"/><Relationship Id="rId383" Type="http://schemas.openxmlformats.org/officeDocument/2006/relationships/oleObject" Target="embeddings/oleObject222.bin"/><Relationship Id="rId382" Type="http://schemas.openxmlformats.org/officeDocument/2006/relationships/image" Target="media/image154.wmf"/><Relationship Id="rId381" Type="http://schemas.openxmlformats.org/officeDocument/2006/relationships/oleObject" Target="embeddings/oleObject221.bin"/><Relationship Id="rId380" Type="http://schemas.openxmlformats.org/officeDocument/2006/relationships/oleObject" Target="embeddings/oleObject220.bin"/><Relationship Id="rId38" Type="http://schemas.openxmlformats.org/officeDocument/2006/relationships/oleObject" Target="embeddings/oleObject15.bin"/><Relationship Id="rId379" Type="http://schemas.openxmlformats.org/officeDocument/2006/relationships/image" Target="media/image153.wmf"/><Relationship Id="rId378" Type="http://schemas.openxmlformats.org/officeDocument/2006/relationships/oleObject" Target="embeddings/oleObject219.bin"/><Relationship Id="rId377" Type="http://schemas.openxmlformats.org/officeDocument/2006/relationships/image" Target="media/image152.png"/><Relationship Id="rId376" Type="http://schemas.openxmlformats.org/officeDocument/2006/relationships/image" Target="media/image151.wmf"/><Relationship Id="rId375" Type="http://schemas.openxmlformats.org/officeDocument/2006/relationships/oleObject" Target="embeddings/oleObject218.bin"/><Relationship Id="rId374" Type="http://schemas.openxmlformats.org/officeDocument/2006/relationships/oleObject" Target="embeddings/oleObject217.bin"/><Relationship Id="rId373" Type="http://schemas.openxmlformats.org/officeDocument/2006/relationships/oleObject" Target="embeddings/oleObject216.bin"/><Relationship Id="rId372" Type="http://schemas.openxmlformats.org/officeDocument/2006/relationships/image" Target="media/image150.wmf"/><Relationship Id="rId371" Type="http://schemas.openxmlformats.org/officeDocument/2006/relationships/oleObject" Target="embeddings/oleObject215.bin"/><Relationship Id="rId370" Type="http://schemas.openxmlformats.org/officeDocument/2006/relationships/image" Target="media/image149.wmf"/><Relationship Id="rId37" Type="http://schemas.openxmlformats.org/officeDocument/2006/relationships/oleObject" Target="embeddings/oleObject14.bin"/><Relationship Id="rId369" Type="http://schemas.openxmlformats.org/officeDocument/2006/relationships/oleObject" Target="embeddings/oleObject214.bin"/><Relationship Id="rId368" Type="http://schemas.openxmlformats.org/officeDocument/2006/relationships/image" Target="media/image148.wmf"/><Relationship Id="rId367" Type="http://schemas.openxmlformats.org/officeDocument/2006/relationships/oleObject" Target="embeddings/oleObject213.bin"/><Relationship Id="rId366" Type="http://schemas.openxmlformats.org/officeDocument/2006/relationships/oleObject" Target="embeddings/oleObject212.bin"/><Relationship Id="rId365" Type="http://schemas.openxmlformats.org/officeDocument/2006/relationships/oleObject" Target="embeddings/oleObject211.bin"/><Relationship Id="rId364" Type="http://schemas.openxmlformats.org/officeDocument/2006/relationships/image" Target="media/image147.wmf"/><Relationship Id="rId363" Type="http://schemas.openxmlformats.org/officeDocument/2006/relationships/oleObject" Target="embeddings/oleObject210.bin"/><Relationship Id="rId362" Type="http://schemas.openxmlformats.org/officeDocument/2006/relationships/image" Target="media/image146.wmf"/><Relationship Id="rId361" Type="http://schemas.openxmlformats.org/officeDocument/2006/relationships/oleObject" Target="embeddings/oleObject209.bin"/><Relationship Id="rId360" Type="http://schemas.openxmlformats.org/officeDocument/2006/relationships/image" Target="media/image145.wmf"/><Relationship Id="rId36" Type="http://schemas.openxmlformats.org/officeDocument/2006/relationships/image" Target="media/image16.png"/><Relationship Id="rId359" Type="http://schemas.openxmlformats.org/officeDocument/2006/relationships/oleObject" Target="embeddings/oleObject208.bin"/><Relationship Id="rId358" Type="http://schemas.openxmlformats.org/officeDocument/2006/relationships/image" Target="media/image144.wmf"/><Relationship Id="rId357" Type="http://schemas.openxmlformats.org/officeDocument/2006/relationships/oleObject" Target="embeddings/oleObject207.bin"/><Relationship Id="rId356" Type="http://schemas.openxmlformats.org/officeDocument/2006/relationships/image" Target="media/image143.wmf"/><Relationship Id="rId355" Type="http://schemas.openxmlformats.org/officeDocument/2006/relationships/oleObject" Target="embeddings/oleObject206.bin"/><Relationship Id="rId354" Type="http://schemas.openxmlformats.org/officeDocument/2006/relationships/oleObject" Target="embeddings/oleObject205.bin"/><Relationship Id="rId353" Type="http://schemas.openxmlformats.org/officeDocument/2006/relationships/image" Target="media/image142.wmf"/><Relationship Id="rId352" Type="http://schemas.openxmlformats.org/officeDocument/2006/relationships/oleObject" Target="embeddings/oleObject204.bin"/><Relationship Id="rId351" Type="http://schemas.openxmlformats.org/officeDocument/2006/relationships/image" Target="media/image141.wmf"/><Relationship Id="rId350" Type="http://schemas.openxmlformats.org/officeDocument/2006/relationships/oleObject" Target="embeddings/oleObject203.bin"/><Relationship Id="rId35" Type="http://schemas.openxmlformats.org/officeDocument/2006/relationships/image" Target="media/image15.wmf"/><Relationship Id="rId349" Type="http://schemas.openxmlformats.org/officeDocument/2006/relationships/image" Target="media/image140.wmf"/><Relationship Id="rId348" Type="http://schemas.openxmlformats.org/officeDocument/2006/relationships/oleObject" Target="embeddings/oleObject202.bin"/><Relationship Id="rId347" Type="http://schemas.openxmlformats.org/officeDocument/2006/relationships/oleObject" Target="embeddings/oleObject201.bin"/><Relationship Id="rId346" Type="http://schemas.openxmlformats.org/officeDocument/2006/relationships/oleObject" Target="embeddings/oleObject200.bin"/><Relationship Id="rId345" Type="http://schemas.openxmlformats.org/officeDocument/2006/relationships/oleObject" Target="embeddings/oleObject199.bin"/><Relationship Id="rId344" Type="http://schemas.openxmlformats.org/officeDocument/2006/relationships/image" Target="media/image139.wmf"/><Relationship Id="rId343" Type="http://schemas.openxmlformats.org/officeDocument/2006/relationships/oleObject" Target="embeddings/oleObject198.bin"/><Relationship Id="rId342" Type="http://schemas.openxmlformats.org/officeDocument/2006/relationships/image" Target="media/image138.wmf"/><Relationship Id="rId341" Type="http://schemas.openxmlformats.org/officeDocument/2006/relationships/oleObject" Target="embeddings/oleObject197.bin"/><Relationship Id="rId340" Type="http://schemas.openxmlformats.org/officeDocument/2006/relationships/oleObject" Target="embeddings/oleObject196.bin"/><Relationship Id="rId34" Type="http://schemas.openxmlformats.org/officeDocument/2006/relationships/oleObject" Target="embeddings/oleObject13.bin"/><Relationship Id="rId339" Type="http://schemas.openxmlformats.org/officeDocument/2006/relationships/image" Target="media/image137.wmf"/><Relationship Id="rId338" Type="http://schemas.openxmlformats.org/officeDocument/2006/relationships/oleObject" Target="embeddings/oleObject195.bin"/><Relationship Id="rId337" Type="http://schemas.openxmlformats.org/officeDocument/2006/relationships/oleObject" Target="embeddings/oleObject194.bin"/><Relationship Id="rId336" Type="http://schemas.openxmlformats.org/officeDocument/2006/relationships/oleObject" Target="embeddings/oleObject193.bin"/><Relationship Id="rId335" Type="http://schemas.openxmlformats.org/officeDocument/2006/relationships/image" Target="media/image136.wmf"/><Relationship Id="rId334" Type="http://schemas.openxmlformats.org/officeDocument/2006/relationships/oleObject" Target="embeddings/oleObject192.bin"/><Relationship Id="rId333" Type="http://schemas.openxmlformats.org/officeDocument/2006/relationships/image" Target="media/image135.wmf"/><Relationship Id="rId332" Type="http://schemas.openxmlformats.org/officeDocument/2006/relationships/oleObject" Target="embeddings/oleObject191.bin"/><Relationship Id="rId331" Type="http://schemas.openxmlformats.org/officeDocument/2006/relationships/oleObject" Target="embeddings/oleObject190.bin"/><Relationship Id="rId330" Type="http://schemas.openxmlformats.org/officeDocument/2006/relationships/image" Target="media/image134.wmf"/><Relationship Id="rId33" Type="http://schemas.openxmlformats.org/officeDocument/2006/relationships/image" Target="media/image14.wmf"/><Relationship Id="rId329" Type="http://schemas.openxmlformats.org/officeDocument/2006/relationships/oleObject" Target="embeddings/oleObject189.bin"/><Relationship Id="rId328" Type="http://schemas.openxmlformats.org/officeDocument/2006/relationships/image" Target="media/image133.wmf"/><Relationship Id="rId327" Type="http://schemas.openxmlformats.org/officeDocument/2006/relationships/oleObject" Target="embeddings/oleObject188.bin"/><Relationship Id="rId326" Type="http://schemas.openxmlformats.org/officeDocument/2006/relationships/oleObject" Target="embeddings/oleObject187.bin"/><Relationship Id="rId325" Type="http://schemas.openxmlformats.org/officeDocument/2006/relationships/image" Target="media/image132.wmf"/><Relationship Id="rId324" Type="http://schemas.openxmlformats.org/officeDocument/2006/relationships/oleObject" Target="embeddings/oleObject186.bin"/><Relationship Id="rId323" Type="http://schemas.openxmlformats.org/officeDocument/2006/relationships/image" Target="media/image131.wmf"/><Relationship Id="rId322" Type="http://schemas.openxmlformats.org/officeDocument/2006/relationships/oleObject" Target="embeddings/oleObject185.bin"/><Relationship Id="rId321" Type="http://schemas.openxmlformats.org/officeDocument/2006/relationships/oleObject" Target="embeddings/oleObject184.bin"/><Relationship Id="rId320" Type="http://schemas.openxmlformats.org/officeDocument/2006/relationships/oleObject" Target="embeddings/oleObject183.bin"/><Relationship Id="rId32" Type="http://schemas.openxmlformats.org/officeDocument/2006/relationships/oleObject" Target="embeddings/oleObject12.bin"/><Relationship Id="rId319" Type="http://schemas.openxmlformats.org/officeDocument/2006/relationships/oleObject" Target="embeddings/oleObject182.bin"/><Relationship Id="rId318" Type="http://schemas.openxmlformats.org/officeDocument/2006/relationships/oleObject" Target="embeddings/oleObject181.bin"/><Relationship Id="rId317" Type="http://schemas.openxmlformats.org/officeDocument/2006/relationships/oleObject" Target="embeddings/oleObject180.bin"/><Relationship Id="rId316" Type="http://schemas.openxmlformats.org/officeDocument/2006/relationships/oleObject" Target="embeddings/oleObject179.bin"/><Relationship Id="rId315" Type="http://schemas.openxmlformats.org/officeDocument/2006/relationships/oleObject" Target="embeddings/oleObject178.bin"/><Relationship Id="rId314" Type="http://schemas.openxmlformats.org/officeDocument/2006/relationships/image" Target="media/image130.wmf"/><Relationship Id="rId313" Type="http://schemas.openxmlformats.org/officeDocument/2006/relationships/oleObject" Target="embeddings/oleObject177.bin"/><Relationship Id="rId312" Type="http://schemas.openxmlformats.org/officeDocument/2006/relationships/image" Target="media/image129.wmf"/><Relationship Id="rId311" Type="http://schemas.openxmlformats.org/officeDocument/2006/relationships/oleObject" Target="embeddings/oleObject176.bin"/><Relationship Id="rId310" Type="http://schemas.openxmlformats.org/officeDocument/2006/relationships/image" Target="media/image128.wmf"/><Relationship Id="rId31" Type="http://schemas.openxmlformats.org/officeDocument/2006/relationships/image" Target="media/image13.wmf"/><Relationship Id="rId309" Type="http://schemas.openxmlformats.org/officeDocument/2006/relationships/oleObject" Target="embeddings/oleObject175.bin"/><Relationship Id="rId308" Type="http://schemas.openxmlformats.org/officeDocument/2006/relationships/image" Target="media/image127.wmf"/><Relationship Id="rId307" Type="http://schemas.openxmlformats.org/officeDocument/2006/relationships/oleObject" Target="embeddings/oleObject174.bin"/><Relationship Id="rId306" Type="http://schemas.openxmlformats.org/officeDocument/2006/relationships/oleObject" Target="embeddings/oleObject173.bin"/><Relationship Id="rId305" Type="http://schemas.openxmlformats.org/officeDocument/2006/relationships/oleObject" Target="embeddings/oleObject172.bin"/><Relationship Id="rId304" Type="http://schemas.openxmlformats.org/officeDocument/2006/relationships/oleObject" Target="embeddings/oleObject171.bin"/><Relationship Id="rId303" Type="http://schemas.openxmlformats.org/officeDocument/2006/relationships/oleObject" Target="embeddings/oleObject170.bin"/><Relationship Id="rId302" Type="http://schemas.openxmlformats.org/officeDocument/2006/relationships/oleObject" Target="embeddings/oleObject169.bin"/><Relationship Id="rId301" Type="http://schemas.openxmlformats.org/officeDocument/2006/relationships/image" Target="media/image126.wmf"/><Relationship Id="rId300" Type="http://schemas.openxmlformats.org/officeDocument/2006/relationships/oleObject" Target="embeddings/oleObject168.bin"/><Relationship Id="rId30" Type="http://schemas.openxmlformats.org/officeDocument/2006/relationships/oleObject" Target="embeddings/oleObject11.bin"/><Relationship Id="rId3" Type="http://schemas.openxmlformats.org/officeDocument/2006/relationships/footer" Target="footer1.xml"/><Relationship Id="rId299" Type="http://schemas.openxmlformats.org/officeDocument/2006/relationships/oleObject" Target="embeddings/oleObject167.bin"/><Relationship Id="rId298" Type="http://schemas.openxmlformats.org/officeDocument/2006/relationships/image" Target="media/image125.wmf"/><Relationship Id="rId297" Type="http://schemas.openxmlformats.org/officeDocument/2006/relationships/oleObject" Target="embeddings/oleObject166.bin"/><Relationship Id="rId296" Type="http://schemas.openxmlformats.org/officeDocument/2006/relationships/image" Target="media/image124.wmf"/><Relationship Id="rId295" Type="http://schemas.openxmlformats.org/officeDocument/2006/relationships/oleObject" Target="embeddings/oleObject165.bin"/><Relationship Id="rId294" Type="http://schemas.openxmlformats.org/officeDocument/2006/relationships/oleObject" Target="embeddings/oleObject164.bin"/><Relationship Id="rId293" Type="http://schemas.openxmlformats.org/officeDocument/2006/relationships/oleObject" Target="embeddings/oleObject163.bin"/><Relationship Id="rId292" Type="http://schemas.openxmlformats.org/officeDocument/2006/relationships/oleObject" Target="embeddings/oleObject162.bin"/><Relationship Id="rId291" Type="http://schemas.openxmlformats.org/officeDocument/2006/relationships/oleObject" Target="embeddings/oleObject161.bin"/><Relationship Id="rId290" Type="http://schemas.openxmlformats.org/officeDocument/2006/relationships/oleObject" Target="embeddings/oleObject160.bin"/><Relationship Id="rId29" Type="http://schemas.openxmlformats.org/officeDocument/2006/relationships/image" Target="media/image12.wmf"/><Relationship Id="rId289" Type="http://schemas.openxmlformats.org/officeDocument/2006/relationships/oleObject" Target="embeddings/oleObject159.bin"/><Relationship Id="rId288" Type="http://schemas.openxmlformats.org/officeDocument/2006/relationships/oleObject" Target="embeddings/oleObject158.bin"/><Relationship Id="rId287" Type="http://schemas.openxmlformats.org/officeDocument/2006/relationships/image" Target="media/image123.wmf"/><Relationship Id="rId286" Type="http://schemas.openxmlformats.org/officeDocument/2006/relationships/oleObject" Target="embeddings/oleObject157.bin"/><Relationship Id="rId285" Type="http://schemas.openxmlformats.org/officeDocument/2006/relationships/image" Target="media/image122.wmf"/><Relationship Id="rId284" Type="http://schemas.openxmlformats.org/officeDocument/2006/relationships/oleObject" Target="embeddings/oleObject156.bin"/><Relationship Id="rId283" Type="http://schemas.openxmlformats.org/officeDocument/2006/relationships/oleObject" Target="embeddings/oleObject155.bin"/><Relationship Id="rId282" Type="http://schemas.openxmlformats.org/officeDocument/2006/relationships/oleObject" Target="embeddings/oleObject154.bin"/><Relationship Id="rId281" Type="http://schemas.openxmlformats.org/officeDocument/2006/relationships/oleObject" Target="embeddings/oleObject153.bin"/><Relationship Id="rId280" Type="http://schemas.openxmlformats.org/officeDocument/2006/relationships/image" Target="media/image121.wmf"/><Relationship Id="rId28" Type="http://schemas.openxmlformats.org/officeDocument/2006/relationships/oleObject" Target="embeddings/oleObject10.bin"/><Relationship Id="rId279" Type="http://schemas.openxmlformats.org/officeDocument/2006/relationships/oleObject" Target="embeddings/oleObject152.bin"/><Relationship Id="rId278" Type="http://schemas.openxmlformats.org/officeDocument/2006/relationships/image" Target="media/image120.wmf"/><Relationship Id="rId277" Type="http://schemas.openxmlformats.org/officeDocument/2006/relationships/oleObject" Target="embeddings/oleObject151.bin"/><Relationship Id="rId276" Type="http://schemas.openxmlformats.org/officeDocument/2006/relationships/image" Target="media/image119.wmf"/><Relationship Id="rId275" Type="http://schemas.openxmlformats.org/officeDocument/2006/relationships/oleObject" Target="embeddings/oleObject150.bin"/><Relationship Id="rId274" Type="http://schemas.openxmlformats.org/officeDocument/2006/relationships/image" Target="media/image118.wmf"/><Relationship Id="rId273" Type="http://schemas.openxmlformats.org/officeDocument/2006/relationships/oleObject" Target="embeddings/oleObject149.bin"/><Relationship Id="rId272" Type="http://schemas.openxmlformats.org/officeDocument/2006/relationships/image" Target="media/image117.wmf"/><Relationship Id="rId271" Type="http://schemas.openxmlformats.org/officeDocument/2006/relationships/oleObject" Target="embeddings/oleObject148.bin"/><Relationship Id="rId270" Type="http://schemas.openxmlformats.org/officeDocument/2006/relationships/image" Target="media/image116.wmf"/><Relationship Id="rId27" Type="http://schemas.openxmlformats.org/officeDocument/2006/relationships/image" Target="media/image11.wmf"/><Relationship Id="rId269" Type="http://schemas.openxmlformats.org/officeDocument/2006/relationships/oleObject" Target="embeddings/oleObject147.bin"/><Relationship Id="rId268" Type="http://schemas.openxmlformats.org/officeDocument/2006/relationships/image" Target="media/image115.wmf"/><Relationship Id="rId267" Type="http://schemas.openxmlformats.org/officeDocument/2006/relationships/oleObject" Target="embeddings/oleObject146.bin"/><Relationship Id="rId266" Type="http://schemas.openxmlformats.org/officeDocument/2006/relationships/image" Target="media/image114.wmf"/><Relationship Id="rId265" Type="http://schemas.openxmlformats.org/officeDocument/2006/relationships/oleObject" Target="embeddings/oleObject145.bin"/><Relationship Id="rId264" Type="http://schemas.openxmlformats.org/officeDocument/2006/relationships/image" Target="media/image113.wmf"/><Relationship Id="rId263" Type="http://schemas.openxmlformats.org/officeDocument/2006/relationships/oleObject" Target="embeddings/oleObject144.bin"/><Relationship Id="rId262" Type="http://schemas.openxmlformats.org/officeDocument/2006/relationships/oleObject" Target="embeddings/oleObject143.bin"/><Relationship Id="rId261" Type="http://schemas.openxmlformats.org/officeDocument/2006/relationships/oleObject" Target="embeddings/oleObject142.bin"/><Relationship Id="rId260" Type="http://schemas.openxmlformats.org/officeDocument/2006/relationships/image" Target="media/image112.wmf"/><Relationship Id="rId26" Type="http://schemas.openxmlformats.org/officeDocument/2006/relationships/oleObject" Target="embeddings/oleObject9.bin"/><Relationship Id="rId259" Type="http://schemas.openxmlformats.org/officeDocument/2006/relationships/oleObject" Target="embeddings/oleObject141.bin"/><Relationship Id="rId258" Type="http://schemas.openxmlformats.org/officeDocument/2006/relationships/oleObject" Target="embeddings/oleObject140.bin"/><Relationship Id="rId257" Type="http://schemas.openxmlformats.org/officeDocument/2006/relationships/oleObject" Target="embeddings/oleObject139.bin"/><Relationship Id="rId256" Type="http://schemas.openxmlformats.org/officeDocument/2006/relationships/oleObject" Target="embeddings/oleObject138.bin"/><Relationship Id="rId255" Type="http://schemas.openxmlformats.org/officeDocument/2006/relationships/image" Target="media/image111.png"/><Relationship Id="rId254" Type="http://schemas.openxmlformats.org/officeDocument/2006/relationships/image" Target="media/image110.wmf"/><Relationship Id="rId253" Type="http://schemas.openxmlformats.org/officeDocument/2006/relationships/oleObject" Target="embeddings/oleObject137.bin"/><Relationship Id="rId252" Type="http://schemas.openxmlformats.org/officeDocument/2006/relationships/oleObject" Target="embeddings/oleObject136.bin"/><Relationship Id="rId251" Type="http://schemas.openxmlformats.org/officeDocument/2006/relationships/image" Target="media/image109.png"/><Relationship Id="rId250" Type="http://schemas.openxmlformats.org/officeDocument/2006/relationships/oleObject" Target="embeddings/oleObject135.bin"/><Relationship Id="rId25" Type="http://schemas.openxmlformats.org/officeDocument/2006/relationships/image" Target="media/image10.wmf"/><Relationship Id="rId249" Type="http://schemas.openxmlformats.org/officeDocument/2006/relationships/oleObject" Target="embeddings/oleObject134.bin"/><Relationship Id="rId248" Type="http://schemas.openxmlformats.org/officeDocument/2006/relationships/image" Target="media/image108.wmf"/><Relationship Id="rId247" Type="http://schemas.openxmlformats.org/officeDocument/2006/relationships/oleObject" Target="embeddings/oleObject133.bin"/><Relationship Id="rId246" Type="http://schemas.openxmlformats.org/officeDocument/2006/relationships/image" Target="media/image107.wmf"/><Relationship Id="rId245" Type="http://schemas.openxmlformats.org/officeDocument/2006/relationships/oleObject" Target="embeddings/oleObject132.bin"/><Relationship Id="rId244" Type="http://schemas.openxmlformats.org/officeDocument/2006/relationships/image" Target="media/image106.wmf"/><Relationship Id="rId243" Type="http://schemas.openxmlformats.org/officeDocument/2006/relationships/oleObject" Target="embeddings/oleObject131.bin"/><Relationship Id="rId242" Type="http://schemas.openxmlformats.org/officeDocument/2006/relationships/image" Target="media/image105.wmf"/><Relationship Id="rId241" Type="http://schemas.openxmlformats.org/officeDocument/2006/relationships/oleObject" Target="embeddings/oleObject130.bin"/><Relationship Id="rId240" Type="http://schemas.openxmlformats.org/officeDocument/2006/relationships/oleObject" Target="embeddings/oleObject129.bin"/><Relationship Id="rId24" Type="http://schemas.openxmlformats.org/officeDocument/2006/relationships/oleObject" Target="embeddings/oleObject8.bin"/><Relationship Id="rId239" Type="http://schemas.openxmlformats.org/officeDocument/2006/relationships/oleObject" Target="embeddings/oleObject128.bin"/><Relationship Id="rId238" Type="http://schemas.openxmlformats.org/officeDocument/2006/relationships/oleObject" Target="embeddings/oleObject127.bin"/><Relationship Id="rId237" Type="http://schemas.openxmlformats.org/officeDocument/2006/relationships/oleObject" Target="embeddings/oleObject126.bin"/><Relationship Id="rId236" Type="http://schemas.openxmlformats.org/officeDocument/2006/relationships/image" Target="media/image104.wmf"/><Relationship Id="rId235" Type="http://schemas.openxmlformats.org/officeDocument/2006/relationships/oleObject" Target="embeddings/oleObject125.bin"/><Relationship Id="rId234" Type="http://schemas.openxmlformats.org/officeDocument/2006/relationships/image" Target="media/image103.wmf"/><Relationship Id="rId233" Type="http://schemas.openxmlformats.org/officeDocument/2006/relationships/oleObject" Target="embeddings/oleObject124.bin"/><Relationship Id="rId232" Type="http://schemas.openxmlformats.org/officeDocument/2006/relationships/oleObject" Target="embeddings/oleObject123.bin"/><Relationship Id="rId231" Type="http://schemas.openxmlformats.org/officeDocument/2006/relationships/image" Target="media/image102.wmf"/><Relationship Id="rId230" Type="http://schemas.openxmlformats.org/officeDocument/2006/relationships/oleObject" Target="embeddings/oleObject122.bin"/><Relationship Id="rId23" Type="http://schemas.openxmlformats.org/officeDocument/2006/relationships/image" Target="media/image9.wmf"/><Relationship Id="rId229" Type="http://schemas.openxmlformats.org/officeDocument/2006/relationships/oleObject" Target="embeddings/oleObject121.bin"/><Relationship Id="rId228" Type="http://schemas.openxmlformats.org/officeDocument/2006/relationships/image" Target="media/image101.wmf"/><Relationship Id="rId227" Type="http://schemas.openxmlformats.org/officeDocument/2006/relationships/oleObject" Target="embeddings/oleObject120.bin"/><Relationship Id="rId226" Type="http://schemas.openxmlformats.org/officeDocument/2006/relationships/image" Target="media/image100.wmf"/><Relationship Id="rId225" Type="http://schemas.openxmlformats.org/officeDocument/2006/relationships/oleObject" Target="embeddings/oleObject119.bin"/><Relationship Id="rId224" Type="http://schemas.openxmlformats.org/officeDocument/2006/relationships/image" Target="media/image99.wmf"/><Relationship Id="rId223" Type="http://schemas.openxmlformats.org/officeDocument/2006/relationships/oleObject" Target="embeddings/oleObject118.bin"/><Relationship Id="rId222" Type="http://schemas.openxmlformats.org/officeDocument/2006/relationships/image" Target="media/image98.wmf"/><Relationship Id="rId221" Type="http://schemas.openxmlformats.org/officeDocument/2006/relationships/oleObject" Target="embeddings/oleObject117.bin"/><Relationship Id="rId220" Type="http://schemas.openxmlformats.org/officeDocument/2006/relationships/oleObject" Target="embeddings/oleObject116.bin"/><Relationship Id="rId22" Type="http://schemas.openxmlformats.org/officeDocument/2006/relationships/oleObject" Target="embeddings/oleObject7.bin"/><Relationship Id="rId219" Type="http://schemas.openxmlformats.org/officeDocument/2006/relationships/image" Target="media/image97.wmf"/><Relationship Id="rId218" Type="http://schemas.openxmlformats.org/officeDocument/2006/relationships/oleObject" Target="embeddings/oleObject115.bin"/><Relationship Id="rId217" Type="http://schemas.openxmlformats.org/officeDocument/2006/relationships/oleObject" Target="embeddings/oleObject114.bin"/><Relationship Id="rId216" Type="http://schemas.openxmlformats.org/officeDocument/2006/relationships/image" Target="media/image96.wmf"/><Relationship Id="rId215" Type="http://schemas.openxmlformats.org/officeDocument/2006/relationships/oleObject" Target="embeddings/oleObject113.bin"/><Relationship Id="rId214" Type="http://schemas.openxmlformats.org/officeDocument/2006/relationships/oleObject" Target="embeddings/oleObject112.bin"/><Relationship Id="rId213" Type="http://schemas.openxmlformats.org/officeDocument/2006/relationships/oleObject" Target="embeddings/oleObject111.bin"/><Relationship Id="rId212" Type="http://schemas.openxmlformats.org/officeDocument/2006/relationships/image" Target="media/image95.wmf"/><Relationship Id="rId211" Type="http://schemas.openxmlformats.org/officeDocument/2006/relationships/oleObject" Target="embeddings/oleObject110.bin"/><Relationship Id="rId210" Type="http://schemas.openxmlformats.org/officeDocument/2006/relationships/image" Target="media/image94.wmf"/><Relationship Id="rId21" Type="http://schemas.openxmlformats.org/officeDocument/2006/relationships/image" Target="media/image8.wmf"/><Relationship Id="rId209" Type="http://schemas.openxmlformats.org/officeDocument/2006/relationships/oleObject" Target="embeddings/oleObject109.bin"/><Relationship Id="rId208" Type="http://schemas.openxmlformats.org/officeDocument/2006/relationships/oleObject" Target="embeddings/oleObject108.bin"/><Relationship Id="rId207" Type="http://schemas.openxmlformats.org/officeDocument/2006/relationships/image" Target="media/image93.wmf"/><Relationship Id="rId206" Type="http://schemas.openxmlformats.org/officeDocument/2006/relationships/oleObject" Target="embeddings/oleObject107.bin"/><Relationship Id="rId205" Type="http://schemas.openxmlformats.org/officeDocument/2006/relationships/image" Target="media/image92.wmf"/><Relationship Id="rId204" Type="http://schemas.openxmlformats.org/officeDocument/2006/relationships/oleObject" Target="embeddings/oleObject106.bin"/><Relationship Id="rId203" Type="http://schemas.openxmlformats.org/officeDocument/2006/relationships/image" Target="media/image91.wmf"/><Relationship Id="rId202" Type="http://schemas.openxmlformats.org/officeDocument/2006/relationships/oleObject" Target="embeddings/oleObject105.bin"/><Relationship Id="rId201" Type="http://schemas.openxmlformats.org/officeDocument/2006/relationships/image" Target="media/image90.wmf"/><Relationship Id="rId200" Type="http://schemas.openxmlformats.org/officeDocument/2006/relationships/oleObject" Target="embeddings/oleObject104.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89.wmf"/><Relationship Id="rId198" Type="http://schemas.openxmlformats.org/officeDocument/2006/relationships/oleObject" Target="embeddings/oleObject103.bin"/><Relationship Id="rId197" Type="http://schemas.openxmlformats.org/officeDocument/2006/relationships/oleObject" Target="embeddings/oleObject102.bin"/><Relationship Id="rId196" Type="http://schemas.openxmlformats.org/officeDocument/2006/relationships/oleObject" Target="embeddings/oleObject101.bin"/><Relationship Id="rId195" Type="http://schemas.openxmlformats.org/officeDocument/2006/relationships/oleObject" Target="embeddings/oleObject100.bin"/><Relationship Id="rId194" Type="http://schemas.openxmlformats.org/officeDocument/2006/relationships/oleObject" Target="embeddings/oleObject99.bin"/><Relationship Id="rId193" Type="http://schemas.openxmlformats.org/officeDocument/2006/relationships/oleObject" Target="embeddings/oleObject98.bin"/><Relationship Id="rId192" Type="http://schemas.openxmlformats.org/officeDocument/2006/relationships/oleObject" Target="embeddings/oleObject97.bin"/><Relationship Id="rId191" Type="http://schemas.openxmlformats.org/officeDocument/2006/relationships/image" Target="media/image88.wmf"/><Relationship Id="rId190" Type="http://schemas.openxmlformats.org/officeDocument/2006/relationships/oleObject" Target="embeddings/oleObject96.bin"/><Relationship Id="rId19" Type="http://schemas.openxmlformats.org/officeDocument/2006/relationships/image" Target="media/image7.wmf"/><Relationship Id="rId189" Type="http://schemas.openxmlformats.org/officeDocument/2006/relationships/image" Target="media/image87.wmf"/><Relationship Id="rId188" Type="http://schemas.openxmlformats.org/officeDocument/2006/relationships/oleObject" Target="embeddings/oleObject95.bin"/><Relationship Id="rId187" Type="http://schemas.openxmlformats.org/officeDocument/2006/relationships/image" Target="media/image86.wmf"/><Relationship Id="rId186" Type="http://schemas.openxmlformats.org/officeDocument/2006/relationships/oleObject" Target="embeddings/oleObject94.bin"/><Relationship Id="rId185" Type="http://schemas.openxmlformats.org/officeDocument/2006/relationships/oleObject" Target="embeddings/oleObject93.bin"/><Relationship Id="rId184" Type="http://schemas.openxmlformats.org/officeDocument/2006/relationships/oleObject" Target="embeddings/oleObject92.bin"/><Relationship Id="rId183" Type="http://schemas.openxmlformats.org/officeDocument/2006/relationships/image" Target="media/image85.wmf"/><Relationship Id="rId182" Type="http://schemas.openxmlformats.org/officeDocument/2006/relationships/oleObject" Target="embeddings/oleObject91.bin"/><Relationship Id="rId181" Type="http://schemas.openxmlformats.org/officeDocument/2006/relationships/oleObject" Target="embeddings/oleObject90.bin"/><Relationship Id="rId180" Type="http://schemas.openxmlformats.org/officeDocument/2006/relationships/oleObject" Target="embeddings/oleObject89.bin"/><Relationship Id="rId18" Type="http://schemas.openxmlformats.org/officeDocument/2006/relationships/oleObject" Target="embeddings/oleObject5.bin"/><Relationship Id="rId179" Type="http://schemas.openxmlformats.org/officeDocument/2006/relationships/oleObject" Target="embeddings/oleObject88.bin"/><Relationship Id="rId178" Type="http://schemas.openxmlformats.org/officeDocument/2006/relationships/image" Target="media/image84.wmf"/><Relationship Id="rId177" Type="http://schemas.openxmlformats.org/officeDocument/2006/relationships/oleObject" Target="embeddings/oleObject87.bin"/><Relationship Id="rId176" Type="http://schemas.openxmlformats.org/officeDocument/2006/relationships/image" Target="media/image83.wmf"/><Relationship Id="rId175" Type="http://schemas.openxmlformats.org/officeDocument/2006/relationships/oleObject" Target="embeddings/oleObject86.bin"/><Relationship Id="rId174" Type="http://schemas.openxmlformats.org/officeDocument/2006/relationships/oleObject" Target="embeddings/oleObject85.bin"/><Relationship Id="rId173" Type="http://schemas.openxmlformats.org/officeDocument/2006/relationships/oleObject" Target="embeddings/oleObject84.bin"/><Relationship Id="rId172" Type="http://schemas.openxmlformats.org/officeDocument/2006/relationships/image" Target="media/image82.wmf"/><Relationship Id="rId171" Type="http://schemas.openxmlformats.org/officeDocument/2006/relationships/oleObject" Target="embeddings/oleObject83.bin"/><Relationship Id="rId170" Type="http://schemas.openxmlformats.org/officeDocument/2006/relationships/image" Target="media/image81.wmf"/><Relationship Id="rId17" Type="http://schemas.openxmlformats.org/officeDocument/2006/relationships/image" Target="media/image6.wmf"/><Relationship Id="rId169" Type="http://schemas.openxmlformats.org/officeDocument/2006/relationships/oleObject" Target="embeddings/oleObject82.bin"/><Relationship Id="rId168" Type="http://schemas.openxmlformats.org/officeDocument/2006/relationships/image" Target="media/image80.wmf"/><Relationship Id="rId167" Type="http://schemas.openxmlformats.org/officeDocument/2006/relationships/oleObject" Target="embeddings/oleObject81.bin"/><Relationship Id="rId166" Type="http://schemas.openxmlformats.org/officeDocument/2006/relationships/image" Target="media/image79.wmf"/><Relationship Id="rId165" Type="http://schemas.openxmlformats.org/officeDocument/2006/relationships/oleObject" Target="embeddings/oleObject80.bin"/><Relationship Id="rId164" Type="http://schemas.openxmlformats.org/officeDocument/2006/relationships/oleObject" Target="embeddings/oleObject79.bin"/><Relationship Id="rId163" Type="http://schemas.openxmlformats.org/officeDocument/2006/relationships/oleObject" Target="embeddings/oleObject78.bin"/><Relationship Id="rId162" Type="http://schemas.openxmlformats.org/officeDocument/2006/relationships/oleObject" Target="embeddings/oleObject77.bin"/><Relationship Id="rId161" Type="http://schemas.openxmlformats.org/officeDocument/2006/relationships/image" Target="media/image78.png"/><Relationship Id="rId160" Type="http://schemas.openxmlformats.org/officeDocument/2006/relationships/image" Target="media/image77.png"/><Relationship Id="rId16" Type="http://schemas.openxmlformats.org/officeDocument/2006/relationships/oleObject" Target="embeddings/oleObject4.bin"/><Relationship Id="rId159" Type="http://schemas.openxmlformats.org/officeDocument/2006/relationships/image" Target="media/image76.jpeg"/><Relationship Id="rId158" Type="http://schemas.openxmlformats.org/officeDocument/2006/relationships/oleObject" Target="embeddings/oleObject76.bin"/><Relationship Id="rId157" Type="http://schemas.openxmlformats.org/officeDocument/2006/relationships/image" Target="media/image75.png"/><Relationship Id="rId156" Type="http://schemas.openxmlformats.org/officeDocument/2006/relationships/oleObject" Target="embeddings/oleObject75.bin"/><Relationship Id="rId155" Type="http://schemas.openxmlformats.org/officeDocument/2006/relationships/image" Target="media/image74.wmf"/><Relationship Id="rId154" Type="http://schemas.openxmlformats.org/officeDocument/2006/relationships/oleObject" Target="embeddings/oleObject74.bin"/><Relationship Id="rId153" Type="http://schemas.openxmlformats.org/officeDocument/2006/relationships/image" Target="media/image73.wmf"/><Relationship Id="rId152" Type="http://schemas.openxmlformats.org/officeDocument/2006/relationships/oleObject" Target="embeddings/oleObject73.bin"/><Relationship Id="rId151" Type="http://schemas.openxmlformats.org/officeDocument/2006/relationships/oleObject" Target="embeddings/oleObject72.bin"/><Relationship Id="rId150" Type="http://schemas.openxmlformats.org/officeDocument/2006/relationships/image" Target="media/image72.png"/><Relationship Id="rId15" Type="http://schemas.openxmlformats.org/officeDocument/2006/relationships/image" Target="media/image5.png"/><Relationship Id="rId149" Type="http://schemas.openxmlformats.org/officeDocument/2006/relationships/image" Target="media/image71.wmf"/><Relationship Id="rId148" Type="http://schemas.openxmlformats.org/officeDocument/2006/relationships/oleObject" Target="embeddings/oleObject71.bin"/><Relationship Id="rId147" Type="http://schemas.openxmlformats.org/officeDocument/2006/relationships/image" Target="media/image70.png"/><Relationship Id="rId146" Type="http://schemas.openxmlformats.org/officeDocument/2006/relationships/image" Target="media/image69.png"/><Relationship Id="rId145" Type="http://schemas.openxmlformats.org/officeDocument/2006/relationships/image" Target="media/image68.wmf"/><Relationship Id="rId144" Type="http://schemas.openxmlformats.org/officeDocument/2006/relationships/oleObject" Target="embeddings/oleObject70.bin"/><Relationship Id="rId143" Type="http://schemas.openxmlformats.org/officeDocument/2006/relationships/image" Target="media/image67.wmf"/><Relationship Id="rId142" Type="http://schemas.openxmlformats.org/officeDocument/2006/relationships/oleObject" Target="embeddings/oleObject69.bin"/><Relationship Id="rId141" Type="http://schemas.openxmlformats.org/officeDocument/2006/relationships/image" Target="media/image66.png"/><Relationship Id="rId140" Type="http://schemas.openxmlformats.org/officeDocument/2006/relationships/image" Target="media/image65.png"/><Relationship Id="rId14" Type="http://schemas.openxmlformats.org/officeDocument/2006/relationships/image" Target="media/image4.wmf"/><Relationship Id="rId139" Type="http://schemas.openxmlformats.org/officeDocument/2006/relationships/oleObject" Target="embeddings/oleObject68.bin"/><Relationship Id="rId138" Type="http://schemas.openxmlformats.org/officeDocument/2006/relationships/image" Target="media/image64.png"/><Relationship Id="rId137" Type="http://schemas.openxmlformats.org/officeDocument/2006/relationships/image" Target="media/image63.wmf"/><Relationship Id="rId136" Type="http://schemas.openxmlformats.org/officeDocument/2006/relationships/oleObject" Target="embeddings/oleObject67.bin"/><Relationship Id="rId135" Type="http://schemas.openxmlformats.org/officeDocument/2006/relationships/image" Target="media/image62.wmf"/><Relationship Id="rId134" Type="http://schemas.openxmlformats.org/officeDocument/2006/relationships/oleObject" Target="embeddings/oleObject66.bin"/><Relationship Id="rId133" Type="http://schemas.openxmlformats.org/officeDocument/2006/relationships/image" Target="media/image61.png"/><Relationship Id="rId132" Type="http://schemas.openxmlformats.org/officeDocument/2006/relationships/image" Target="media/image60.wmf"/><Relationship Id="rId131" Type="http://schemas.openxmlformats.org/officeDocument/2006/relationships/oleObject" Target="embeddings/oleObject65.bin"/><Relationship Id="rId130" Type="http://schemas.openxmlformats.org/officeDocument/2006/relationships/image" Target="media/image59.wmf"/><Relationship Id="rId13" Type="http://schemas.openxmlformats.org/officeDocument/2006/relationships/oleObject" Target="embeddings/oleObject3.bin"/><Relationship Id="rId129" Type="http://schemas.openxmlformats.org/officeDocument/2006/relationships/oleObject" Target="embeddings/oleObject64.bin"/><Relationship Id="rId128" Type="http://schemas.openxmlformats.org/officeDocument/2006/relationships/image" Target="media/image58.png"/><Relationship Id="rId127" Type="http://schemas.openxmlformats.org/officeDocument/2006/relationships/oleObject" Target="embeddings/oleObject63.bin"/><Relationship Id="rId126" Type="http://schemas.openxmlformats.org/officeDocument/2006/relationships/oleObject" Target="embeddings/oleObject62.bin"/><Relationship Id="rId125" Type="http://schemas.openxmlformats.org/officeDocument/2006/relationships/image" Target="media/image57.wmf"/><Relationship Id="rId124" Type="http://schemas.openxmlformats.org/officeDocument/2006/relationships/oleObject" Target="embeddings/oleObject61.bin"/><Relationship Id="rId123" Type="http://schemas.openxmlformats.org/officeDocument/2006/relationships/image" Target="media/image56.wmf"/><Relationship Id="rId122" Type="http://schemas.openxmlformats.org/officeDocument/2006/relationships/oleObject" Target="embeddings/oleObject60.bin"/><Relationship Id="rId121" Type="http://schemas.openxmlformats.org/officeDocument/2006/relationships/image" Target="media/image55.wmf"/><Relationship Id="rId120" Type="http://schemas.openxmlformats.org/officeDocument/2006/relationships/oleObject" Target="embeddings/oleObject59.bin"/><Relationship Id="rId12" Type="http://schemas.openxmlformats.org/officeDocument/2006/relationships/oleObject" Target="embeddings/oleObject2.bin"/><Relationship Id="rId119" Type="http://schemas.openxmlformats.org/officeDocument/2006/relationships/image" Target="media/image54.wmf"/><Relationship Id="rId118" Type="http://schemas.openxmlformats.org/officeDocument/2006/relationships/oleObject" Target="embeddings/oleObject58.bin"/><Relationship Id="rId117" Type="http://schemas.openxmlformats.org/officeDocument/2006/relationships/image" Target="media/image53.png"/><Relationship Id="rId116" Type="http://schemas.openxmlformats.org/officeDocument/2006/relationships/image" Target="media/image52.wmf"/><Relationship Id="rId115" Type="http://schemas.openxmlformats.org/officeDocument/2006/relationships/oleObject" Target="embeddings/oleObject57.bin"/><Relationship Id="rId114" Type="http://schemas.openxmlformats.org/officeDocument/2006/relationships/image" Target="media/image51.wmf"/><Relationship Id="rId113" Type="http://schemas.openxmlformats.org/officeDocument/2006/relationships/oleObject" Target="embeddings/oleObject56.bin"/><Relationship Id="rId112" Type="http://schemas.openxmlformats.org/officeDocument/2006/relationships/oleObject" Target="embeddings/oleObject55.bin"/><Relationship Id="rId111" Type="http://schemas.openxmlformats.org/officeDocument/2006/relationships/image" Target="media/image50.wmf"/><Relationship Id="rId110" Type="http://schemas.openxmlformats.org/officeDocument/2006/relationships/oleObject" Target="embeddings/oleObject54.bin"/><Relationship Id="rId11" Type="http://schemas.openxmlformats.org/officeDocument/2006/relationships/image" Target="media/image3.wmf"/><Relationship Id="rId109" Type="http://schemas.openxmlformats.org/officeDocument/2006/relationships/image" Target="media/image49.wmf"/><Relationship Id="rId108" Type="http://schemas.openxmlformats.org/officeDocument/2006/relationships/oleObject" Target="embeddings/oleObject53.bin"/><Relationship Id="rId107" Type="http://schemas.openxmlformats.org/officeDocument/2006/relationships/image" Target="media/image48.wmf"/><Relationship Id="rId106" Type="http://schemas.openxmlformats.org/officeDocument/2006/relationships/oleObject" Target="embeddings/oleObject52.bin"/><Relationship Id="rId105" Type="http://schemas.openxmlformats.org/officeDocument/2006/relationships/image" Target="media/image47.png"/><Relationship Id="rId104" Type="http://schemas.openxmlformats.org/officeDocument/2006/relationships/oleObject" Target="embeddings/oleObject51.bin"/><Relationship Id="rId103" Type="http://schemas.openxmlformats.org/officeDocument/2006/relationships/oleObject" Target="embeddings/oleObject50.bin"/><Relationship Id="rId102" Type="http://schemas.openxmlformats.org/officeDocument/2006/relationships/image" Target="media/image46.wmf"/><Relationship Id="rId101" Type="http://schemas.openxmlformats.org/officeDocument/2006/relationships/oleObject" Target="embeddings/oleObject49.bin"/><Relationship Id="rId100" Type="http://schemas.openxmlformats.org/officeDocument/2006/relationships/image" Target="media/image45.wmf"/><Relationship Id="rId10" Type="http://schemas.openxmlformats.org/officeDocument/2006/relationships/oleObject" Target="embeddings/oleObject1.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Info spid="_x0000_s2051"/>
    <customShpInfo spid="_x0000_s2052"/>
    <customShpInfo spid="_x0000_s205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1112</Words>
  <Characters>1248</Characters>
  <Lines>0</Lines>
  <Paragraphs>0</Paragraphs>
  <TotalTime>3</TotalTime>
  <ScaleCrop>false</ScaleCrop>
  <LinksUpToDate>false</LinksUpToDate>
  <CharactersWithSpaces>1261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微信用户</cp:lastModifiedBy>
  <dcterms:modified xsi:type="dcterms:W3CDTF">2026-01-27T04:48:48Z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eyJoZGlkIjoiNDM3YTJmZTE4YTYyYjc2ZGUwMDMxN2RjNTRhYTE2ZjQiLCJ1c2VySWQiOiIxMjk1OTkwODkxIn0=</vt:lpwstr>
  </property>
  <property fmtid="{D5CDD505-2E9C-101B-9397-08002B2CF9AE}" pid="7" name="KSOProductBuildVer">
    <vt:lpwstr>2052-12.1.0.24034</vt:lpwstr>
  </property>
  <property fmtid="{D5CDD505-2E9C-101B-9397-08002B2CF9AE}" pid="8" name="ICV">
    <vt:lpwstr>5A8358AE6E2C4F448B0C99B0D9D5E3CD_12</vt:lpwstr>
  </property>
</Properties>
</file>