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http://schemas.openxmlformats.org/wordprocessingml/2006/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 Generated by Aspose.Words for Java 23.3.0 -->
  <w:body>
    <w:p w:rsidR="00FC5860" w:rsidRPr="00BE1BCD">
      <w:pPr>
        <w:spacing w:line="360" w:lineRule="auto"/>
        <w:jc w:val="center"/>
      </w:pPr>
      <w:r>
        <w:rPr>
          <w:rFonts w:ascii="宋体" w:cs="宋体" w:eastAsia="宋体" w:hAnsi="宋体"/>
          <w:b/>
          <w:color w:val="auto"/>
          <w:sz w:val="32"/>
        </w:rPr>
        <w:drawing>
          <wp:anchor allowOverlap="1" behindDoc="0" layoutInCell="1" locked="0" relativeHeight="251658240" simplePos="0">
            <wp:simplePos x="0" y="0"/>
            <wp:positionH relativeFrom="page">
              <wp:posOffset>11963400</wp:posOffset>
            </wp:positionH>
            <wp:positionV relativeFrom="topMargin">
              <wp:posOffset>10274300</wp:posOffset>
            </wp:positionV>
            <wp:extent cx="368300" cy="254000"/>
            <wp:wrapNone/>
            <wp:docPr id="10024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4" name=""/>
                    <pic:cNvPicPr>
                      <a:picLocks noChangeAspect="1"/>
                    </pic:cNvPicPr>
                  </pic:nvPicPr>
                  <pic:blipFill>
                    <a:blip r:embed="rId5"/>
                    <a:stretch>
                      <a:fillRect/>
                    </a:stretch>
                  </pic:blipFill>
                  <pic:spPr>
                    <a:xfrm>
                      <a:off x="0" y="0"/>
                      <a:ext cx="368300" cy="254000"/>
                    </a:xfrm>
                    <a:prstGeom prst="rect">
                      <a:avLst/>
                    </a:prstGeom>
                  </pic:spPr>
                </pic:pic>
              </a:graphicData>
            </a:graphic>
          </wp:anchor>
        </w:drawing>
      </w:r>
      <w:r>
        <w:rPr>
          <w:rFonts w:ascii="宋体" w:cs="宋体" w:eastAsia="宋体" w:hAnsi="宋体"/>
          <w:b/>
          <w:color w:val="auto"/>
          <w:sz w:val="32"/>
        </w:rPr>
        <w:drawing>
          <wp:anchor allowOverlap="1" behindDoc="0" layoutInCell="1" locked="0" relativeHeight="251659264" simplePos="0">
            <wp:simplePos x="0" y="0"/>
            <wp:positionH relativeFrom="page">
              <wp:posOffset>12509500</wp:posOffset>
            </wp:positionH>
            <wp:positionV relativeFrom="topMargin">
              <wp:posOffset>11747500</wp:posOffset>
            </wp:positionV>
            <wp:extent cx="482600" cy="482600"/>
            <wp:wrapNone/>
            <wp:docPr descr="学科网(www.zxxk.com)--教育资源门户，提供试卷、教案、课件、论文、素材以及各类教学资源下载，还有大量而丰富的教学相关资讯！ s+zT8RG5sVnNAx1ODbqMbQ==" id="75908473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084730" name=""/>
                    <pic:cNvPicPr>
                      <a:picLocks noChangeAspect="1"/>
                    </pic:cNvPicPr>
                  </pic:nvPicPr>
                  <pic:blipFill>
                    <a:blip r:embed="rId6"/>
                    <a:stretch>
                      <a:fillRect/>
                    </a:stretch>
                  </pic:blipFill>
                  <pic:spPr>
                    <a:xfrm>
                      <a:off x="0" y="0"/>
                      <a:ext cx="482600" cy="482600"/>
                    </a:xfrm>
                    <a:prstGeom prst="rect">
                      <a:avLst/>
                    </a:prstGeom>
                  </pic:spPr>
                </pic:pic>
              </a:graphicData>
            </a:graphic>
          </wp:anchor>
        </w:drawing>
      </w:r>
      <w:r>
        <w:rPr>
          <w:rFonts w:ascii="宋体" w:cs="宋体" w:eastAsia="宋体" w:hAnsi="宋体"/>
          <w:b/>
          <w:color w:val="auto"/>
          <w:sz w:val="32"/>
        </w:rPr>
        <w:t>浙江强基联盟</w:t>
      </w:r>
      <w:r>
        <w:rPr>
          <w:rFonts w:ascii="Times New Roman" w:cs="Times New Roman" w:eastAsia="Times New Roman" w:hAnsi="Times New Roman"/>
          <w:b/>
          <w:color w:val="auto"/>
          <w:sz w:val="32"/>
        </w:rPr>
        <w:t>2026</w:t>
      </w:r>
      <w:r>
        <w:rPr>
          <w:rFonts w:ascii="宋体" w:cs="宋体" w:eastAsia="宋体" w:hAnsi="宋体"/>
          <w:b/>
          <w:color w:val="auto"/>
          <w:sz w:val="32"/>
        </w:rPr>
        <w:t>年</w:t>
      </w:r>
      <w:r>
        <w:rPr>
          <w:rFonts w:ascii="Times New Roman" w:cs="Times New Roman" w:eastAsia="Times New Roman" w:hAnsi="Times New Roman"/>
          <w:b/>
          <w:color w:val="auto"/>
          <w:sz w:val="32"/>
        </w:rPr>
        <w:t>3</w:t>
      </w:r>
      <w:r>
        <w:rPr>
          <w:rFonts w:ascii="宋体" w:cs="宋体" w:eastAsia="宋体" w:hAnsi="宋体"/>
          <w:b/>
          <w:color w:val="auto"/>
          <w:sz w:val="32"/>
        </w:rPr>
        <w:t>月高三联考化学试题</w:t>
      </w:r>
    </w:p>
    <w:p w:rsidR="00FC5860" w:rsidRPr="00BE1BCD">
      <w:pPr>
        <w:spacing w:line="360" w:lineRule="auto"/>
        <w:jc w:val="left"/>
      </w:pPr>
      <w:r>
        <w:rPr>
          <w:rFonts w:ascii="宋体" w:cs="宋体" w:eastAsia="宋体" w:hAnsi="宋体"/>
          <w:b/>
          <w:color w:val="auto"/>
          <w:sz w:val="24"/>
        </w:rPr>
        <w:t>考生注意：</w:t>
      </w:r>
    </w:p>
    <w:p w:rsidR="00FC5860" w:rsidRPr="00BE1BCD">
      <w:pPr>
        <w:spacing w:line="360" w:lineRule="auto"/>
        <w:jc w:val="left"/>
      </w:pPr>
      <w:r>
        <w:rPr>
          <w:rFonts w:ascii="Times New Roman" w:cs="Times New Roman" w:eastAsia="Times New Roman" w:hAnsi="Times New Roman"/>
          <w:b/>
          <w:color w:val="auto"/>
          <w:sz w:val="24"/>
        </w:rPr>
        <w:t>1.</w:t>
      </w:r>
      <w:r>
        <w:rPr>
          <w:rFonts w:ascii="宋体" w:cs="宋体" w:eastAsia="宋体" w:hAnsi="宋体"/>
          <w:b/>
          <w:color w:val="auto"/>
          <w:sz w:val="24"/>
        </w:rPr>
        <w:t>本试卷满分</w:t>
      </w:r>
      <w:r>
        <w:rPr>
          <w:rFonts w:ascii="Times New Roman" w:cs="Times New Roman" w:eastAsia="Times New Roman" w:hAnsi="Times New Roman"/>
          <w:b/>
          <w:color w:val="auto"/>
          <w:sz w:val="24"/>
        </w:rPr>
        <w:t>100</w:t>
      </w:r>
      <w:r>
        <w:rPr>
          <w:rFonts w:ascii="宋体" w:cs="宋体" w:eastAsia="宋体" w:hAnsi="宋体"/>
          <w:b/>
          <w:color w:val="auto"/>
          <w:sz w:val="24"/>
        </w:rPr>
        <w:t>分，考试时间</w:t>
      </w:r>
      <w:r>
        <w:rPr>
          <w:rFonts w:ascii="Times New Roman" w:cs="Times New Roman" w:eastAsia="Times New Roman" w:hAnsi="Times New Roman"/>
          <w:b/>
          <w:color w:val="auto"/>
          <w:sz w:val="24"/>
        </w:rPr>
        <w:t>90</w:t>
      </w:r>
      <w:r>
        <w:rPr>
          <w:rFonts w:ascii="宋体" w:cs="宋体" w:eastAsia="宋体" w:hAnsi="宋体"/>
          <w:b/>
          <w:color w:val="auto"/>
          <w:sz w:val="24"/>
        </w:rPr>
        <w:t>分钟。</w:t>
      </w:r>
    </w:p>
    <w:p w:rsidR="00FC5860" w:rsidRPr="00BE1BCD">
      <w:pPr>
        <w:spacing w:line="360" w:lineRule="auto"/>
        <w:jc w:val="left"/>
      </w:pPr>
      <w:r>
        <w:rPr>
          <w:rFonts w:ascii="Times New Roman" w:cs="Times New Roman" w:eastAsia="Times New Roman" w:hAnsi="Times New Roman"/>
          <w:b/>
          <w:color w:val="auto"/>
          <w:sz w:val="24"/>
        </w:rPr>
        <w:t>2.</w:t>
      </w:r>
      <w:r>
        <w:rPr>
          <w:rFonts w:ascii="宋体" w:cs="宋体" w:eastAsia="宋体" w:hAnsi="宋体"/>
          <w:b/>
          <w:color w:val="auto"/>
          <w:sz w:val="24"/>
        </w:rPr>
        <w:t>考生作答时，请将答案答在答题卡上。选择题每小题选出答案后，用</w:t>
      </w:r>
      <w:r>
        <w:rPr>
          <w:rFonts w:ascii="Times New Roman" w:cs="Times New Roman" w:eastAsia="Times New Roman" w:hAnsi="Times New Roman"/>
          <w:b/>
          <w:color w:val="auto"/>
          <w:sz w:val="24"/>
        </w:rPr>
        <w:t>2B</w:t>
      </w:r>
      <w:r>
        <w:rPr>
          <w:rFonts w:ascii="宋体" w:cs="宋体" w:eastAsia="宋体" w:hAnsi="宋体"/>
          <w:b/>
          <w:color w:val="auto"/>
          <w:sz w:val="24"/>
        </w:rPr>
        <w:t>铅笔把答题卡上对应题目的答案标号涂黑；非选择题请用直径</w:t>
      </w:r>
      <w:r>
        <w:rPr>
          <w:rFonts w:ascii="Times New Roman" w:cs="Times New Roman" w:eastAsia="Times New Roman" w:hAnsi="Times New Roman"/>
          <w:b/>
          <w:color w:val="auto"/>
          <w:sz w:val="24"/>
        </w:rPr>
        <w:t>0.5</w:t>
      </w:r>
      <w:r>
        <w:rPr>
          <w:rFonts w:ascii="宋体" w:cs="宋体" w:eastAsia="宋体" w:hAnsi="宋体"/>
          <w:b/>
          <w:color w:val="auto"/>
          <w:sz w:val="24"/>
        </w:rPr>
        <w:t>毫米黑色墨水签字笔在答题卡上各题的答题区域内作答，</w:t>
      </w:r>
      <w:r>
        <w:rPr>
          <w:rFonts w:ascii="宋体" w:cs="宋体" w:eastAsia="宋体" w:hAnsi="宋体"/>
          <w:b/>
          <w:color w:val="auto"/>
          <w:sz w:val="24"/>
          <w:em w:val="dot"/>
          <w:lang w:eastAsia="zh-CN"/>
        </w:rPr>
        <w:t>超出答题区域书写的答案无效，在试题卷、草稿纸上作答无效。</w:t>
      </w:r>
    </w:p>
    <w:p w:rsidR="00FC5860" w:rsidRPr="00BE1BCD">
      <w:pPr>
        <w:spacing w:line="360" w:lineRule="auto"/>
        <w:jc w:val="left"/>
      </w:pPr>
      <w:r>
        <w:rPr>
          <w:rFonts w:ascii="宋体" w:cs="宋体" w:eastAsia="宋体" w:hAnsi="宋体"/>
          <w:b/>
          <w:color w:val="auto"/>
          <w:sz w:val="24"/>
        </w:rPr>
        <w:t>可能用到的相对原子质量：</w:t>
      </w:r>
      <w:r>
        <w:object>
          <v:shapetype coordsize="21600,21600" filled="f" id="_x0000_t75" o:preferrelative="t" o:spt="75" path="m@4@5l@4@11@9@11@9@5xe"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aspectratio="t" v:ext="edit"/>
          </v:shapetype>
          <v:shape alt="学科网(www.zxxk.com)--教育资源门户，提供试卷、教案、课件、论文、素材以及各类教学资源下载，还有大量而丰富的教学相关资讯！ s+zT8RG5sVnNAx1ODbqMbQ==" id="_x0000_i1025" o:ole="" style="width:204pt;height:15.6pt" type="#_x0000_t75">
            <v:imagedata o:title="eqIdeab5bccad596e8632f19c1592106319c" r:id="rId7"/>
          </v:shape>
          <o:OLEObject DrawAspect="Content" ObjectID="_1" ProgID="Equation.DSMT4" ShapeID="_x0000_i1025" Type="Embed" r:id="rId8"/>
        </w:object>
      </w:r>
    </w:p>
    <w:p w:rsidR="00FC5860" w:rsidRPr="00BE1BCD">
      <w:pPr>
        <w:spacing w:line="360" w:lineRule="auto"/>
        <w:jc w:val="left"/>
      </w:pPr>
      <w:r>
        <w:rPr>
          <w:rFonts w:ascii="宋体" w:cs="宋体" w:eastAsia="宋体" w:hAnsi="宋体"/>
          <w:b/>
          <w:color w:val="auto"/>
          <w:sz w:val="24"/>
        </w:rPr>
        <w:t>一、选择题</w:t>
      </w:r>
      <w:r>
        <w:rPr>
          <w:rFonts w:ascii="Times New Roman" w:cs="Times New Roman" w:eastAsia="Times New Roman" w:hAnsi="Times New Roman"/>
          <w:b/>
          <w:color w:val="auto"/>
          <w:sz w:val="24"/>
        </w:rPr>
        <w:t>(</w:t>
      </w:r>
      <w:r>
        <w:rPr>
          <w:rFonts w:ascii="宋体" w:cs="宋体" w:eastAsia="宋体" w:hAnsi="宋体"/>
          <w:b/>
          <w:color w:val="auto"/>
          <w:sz w:val="24"/>
        </w:rPr>
        <w:t>本大题共</w:t>
      </w:r>
      <w:r>
        <w:rPr>
          <w:rFonts w:ascii="Times New Roman" w:cs="Times New Roman" w:eastAsia="Times New Roman" w:hAnsi="Times New Roman"/>
          <w:b/>
          <w:color w:val="auto"/>
          <w:sz w:val="24"/>
        </w:rPr>
        <w:t>16</w:t>
      </w:r>
      <w:r>
        <w:rPr>
          <w:rFonts w:ascii="宋体" w:cs="宋体" w:eastAsia="宋体" w:hAnsi="宋体"/>
          <w:b/>
          <w:color w:val="auto"/>
          <w:sz w:val="24"/>
        </w:rPr>
        <w:t>小题，每小题</w:t>
      </w:r>
      <w:r>
        <w:rPr>
          <w:rFonts w:ascii="Times New Roman" w:cs="Times New Roman" w:eastAsia="Times New Roman" w:hAnsi="Times New Roman"/>
          <w:b/>
          <w:color w:val="auto"/>
          <w:sz w:val="24"/>
        </w:rPr>
        <w:t>3</w:t>
      </w:r>
      <w:r>
        <w:rPr>
          <w:rFonts w:ascii="宋体" w:cs="宋体" w:eastAsia="宋体" w:hAnsi="宋体"/>
          <w:b/>
          <w:color w:val="auto"/>
          <w:sz w:val="24"/>
        </w:rPr>
        <w:t>分，共</w:t>
      </w:r>
      <w:r>
        <w:rPr>
          <w:rFonts w:ascii="Times New Roman" w:cs="Times New Roman" w:eastAsia="Times New Roman" w:hAnsi="Times New Roman"/>
          <w:b/>
          <w:color w:val="auto"/>
          <w:sz w:val="24"/>
        </w:rPr>
        <w:t>48</w:t>
      </w:r>
      <w:r>
        <w:rPr>
          <w:rFonts w:ascii="宋体" w:cs="宋体" w:eastAsia="宋体" w:hAnsi="宋体"/>
          <w:b/>
          <w:color w:val="auto"/>
          <w:sz w:val="24"/>
        </w:rPr>
        <w:t>分。每小题列出的四个备选项中只有一个是符合题目要求的，不选、多选、错选均不得分</w:t>
      </w:r>
      <w:r>
        <w:rPr>
          <w:rFonts w:ascii="Times New Roman" w:cs="Times New Roman" w:eastAsia="Times New Roman" w:hAnsi="Times New Roman"/>
          <w:b/>
          <w:color w:val="auto"/>
          <w:sz w:val="24"/>
        </w:rPr>
        <w:t>)</w:t>
      </w:r>
    </w:p>
    <w:p w:rsidR="00FC5860" w:rsidRPr="00BE1BCD">
      <w:pPr>
        <w:spacing w:line="360" w:lineRule="auto"/>
        <w:jc w:val="left"/>
      </w:pPr>
      <w:r>
        <w:rPr>
          <w:color w:val="auto"/>
        </w:rPr>
        <w:t xml:space="preserve">1. </w:t>
      </w:r>
      <w:r>
        <w:rPr>
          <w:rFonts w:ascii="宋体" w:cs="宋体" w:eastAsia="宋体" w:hAnsi="宋体"/>
          <w:color w:val="auto"/>
        </w:rPr>
        <w:t>油脂属于</w:t>
      </w:r>
    </w:p>
    <w:p>
      <w:pPr>
        <w:tabs>
          <w:tab w:pos="2436" w:val="left"/>
          <w:tab w:pos="4873" w:val="left"/>
          <w:tab w:pos="7309" w:val="left"/>
        </w:tabs>
        <w:spacing w:line="360" w:lineRule="auto"/>
        <w:jc w:val="left"/>
        <w:textAlignment w:val="center"/>
        <w:rPr>
          <w:color w:val="000000"/>
        </w:rPr>
      </w:pPr>
      <w:r w:rsidR="00FC5860" w:rsidRPr="00BE1BCD">
        <w:t xml:space="preserve">A. </w:t>
      </w:r>
      <w:r>
        <w:rPr>
          <w:rFonts w:ascii="宋体" w:cs="宋体" w:eastAsia="宋体" w:hAnsi="宋体"/>
          <w:color w:val="auto"/>
        </w:rPr>
        <w:t>高分子</w:t>
      </w:r>
      <w:r w:rsidR="00FC5860" w:rsidRPr="00BE1BCD">
        <w:tab/>
      </w:r>
      <w:r w:rsidR="00FC5860" w:rsidRPr="00BE1BCD">
        <w:t xml:space="preserve">B. </w:t>
      </w:r>
      <w:r>
        <w:rPr>
          <w:rFonts w:ascii="宋体" w:cs="宋体" w:eastAsia="宋体" w:hAnsi="宋体"/>
          <w:color w:val="auto"/>
        </w:rPr>
        <w:t>超分子</w:t>
      </w:r>
      <w:r w:rsidR="00FC5860" w:rsidRPr="00BE1BCD">
        <w:tab/>
      </w:r>
      <w:r w:rsidR="00FC5860" w:rsidRPr="00BE1BCD">
        <w:t xml:space="preserve">C. </w:t>
      </w:r>
      <w:r>
        <w:rPr>
          <w:rFonts w:ascii="宋体" w:cs="宋体" w:eastAsia="宋体" w:hAnsi="宋体"/>
          <w:color w:val="auto"/>
        </w:rPr>
        <w:t>合金</w:t>
      </w:r>
      <w:r w:rsidR="00FC5860" w:rsidRPr="00BE1BCD">
        <w:tab/>
      </w:r>
      <w:r w:rsidR="00FC5860" w:rsidRPr="00BE1BCD">
        <w:t xml:space="preserve">D. </w:t>
      </w:r>
      <w:r>
        <w:rPr>
          <w:rFonts w:ascii="宋体" w:cs="宋体" w:eastAsia="宋体" w:hAnsi="宋体"/>
          <w:color w:val="auto"/>
        </w:rPr>
        <w:t>有机物</w:t>
      </w:r>
    </w:p>
    <w:p>
      <w:pPr>
        <w:spacing w:line="360" w:lineRule="auto"/>
        <w:jc w:val="left"/>
        <w:textAlignment w:val="center"/>
        <w:rPr>
          <w:color w:val="000000"/>
        </w:rPr>
      </w:pPr>
      <w:r>
        <w:rPr>
          <w:color w:val="000000"/>
        </w:rPr>
        <w:t xml:space="preserve">2. </w:t>
      </w:r>
      <w:r>
        <w:rPr>
          <w:rFonts w:ascii="宋体" w:cs="宋体" w:eastAsia="宋体" w:hAnsi="宋体"/>
          <w:color w:val="000000"/>
        </w:rPr>
        <w:t>下列化学用语正确</w:t>
      </w:r>
      <w:r>
        <w:rPr>
          <w:rFonts w:ascii="宋体" w:cs="宋体" w:eastAsia="宋体" w:hAnsi="宋体"/>
          <w:color w:val="000000"/>
          <w:position w:val="0"/>
        </w:rPr>
        <w:drawing>
          <wp:inline>
            <wp:extent cx="133350" cy="177800"/>
            <wp:docPr id="75908473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084734" name=""/>
                    <pic:cNvPicPr>
                      <a:picLocks noChangeAspect="1"/>
                    </pic:cNvPicPr>
                  </pic:nvPicPr>
                  <pic:blipFill>
                    <a:blip r:embed="rId9"/>
                    <a:stretch>
                      <a:fillRect/>
                    </a:stretch>
                  </pic:blipFill>
                  <pic:spPr>
                    <a:xfrm>
                      <a:off x="0" y="0"/>
                      <a:ext cx="133350" cy="177800"/>
                    </a:xfrm>
                    <a:prstGeom prst="rect">
                      <a:avLst/>
                    </a:prstGeom>
                  </pic:spPr>
                </pic:pic>
              </a:graphicData>
            </a:graphic>
          </wp:inline>
        </w:drawing>
      </w:r>
      <w:r>
        <w:rPr>
          <w:rFonts w:ascii="宋体" w:cs="宋体" w:eastAsia="宋体" w:hAnsi="宋体"/>
          <w:color w:val="000000"/>
        </w:rPr>
        <w:t>是</w:t>
      </w:r>
    </w:p>
    <w:p>
      <w:pPr>
        <w:spacing w:line="360" w:lineRule="auto"/>
        <w:jc w:val="left"/>
        <w:textAlignment w:val="center"/>
        <w:rPr>
          <w:color w:val="000000"/>
        </w:rPr>
      </w:pPr>
      <w:r>
        <w:rPr>
          <w:color w:val="000000"/>
        </w:rPr>
        <w:t xml:space="preserve">A. </w:t>
      </w:r>
      <w:r>
        <w:object>
          <v:shape alt="学科网(www.zxxk.com)--教育资源门户，提供试卷、教案、课件、论文、素材以及各类教学资源下载，还有大量而丰富的教学相关资讯！ s+zT8RG5sVnNAx1ODbqMbQ==" id="_x0000_i1026" o:ole="" style="width:22pt;height:18pt;mso-position-horizontal-relative:page;mso-position-vertical-relative:page" type="#_x0000_t75">
            <v:imagedata o:title="eqId9cdde992f77a7036a2f0b21d52ddd043" r:id="rId10"/>
          </v:shape>
          <o:OLEObject DrawAspect="Content" ObjectID="_2" ProgID="Equation.DSMT4" ShapeID="_x0000_i1026" Type="Embed" r:id="rId11"/>
        </w:object>
      </w:r>
      <w:r>
        <w:rPr>
          <w:rFonts w:ascii="宋体" w:cs="宋体" w:eastAsia="宋体" w:hAnsi="宋体"/>
          <w:color w:val="000000"/>
        </w:rPr>
        <w:t>的</w:t>
      </w:r>
      <w:r>
        <w:rPr>
          <w:rFonts w:ascii="Times New Roman" w:cs="Times New Roman" w:eastAsia="Times New Roman" w:hAnsi="Times New Roman"/>
          <w:color w:val="000000"/>
        </w:rPr>
        <w:t>VSEPR</w:t>
      </w:r>
      <w:r>
        <w:rPr>
          <w:rFonts w:ascii="宋体" w:cs="宋体" w:eastAsia="宋体" w:hAnsi="宋体"/>
          <w:color w:val="000000"/>
        </w:rPr>
        <w:t>模型：</w:t>
      </w:r>
      <w:r>
        <w:rPr>
          <w:color w:val="000000"/>
        </w:rPr>
        <w:drawing>
          <wp:inline>
            <wp:extent cx="676275" cy="685800"/>
            <wp:docPr descr="学科网(www.zxxk.com)--教育资源门户，提供试卷、教案、课件、论文、素材以及各类教学资源下载，还有大量而丰富的教学相关资讯！ s+zT8RG5sVnNAx1ODbqMbQ=="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12"/>
                    <a:stretch>
                      <a:fillRect/>
                    </a:stretch>
                  </pic:blipFill>
                  <pic:spPr>
                    <a:xfrm>
                      <a:off x="0" y="0"/>
                      <a:ext cx="676275" cy="685800"/>
                    </a:xfrm>
                    <a:prstGeom prst="rect">
                      <a:avLst/>
                    </a:prstGeom>
                  </pic:spPr>
                </pic:pic>
              </a:graphicData>
            </a:graphic>
          </wp:inline>
        </w:drawing>
      </w:r>
    </w:p>
    <w:p>
      <w:pPr>
        <w:spacing w:line="360" w:lineRule="auto"/>
        <w:jc w:val="left"/>
        <w:textAlignment w:val="center"/>
        <w:rPr>
          <w:color w:val="000000"/>
        </w:rPr>
      </w:pPr>
      <w:r>
        <w:rPr>
          <w:color w:val="000000"/>
        </w:rPr>
        <w:t xml:space="preserve">B. </w:t>
      </w:r>
      <w:r>
        <w:object>
          <v:shape alt="学科网(www.zxxk.com)--教育资源门户，提供试卷、教案、课件、论文、素材以及各类教学资源下载，还有大量而丰富的教学相关资讯！ s+zT8RG5sVnNAx1ODbqMbQ==" id="_x0000_i1027" o:ole="" style="width:26.25pt;height:18pt" type="#_x0000_t75">
            <v:imagedata o:title="eqIdbcd11d799ed1e438ff8f27d130c5fafa" r:id="rId13"/>
          </v:shape>
          <o:OLEObject DrawAspect="Content" ObjectID="_3" ProgID="Equation.DSMT4" ShapeID="_x0000_i1027" Type="Embed" r:id="rId14"/>
        </w:object>
      </w:r>
      <w:r>
        <w:rPr>
          <w:rFonts w:ascii="宋体" w:cs="宋体" w:eastAsia="宋体" w:hAnsi="宋体"/>
          <w:color w:val="000000"/>
        </w:rPr>
        <w:t>的形成过程：</w:t>
      </w:r>
      <w:r>
        <w:rPr>
          <w:color w:val="000000"/>
        </w:rPr>
        <w:drawing>
          <wp:inline>
            <wp:extent cx="2943225" cy="295275"/>
            <wp:docPr descr="学科网(www.zxxk.com)--教育资源门户，提供试卷、教案、课件、论文、素材以及各类教学资源下载，还有大量而丰富的教学相关资讯！ s+zT8RG5sVnNAx1ODbqMbQ=="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15"/>
                    <a:stretch>
                      <a:fillRect/>
                    </a:stretch>
                  </pic:blipFill>
                  <pic:spPr>
                    <a:xfrm>
                      <a:off x="0" y="0"/>
                      <a:ext cx="2943225" cy="295275"/>
                    </a:xfrm>
                    <a:prstGeom prst="rect">
                      <a:avLst/>
                    </a:prstGeom>
                  </pic:spPr>
                </pic:pic>
              </a:graphicData>
            </a:graphic>
          </wp:inline>
        </w:drawing>
      </w:r>
    </w:p>
    <w:p>
      <w:pPr>
        <w:spacing w:line="360" w:lineRule="auto"/>
        <w:jc w:val="left"/>
        <w:textAlignment w:val="center"/>
        <w:rPr>
          <w:color w:val="000000"/>
        </w:rPr>
      </w:pPr>
      <w:r>
        <w:rPr>
          <w:color w:val="000000"/>
        </w:rPr>
        <w:t xml:space="preserve">C. </w:t>
      </w:r>
      <w:r>
        <w:rPr>
          <w:rFonts w:ascii="宋体" w:cs="宋体" w:eastAsia="宋体" w:hAnsi="宋体"/>
          <w:color w:val="000000"/>
        </w:rPr>
        <w:t>基态</w:t>
      </w:r>
      <w:r>
        <w:rPr>
          <w:rFonts w:ascii="Times New Roman" w:cs="Times New Roman" w:eastAsia="Times New Roman" w:hAnsi="Times New Roman"/>
          <w:color w:val="000000"/>
        </w:rPr>
        <w:t>Fe</w:t>
      </w:r>
      <w:r>
        <w:rPr>
          <w:rFonts w:ascii="宋体" w:cs="宋体" w:eastAsia="宋体" w:hAnsi="宋体"/>
          <w:color w:val="000000"/>
        </w:rPr>
        <w:t>原子的价层电子轨道表示式：</w:t>
      </w:r>
      <w:r>
        <w:rPr>
          <w:color w:val="000000"/>
        </w:rPr>
        <w:drawing>
          <wp:inline>
            <wp:extent cx="1628775" cy="409575"/>
            <wp:docPr descr="学科网(www.zxxk.com)--教育资源门户，提供试卷、教案、课件、论文、素材以及各类教学资源下载，还有大量而丰富的教学相关资讯！ s+zT8RG5sVnNAx1ODbqMbQ=="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6"/>
                    <a:stretch>
                      <a:fillRect/>
                    </a:stretch>
                  </pic:blipFill>
                  <pic:spPr>
                    <a:xfrm>
                      <a:off x="0" y="0"/>
                      <a:ext cx="1628775" cy="409575"/>
                    </a:xfrm>
                    <a:prstGeom prst="rect">
                      <a:avLst/>
                    </a:prstGeom>
                  </pic:spPr>
                </pic:pic>
              </a:graphicData>
            </a:graphic>
          </wp:inline>
        </w:drawing>
      </w:r>
    </w:p>
    <w:p>
      <w:pPr>
        <w:spacing w:line="360" w:lineRule="auto"/>
        <w:jc w:val="left"/>
        <w:textAlignment w:val="center"/>
        <w:rPr>
          <w:color w:val="000000"/>
        </w:rPr>
      </w:pPr>
      <w:r>
        <w:rPr>
          <w:color w:val="000000"/>
        </w:rPr>
        <w:t xml:space="preserve">D. </w:t>
      </w:r>
      <w:r>
        <w:rPr>
          <w:rFonts w:ascii="宋体" w:cs="宋体" w:eastAsia="宋体" w:hAnsi="宋体"/>
          <w:color w:val="000000"/>
        </w:rPr>
        <w:t>聚丙烯的链节：</w:t>
      </w:r>
      <w:r>
        <w:object>
          <v:shape alt="学科网(www.zxxk.com)--教育资源门户，提供试卷、教案、课件、论文、素材以及各类教学资源下载，还有大量而丰富的教学相关资讯！ s+zT8RG5sVnNAx1ODbqMbQ==" id="_x0000_i1028" o:ole="" style="width:106.5pt;height:18.75pt" type="#_x0000_t75">
            <v:imagedata o:title="eqId84e098cb9a96806079fc645758249c64" r:id="rId17"/>
          </v:shape>
          <o:OLEObject DrawAspect="Content" ObjectID="_4" ProgID="Equation.DSMT4" ShapeID="_x0000_i1028" Type="Embed" r:id="rId18"/>
        </w:object>
      </w:r>
    </w:p>
    <w:p>
      <w:pPr>
        <w:spacing w:line="360" w:lineRule="auto"/>
        <w:jc w:val="left"/>
        <w:textAlignment w:val="center"/>
        <w:rPr>
          <w:color w:val="000000"/>
        </w:rPr>
      </w:pPr>
      <w:r>
        <w:rPr>
          <w:color w:val="000000"/>
        </w:rPr>
        <w:t xml:space="preserve">3. </w:t>
      </w:r>
      <w:r>
        <w:rPr>
          <w:rFonts w:ascii="宋体" w:cs="宋体" w:eastAsia="宋体" w:hAnsi="宋体"/>
          <w:color w:val="000000"/>
        </w:rPr>
        <w:t>根据元素周期律推测，下列说法</w:t>
      </w:r>
      <w:r>
        <w:rPr>
          <w:rFonts w:ascii="宋体" w:cs="宋体" w:eastAsia="宋体" w:hAnsi="宋体"/>
          <w:color w:val="000000"/>
          <w:em w:val="dot"/>
          <w:lang w:eastAsia="zh-CN"/>
        </w:rPr>
        <w:t>不正确</w:t>
      </w:r>
      <w:r>
        <w:rPr>
          <w:rFonts w:ascii="宋体" w:cs="宋体" w:eastAsia="宋体" w:hAnsi="宋体"/>
          <w:color w:val="000000"/>
        </w:rPr>
        <w:t>的是</w:t>
      </w:r>
    </w:p>
    <w:p>
      <w:pPr>
        <w:tabs>
          <w:tab w:pos="4873" w:val="left"/>
        </w:tabs>
        <w:spacing w:line="360" w:lineRule="auto"/>
        <w:jc w:val="left"/>
        <w:textAlignment w:val="center"/>
        <w:rPr>
          <w:color w:val="000000"/>
        </w:rPr>
      </w:pPr>
      <w:r>
        <w:rPr>
          <w:color w:val="000000"/>
        </w:rPr>
        <w:t xml:space="preserve">A. </w:t>
      </w:r>
      <w:r>
        <w:rPr>
          <w:rFonts w:ascii="宋体" w:cs="宋体" w:eastAsia="宋体" w:hAnsi="宋体"/>
          <w:color w:val="000000"/>
        </w:rPr>
        <w:t>离子键的百分数：</w:t>
      </w:r>
      <w:r>
        <w:object>
          <v:shape alt="学科网(www.zxxk.com)--教育资源门户，提供试卷、教案、课件、论文、素材以及各类教学资源下载，还有大量而丰富的教学相关资讯！ s+zT8RG5sVnNAx1ODbqMbQ==" id="_x0000_i1029" o:ole="" style="width:69.15pt;height:18.2pt" type="#_x0000_t75">
            <v:imagedata o:title="eqIdd129980a7a73faa2b82acb3eec2145fc" r:id="rId19"/>
          </v:shape>
          <o:OLEObject DrawAspect="Content" ObjectID="_5" ProgID="Equation.DSMT4" ShapeID="_x0000_i1029" Type="Embed" r:id="rId20"/>
        </w:object>
      </w:r>
      <w:r>
        <w:rPr>
          <w:color w:val="000000"/>
        </w:rPr>
        <w:tab/>
      </w:r>
      <w:r>
        <w:rPr>
          <w:color w:val="000000"/>
        </w:rPr>
        <w:t xml:space="preserve">B. </w:t>
      </w:r>
      <w:r>
        <w:rPr>
          <w:rFonts w:ascii="宋体" w:cs="宋体" w:eastAsia="宋体" w:hAnsi="宋体"/>
          <w:color w:val="000000"/>
        </w:rPr>
        <w:t>第一电离能：</w:t>
      </w:r>
      <w:r>
        <w:object>
          <v:shape alt="学科网(www.zxxk.com)--教育资源门户，提供试卷、教案、课件、论文、素材以及各类教学资源下载，还有大量而丰富的教学相关资讯！ s+zT8RG5sVnNAx1ODbqMbQ==" id="_x0000_i1030" o:ole="" style="width:52.2pt;height:13.8pt" type="#_x0000_t75">
            <v:imagedata o:title="eqId65d6e17ab0d0b956b998b32750a9974c" r:id="rId21"/>
          </v:shape>
          <o:OLEObject DrawAspect="Content" ObjectID="_6" ProgID="Equation.DSMT4" ShapeID="_x0000_i1030" Type="Embed" r:id="rId22"/>
        </w:object>
      </w:r>
    </w:p>
    <w:p>
      <w:pPr>
        <w:tabs>
          <w:tab w:pos="4873" w:val="left"/>
        </w:tabs>
        <w:spacing w:line="360" w:lineRule="auto"/>
        <w:jc w:val="left"/>
        <w:textAlignment w:val="center"/>
        <w:rPr>
          <w:color w:val="000000"/>
        </w:rPr>
      </w:pPr>
      <w:r>
        <w:rPr>
          <w:color w:val="000000"/>
        </w:rPr>
        <w:t xml:space="preserve">C. </w:t>
      </w:r>
      <w:r>
        <w:rPr>
          <w:rFonts w:ascii="宋体" w:cs="宋体" w:eastAsia="宋体" w:hAnsi="宋体"/>
          <w:color w:val="000000"/>
        </w:rPr>
        <w:t>半径大小：</w:t>
      </w:r>
      <w:r>
        <w:object>
          <v:shape alt="学科网(www.zxxk.com)--教育资源门户，提供试卷、教案、课件、论文、素材以及各类教学资源下载，还有大量而丰富的教学相关资讯！ s+zT8RG5sVnNAx1ODbqMbQ==" id="_x0000_i1031" o:ole="" style="width:53.4pt;height:15.65pt" type="#_x0000_t75">
            <v:imagedata o:title="eqIdd6c913800db9474e6278c49ee228d008" r:id="rId23"/>
          </v:shape>
          <o:OLEObject DrawAspect="Content" ObjectID="_7" ProgID="Equation.DSMT4" ShapeID="_x0000_i1031" Type="Embed" r:id="rId24"/>
        </w:object>
      </w:r>
      <w:r>
        <w:rPr>
          <w:color w:val="000000"/>
        </w:rPr>
        <w:tab/>
      </w:r>
      <w:r>
        <w:rPr>
          <w:color w:val="000000"/>
        </w:rPr>
        <w:t xml:space="preserve">D. </w:t>
      </w:r>
      <w:r>
        <w:rPr>
          <w:rFonts w:ascii="宋体" w:cs="宋体" w:eastAsia="宋体" w:hAnsi="宋体"/>
          <w:color w:val="000000"/>
        </w:rPr>
        <w:t>化合物中共价键的极性：</w:t>
      </w:r>
      <w:r>
        <w:object>
          <v:shape alt="学科网(www.zxxk.com)--教育资源门户，提供试卷、教案、课件、论文、素材以及各类教学资源下载，还有大量而丰富的教学相关资讯！ s+zT8RG5sVnNAx1ODbqMbQ==" id="_x0000_i1032" o:ole="" style="width:60pt;height:18pt" type="#_x0000_t75">
            <v:imagedata o:title="eqId539e90c9e352874ab793b8be59f19c40" r:id="rId25"/>
          </v:shape>
          <o:OLEObject DrawAspect="Content" ObjectID="_8" ProgID="Equation.DSMT4" ShapeID="_x0000_i1032" Type="Embed" r:id="rId26"/>
        </w:object>
      </w:r>
    </w:p>
    <w:p>
      <w:pPr>
        <w:spacing w:line="360" w:lineRule="auto"/>
        <w:jc w:val="left"/>
        <w:textAlignment w:val="center"/>
        <w:rPr>
          <w:color w:val="000000"/>
        </w:rPr>
      </w:pPr>
      <w:r>
        <w:rPr>
          <w:color w:val="000000"/>
        </w:rPr>
        <w:t xml:space="preserve">4. </w:t>
      </w:r>
      <w:r>
        <w:rPr>
          <w:rFonts w:ascii="宋体" w:cs="宋体" w:eastAsia="宋体" w:hAnsi="宋体"/>
          <w:color w:val="000000"/>
        </w:rPr>
        <w:t>下列</w:t>
      </w:r>
      <w:r>
        <w:rPr>
          <w:rFonts w:ascii="宋体" w:cs="宋体" w:eastAsia="宋体" w:hAnsi="宋体"/>
          <w:color w:val="000000"/>
          <w:em w:val="dot"/>
          <w:lang w:eastAsia="zh-CN"/>
        </w:rPr>
        <w:t>不符合</w:t>
      </w:r>
      <w:r>
        <w:rPr>
          <w:rFonts w:ascii="宋体" w:cs="宋体" w:eastAsia="宋体" w:hAnsi="宋体"/>
          <w:color w:val="000000"/>
        </w:rPr>
        <w:t>实验安全要求的是</w:t>
      </w:r>
    </w:p>
    <w:p>
      <w:pPr>
        <w:spacing w:line="360" w:lineRule="auto"/>
        <w:jc w:val="left"/>
        <w:textAlignment w:val="center"/>
        <w:rPr>
          <w:color w:val="000000"/>
        </w:rPr>
      </w:pPr>
      <w:r>
        <w:rPr>
          <w:color w:val="000000"/>
        </w:rPr>
        <w:t xml:space="preserve">A. </w:t>
      </w:r>
      <w:r>
        <w:rPr>
          <w:rFonts w:ascii="宋体" w:cs="宋体" w:eastAsia="宋体" w:hAnsi="宋体"/>
          <w:color w:val="000000"/>
        </w:rPr>
        <w:t>酒精灯加热烧瓶时，烧瓶底部不用垫陶土网</w:t>
      </w:r>
    </w:p>
    <w:p>
      <w:pPr>
        <w:spacing w:line="360" w:lineRule="auto"/>
        <w:jc w:val="left"/>
        <w:textAlignment w:val="center"/>
        <w:rPr>
          <w:color w:val="000000"/>
        </w:rPr>
      </w:pPr>
      <w:r>
        <w:rPr>
          <w:color w:val="000000"/>
        </w:rPr>
        <w:t xml:space="preserve">B. </w:t>
      </w:r>
      <w:r>
        <w:rPr>
          <w:rFonts w:ascii="宋体" w:cs="宋体" w:eastAsia="宋体" w:hAnsi="宋体"/>
          <w:color w:val="000000"/>
        </w:rPr>
        <w:t>进行化学实验时需要佩戴护目镜</w:t>
      </w:r>
    </w:p>
    <w:p>
      <w:pPr>
        <w:spacing w:line="360" w:lineRule="auto"/>
        <w:jc w:val="left"/>
        <w:textAlignment w:val="center"/>
        <w:rPr>
          <w:color w:val="000000"/>
        </w:rPr>
      </w:pPr>
      <w:r>
        <w:rPr>
          <w:color w:val="000000"/>
        </w:rPr>
        <w:t xml:space="preserve">C. </w:t>
      </w:r>
      <w:r>
        <w:rPr>
          <w:rFonts w:ascii="宋体" w:cs="宋体" w:eastAsia="宋体" w:hAnsi="宋体"/>
          <w:color w:val="000000"/>
        </w:rPr>
        <w:t>加热操作时选择合适的工具避免烫伤</w:t>
      </w:r>
    </w:p>
    <w:p>
      <w:pPr>
        <w:spacing w:line="360" w:lineRule="auto"/>
        <w:jc w:val="left"/>
        <w:textAlignment w:val="center"/>
        <w:rPr>
          <w:color w:val="000000"/>
        </w:rPr>
      </w:pPr>
      <w:r>
        <w:rPr>
          <w:color w:val="000000"/>
        </w:rPr>
        <w:t xml:space="preserve">D. </w:t>
      </w:r>
      <w:r>
        <w:rPr>
          <w:rFonts w:ascii="宋体" w:cs="宋体" w:eastAsia="宋体" w:hAnsi="宋体"/>
          <w:color w:val="000000"/>
        </w:rPr>
        <w:t>实验室中可以将未用完的钠、钾、白磷等放回原试剂瓶</w:t>
      </w:r>
    </w:p>
    <w:p>
      <w:pPr>
        <w:spacing w:line="360" w:lineRule="auto"/>
        <w:jc w:val="left"/>
        <w:textAlignment w:val="center"/>
        <w:rPr>
          <w:color w:val="000000"/>
        </w:rPr>
      </w:pPr>
      <w:r>
        <w:rPr>
          <w:color w:val="000000"/>
        </w:rPr>
        <w:t xml:space="preserve">5. </w:t>
      </w:r>
      <w:r>
        <w:rPr>
          <w:rFonts w:ascii="宋体" w:cs="宋体" w:eastAsia="宋体" w:hAnsi="宋体"/>
          <w:color w:val="000000"/>
        </w:rPr>
        <w:t>下列说法正确的是</w:t>
      </w:r>
    </w:p>
    <w:p>
      <w:pPr>
        <w:spacing w:line="360" w:lineRule="auto"/>
        <w:jc w:val="left"/>
        <w:textAlignment w:val="center"/>
        <w:rPr>
          <w:color w:val="000000"/>
        </w:rPr>
      </w:pPr>
      <w:r>
        <w:rPr>
          <w:color w:val="000000"/>
        </w:rPr>
        <w:t xml:space="preserve">A. </w:t>
      </w:r>
      <w:r>
        <w:rPr>
          <w:rFonts w:ascii="宋体" w:cs="宋体" w:eastAsia="宋体" w:hAnsi="宋体"/>
          <w:color w:val="000000"/>
        </w:rPr>
        <w:t>常温下，</w:t>
      </w:r>
      <w:r>
        <w:object>
          <v:shape alt="学科网(www.zxxk.com)--教育资源门户，提供试卷、教案、课件、论文、素材以及各类教学资源下载，还有大量而丰富的教学相关资讯！ s+zT8RG5sVnNAx1ODbqMbQ==" id="_x0000_i1033" o:ole="" style="width:36pt;height:15.45pt" type="#_x0000_t75">
            <v:imagedata o:title="eqId962dbb505ab2e0cfa42c9b98275890ea" r:id="rId27"/>
          </v:shape>
          <o:OLEObject DrawAspect="Content" ObjectID="_9" ProgID="Equation.DSMT4" ShapeID="_x0000_i1033" Type="Embed" r:id="rId28"/>
        </w:object>
      </w:r>
      <w:r>
        <w:rPr>
          <w:rFonts w:ascii="宋体" w:cs="宋体" w:eastAsia="宋体" w:hAnsi="宋体"/>
          <w:color w:val="000000"/>
        </w:rPr>
        <w:t>的醋酸溶液与</w:t>
      </w:r>
      <w:r>
        <w:object>
          <v:shape alt="学科网(www.zxxk.com)--教育资源门户，提供试卷、教案、课件、论文、素材以及各类教学资源下载，还有大量而丰富的教学相关资讯！ s+zT8RG5sVnNAx1ODbqMbQ==" id="_x0000_i1034" o:ole="" style="width:40pt;height:16pt" type="#_x0000_t75">
            <v:imagedata o:title="eqIdf010f94618a9e324457f4527e84991cc" r:id="rId29"/>
          </v:shape>
          <o:OLEObject DrawAspect="Content" ObjectID="_10" ProgID="Equation.DSMT4" ShapeID="_x0000_i1034" Type="Embed" r:id="rId30"/>
        </w:object>
      </w:r>
      <w:r>
        <w:rPr>
          <w:rFonts w:ascii="宋体" w:cs="宋体" w:eastAsia="宋体" w:hAnsi="宋体"/>
          <w:color w:val="000000"/>
        </w:rPr>
        <w:t>的</w:t>
      </w:r>
      <w:r>
        <w:object>
          <v:shape alt="学科网(www.zxxk.com)--教育资源门户，提供试卷、教案、课件、论文、素材以及各类教学资源下载，还有大量而丰富的教学相关资讯！ s+zT8RG5sVnNAx1ODbqMbQ==" id="_x0000_i1035" o:ole="" style="width:36pt;height:13.4pt" type="#_x0000_t75">
            <v:imagedata o:title="eqIdce93086f0133444d40743d654cba1c55" r:id="rId31"/>
          </v:shape>
          <o:OLEObject DrawAspect="Content" ObjectID="_11" ProgID="Equation.DSMT4" ShapeID="_x0000_i1035" Type="Embed" r:id="rId32"/>
        </w:object>
      </w:r>
      <w:r>
        <w:rPr>
          <w:rFonts w:ascii="宋体" w:cs="宋体" w:eastAsia="宋体" w:hAnsi="宋体"/>
          <w:color w:val="000000"/>
        </w:rPr>
        <w:t>溶液等体积混合，有</w:t>
      </w:r>
      <w:r>
        <w:object>
          <v:shape alt="学科网(www.zxxk.com)--教育资源门户，提供试卷、教案、课件、论文、素材以及各类教学资源下载，还有大量而丰富的教学相关资讯！ s+zT8RG5sVnNAx1ODbqMbQ==" id="_x0000_i1036" o:ole="" style="width:210pt;height:21.85pt" type="#_x0000_t75">
            <v:imagedata o:title="eqId4c6eaee51fdfed76d4381cf9ba05df19" r:id="rId33"/>
          </v:shape>
          <o:OLEObject DrawAspect="Content" ObjectID="_12" ProgID="Equation.DSMT4" ShapeID="_x0000_i1036" Type="Embed" r:id="rId34"/>
        </w:object>
      </w:r>
    </w:p>
    <w:p>
      <w:pPr>
        <w:spacing w:line="360" w:lineRule="auto"/>
        <w:jc w:val="left"/>
        <w:textAlignment w:val="center"/>
        <w:rPr>
          <w:color w:val="000000"/>
        </w:rPr>
      </w:pPr>
      <w:r>
        <w:rPr>
          <w:color w:val="000000"/>
        </w:rPr>
        <w:t xml:space="preserve">B. </w:t>
      </w:r>
      <w:r>
        <w:rPr>
          <w:rFonts w:ascii="宋体" w:cs="宋体" w:eastAsia="宋体" w:hAnsi="宋体"/>
          <w:color w:val="000000"/>
        </w:rPr>
        <w:t>对已建立化学平衡的某可逆反应，当改变条件使化学平衡向正反应方向移动时，生成物的百分含量一定增加</w:t>
      </w:r>
    </w:p>
    <w:p>
      <w:pPr>
        <w:spacing w:line="360" w:lineRule="auto"/>
        <w:jc w:val="left"/>
        <w:textAlignment w:val="center"/>
        <w:rPr>
          <w:color w:val="000000"/>
        </w:rPr>
      </w:pPr>
      <w:r>
        <w:rPr>
          <w:color w:val="000000"/>
        </w:rPr>
        <w:t xml:space="preserve">C. </w:t>
      </w:r>
      <w:r>
        <w:rPr>
          <w:rFonts w:ascii="宋体" w:cs="宋体" w:eastAsia="宋体" w:hAnsi="宋体"/>
          <w:color w:val="000000"/>
        </w:rPr>
        <w:t>常温下，</w:t>
      </w:r>
      <w:r>
        <w:object>
          <v:shape alt="学科网(www.zxxk.com)--教育资源门户，提供试卷、教案、课件、论文、素材以及各类教学资源下载，还有大量而丰富的教学相关资讯！ s+zT8RG5sVnNAx1ODbqMbQ==" id="_x0000_i1037" o:ole="" style="width:30pt;height:15.75pt" type="#_x0000_t75">
            <v:imagedata o:title="eqId2cd220a2a56ab5b27896bbe7a03b4148" r:id="rId35"/>
          </v:shape>
          <o:OLEObject DrawAspect="Content" ObjectID="_13" ProgID="Equation.DSMT4" ShapeID="_x0000_i1037" Type="Embed" r:id="rId36"/>
        </w:object>
      </w:r>
      <w:r>
        <w:rPr>
          <w:rFonts w:ascii="宋体" w:cs="宋体" w:eastAsia="宋体" w:hAnsi="宋体"/>
          <w:color w:val="000000"/>
        </w:rPr>
        <w:t>在同体积、同物质的量浓度的</w:t>
      </w:r>
      <w:r>
        <w:object>
          <v:shape alt="学科网(www.zxxk.com)--教育资源门户，提供试卷、教案、课件、论文、素材以及各类教学资源下载，还有大量而丰富的教学相关资讯！ s+zT8RG5sVnNAx1ODbqMbQ==" id="_x0000_i1038" o:ole="" style="width:31.9pt;height:18.35pt" type="#_x0000_t75">
            <v:imagedata o:title="eqId965beb56e5f4c7eb3c9ca02156586c46" r:id="rId37"/>
          </v:shape>
          <o:OLEObject DrawAspect="Content" ObjectID="_14" ProgID="Equation.DSMT4" ShapeID="_x0000_i1038" Type="Embed" r:id="rId38"/>
        </w:object>
      </w:r>
      <w:r>
        <w:rPr>
          <w:rFonts w:ascii="宋体" w:cs="宋体" w:eastAsia="宋体" w:hAnsi="宋体"/>
          <w:color w:val="000000"/>
        </w:rPr>
        <w:t>和</w:t>
      </w:r>
      <w:r>
        <w:object>
          <v:shape alt="学科网(www.zxxk.com)--教育资源门户，提供试卷、教案、课件、论文、素材以及各类教学资源下载，还有大量而丰富的教学相关资讯！ s+zT8RG5sVnNAx1ODbqMbQ==" id="_x0000_i1039" o:ole="" style="width:30pt;height:13.4pt" type="#_x0000_t75">
            <v:imagedata o:title="eqId24a7a58438b831b6a45a9874adce1055" r:id="rId39"/>
          </v:shape>
          <o:OLEObject DrawAspect="Content" ObjectID="_15" ProgID="Equation.DSMT4" ShapeID="_x0000_i1039" Type="Embed" r:id="rId40"/>
        </w:object>
      </w:r>
      <w:r>
        <w:rPr>
          <w:rFonts w:ascii="宋体" w:cs="宋体" w:eastAsia="宋体" w:hAnsi="宋体"/>
          <w:color w:val="000000"/>
        </w:rPr>
        <w:t>溶液中溶解的量相同</w:t>
      </w:r>
    </w:p>
    <w:p>
      <w:pPr>
        <w:spacing w:line="360" w:lineRule="auto"/>
        <w:jc w:val="left"/>
        <w:textAlignment w:val="center"/>
        <w:rPr>
          <w:color w:val="000000"/>
        </w:rPr>
      </w:pPr>
      <w:r>
        <w:rPr>
          <w:color w:val="000000"/>
        </w:rPr>
        <w:t xml:space="preserve">D. </w:t>
      </w:r>
      <w:r>
        <w:rPr>
          <w:rFonts w:ascii="宋体" w:cs="宋体" w:eastAsia="宋体" w:hAnsi="宋体"/>
          <w:color w:val="000000"/>
        </w:rPr>
        <w:t>常温下，已知醋酸电离平衡常数为</w:t>
      </w:r>
      <w:r>
        <w:object>
          <v:shape alt="学科网(www.zxxk.com)--教育资源门户，提供试卷、教案、课件、论文、素材以及各类教学资源下载，还有大量而丰富的教学相关资讯！ s+zT8RG5sVnNAx1ODbqMbQ==" id="_x0000_i1040" o:ole="" style="width:16.3pt;height:18.15pt" type="#_x0000_t75">
            <v:imagedata o:title="eqIdeba8cc23ec5b93f7e225ac3fe955ea9b" r:id="rId41"/>
          </v:shape>
          <o:OLEObject DrawAspect="Content" ObjectID="_16" ProgID="Equation.DSMT4" ShapeID="_x0000_i1040" Type="Embed" r:id="rId42"/>
        </w:object>
      </w:r>
      <w:r>
        <w:rPr>
          <w:rFonts w:ascii="宋体" w:cs="宋体" w:eastAsia="宋体" w:hAnsi="宋体"/>
          <w:color w:val="000000"/>
        </w:rPr>
        <w:t>，醋酸根水解平衡常数为</w:t>
      </w:r>
      <w:r>
        <w:object>
          <v:shape alt="学科网(www.zxxk.com)--教育资源门户，提供试卷、教案、课件、论文、素材以及各类教学资源下载，还有大量而丰富的教学相关资讯！ s+zT8RG5sVnNAx1ODbqMbQ==" id="_x0000_i1041" o:ole="" style="width:17.2pt;height:18.25pt" type="#_x0000_t75">
            <v:imagedata o:title="eqId51f4670f48ea233676daae492616bbdb" r:id="rId43"/>
          </v:shape>
          <o:OLEObject DrawAspect="Content" ObjectID="_17" ProgID="Equation.DSMT4" ShapeID="_x0000_i1041" Type="Embed" r:id="rId44"/>
        </w:object>
      </w:r>
      <w:r>
        <w:rPr>
          <w:rFonts w:ascii="宋体" w:cs="宋体" w:eastAsia="宋体" w:hAnsi="宋体"/>
          <w:color w:val="000000"/>
        </w:rPr>
        <w:t>，水的离子积为</w:t>
      </w:r>
      <w:r>
        <w:object>
          <v:shape alt="学科网(www.zxxk.com)--教育资源门户，提供试卷、教案、课件、论文、素材以及各类教学资源下载，还有大量而丰富的教学相关资讯！ s+zT8RG5sVnNAx1ODbqMbQ==" id="_x0000_i1042" o:ole="" style="width:18pt;height:18pt" type="#_x0000_t75">
            <v:imagedata o:title="eqId7d711a1d33a5c83761687da6ea7907f2" r:id="rId45"/>
          </v:shape>
          <o:OLEObject DrawAspect="Content" ObjectID="_18" ProgID="Equation.DSMT4" ShapeID="_x0000_i1042" Type="Embed" r:id="rId46"/>
        </w:object>
      </w:r>
      <w:r>
        <w:rPr>
          <w:rFonts w:ascii="宋体" w:cs="宋体" w:eastAsia="宋体" w:hAnsi="宋体"/>
          <w:color w:val="000000"/>
        </w:rPr>
        <w:t>，则有</w:t>
      </w:r>
      <w:r>
        <w:object>
          <v:shape alt="学科网(www.zxxk.com)--教育资源门户，提供试卷、教案、课件、论文、素材以及各类教学资源下载，还有大量而丰富的教学相关资讯！ s+zT8RG5sVnNAx1ODbqMbQ==" id="_x0000_i1043" o:ole="" style="width:47.4pt;height:33.6pt" type="#_x0000_t75">
            <v:imagedata o:title="eqId093293c901fde60df698e2937e1a5613" r:id="rId47"/>
          </v:shape>
          <o:OLEObject DrawAspect="Content" ObjectID="_19" ProgID="Equation.DSMT4" ShapeID="_x0000_i1043" Type="Embed" r:id="rId48"/>
        </w:object>
      </w:r>
    </w:p>
    <w:p>
      <w:pPr>
        <w:spacing w:line="360" w:lineRule="auto"/>
        <w:jc w:val="left"/>
        <w:textAlignment w:val="center"/>
        <w:rPr>
          <w:color w:val="000000"/>
        </w:rPr>
      </w:pPr>
      <w:r>
        <w:rPr>
          <w:color w:val="000000"/>
        </w:rPr>
        <w:t xml:space="preserve">6. </w:t>
      </w:r>
      <w:r>
        <w:rPr>
          <w:rFonts w:ascii="宋体" w:cs="宋体" w:eastAsia="宋体" w:hAnsi="宋体"/>
          <w:color w:val="000000"/>
        </w:rPr>
        <w:t>物质结构决定性质，影响物质用途。下列结构或性质</w:t>
      </w:r>
      <w:r>
        <w:rPr>
          <w:rFonts w:ascii="宋体" w:cs="宋体" w:eastAsia="宋体" w:hAnsi="宋体"/>
          <w:color w:val="000000"/>
          <w:em w:val="dot"/>
          <w:lang w:eastAsia="zh-CN"/>
        </w:rPr>
        <w:t>不能</w:t>
      </w:r>
      <w:r>
        <w:rPr>
          <w:rFonts w:ascii="宋体" w:cs="宋体" w:eastAsia="宋体" w:hAnsi="宋体"/>
          <w:color w:val="000000"/>
        </w:rPr>
        <w:t>解释其用途的是</w:t>
      </w:r>
    </w:p>
    <w:tbl>
      <w:tblPr>
        <w:tblStyle w:val="TableNormal"/>
        <w:tblW w:type="dxa" w:w="649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
      <w:tblGrid>
        <w:gridCol w:w="435"/>
        <w:gridCol w:w="3016"/>
        <w:gridCol w:w="3024"/>
      </w:tblGrid>
      <w:tr>
        <w:tblPrEx>
          <w:tblW w:type="dxa" w:w="649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Ex>
        <w:trPr>
          <w:cantSplit w:val="0"/>
          <w:trHeight w:val="315"/>
        </w:trPr>
        <w:tc>
          <w:tcPr>
            <w:tcW w:type="dxa" w:w="37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p>
        </w:tc>
        <w:tc>
          <w:tcPr>
            <w:tcW w:type="dxa" w:w="300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结构或性质</w:t>
            </w:r>
          </w:p>
        </w:tc>
        <w:tc>
          <w:tcPr>
            <w:tcW w:type="dxa" w:w="312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用途</w:t>
            </w:r>
          </w:p>
        </w:tc>
      </w:tr>
      <w:tr>
        <w:tblPrEx>
          <w:tblW w:type="dxa" w:w="6495"/>
          <w:tblCellMar>
            <w:top w:type="dxa" w:w="120"/>
            <w:left w:type="dxa" w:w="120"/>
            <w:bottom w:type="dxa" w:w="120"/>
            <w:right w:type="dxa" w:w="120"/>
          </w:tblCellMar>
        </w:tblPrEx>
        <w:trPr>
          <w:cantSplit w:val="0"/>
          <w:trHeight w:val="315"/>
        </w:trPr>
        <w:tc>
          <w:tcPr>
            <w:tcW w:type="dxa" w:w="37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A</w:t>
            </w:r>
          </w:p>
        </w:tc>
        <w:tc>
          <w:tcPr>
            <w:tcW w:type="dxa" w:w="300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某种氮化硼结构与金刚石类似</w:t>
            </w:r>
          </w:p>
        </w:tc>
        <w:tc>
          <w:tcPr>
            <w:tcW w:type="dxa" w:w="312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该氮化硼可用于制作导电材料</w:t>
            </w:r>
          </w:p>
        </w:tc>
      </w:tr>
      <w:tr>
        <w:tblPrEx>
          <w:tblW w:type="dxa" w:w="6495"/>
          <w:tblCellMar>
            <w:top w:type="dxa" w:w="120"/>
            <w:left w:type="dxa" w:w="120"/>
            <w:bottom w:type="dxa" w:w="120"/>
            <w:right w:type="dxa" w:w="120"/>
          </w:tblCellMar>
        </w:tblPrEx>
        <w:trPr>
          <w:cantSplit w:val="0"/>
          <w:trHeight w:val="315"/>
        </w:trPr>
        <w:tc>
          <w:tcPr>
            <w:tcW w:type="dxa" w:w="37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B</w:t>
            </w:r>
          </w:p>
        </w:tc>
        <w:tc>
          <w:tcPr>
            <w:tcW w:type="dxa" w:w="300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叔丁基对苯二酚</w:t>
            </w:r>
            <w:r>
              <w:rPr>
                <w:rFonts w:ascii="Times New Roman" w:cs="Times New Roman" w:eastAsia="Times New Roman" w:hAnsi="Times New Roman"/>
                <w:color w:val="000000"/>
              </w:rPr>
              <w:t>(TBHQ)</w:t>
            </w:r>
            <w:r>
              <w:rPr>
                <w:rFonts w:ascii="宋体" w:cs="宋体" w:eastAsia="宋体" w:hAnsi="宋体"/>
                <w:color w:val="000000"/>
              </w:rPr>
              <w:t>有较强的抗氧化性</w:t>
            </w:r>
          </w:p>
        </w:tc>
        <w:tc>
          <w:tcPr>
            <w:tcW w:type="dxa" w:w="312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食品中添加</w:t>
            </w:r>
            <w:r>
              <w:rPr>
                <w:rFonts w:ascii="Times New Roman" w:cs="Times New Roman" w:eastAsia="Times New Roman" w:hAnsi="Times New Roman"/>
                <w:color w:val="000000"/>
              </w:rPr>
              <w:t>TBHQ</w:t>
            </w:r>
            <w:r>
              <w:rPr>
                <w:rFonts w:ascii="宋体" w:cs="宋体" w:eastAsia="宋体" w:hAnsi="宋体"/>
                <w:color w:val="000000"/>
              </w:rPr>
              <w:t>可延缓油脂氧化变质</w:t>
            </w:r>
          </w:p>
        </w:tc>
      </w:tr>
      <w:tr>
        <w:tblPrEx>
          <w:tblW w:type="dxa" w:w="6495"/>
          <w:tblCellMar>
            <w:top w:type="dxa" w:w="120"/>
            <w:left w:type="dxa" w:w="120"/>
            <w:bottom w:type="dxa" w:w="120"/>
            <w:right w:type="dxa" w:w="120"/>
          </w:tblCellMar>
        </w:tblPrEx>
        <w:trPr>
          <w:cantSplit w:val="0"/>
          <w:trHeight w:val="315"/>
        </w:trPr>
        <w:tc>
          <w:tcPr>
            <w:tcW w:type="dxa" w:w="37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C</w:t>
            </w:r>
          </w:p>
        </w:tc>
        <w:tc>
          <w:tcPr>
            <w:tcW w:type="dxa" w:w="300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酚醛树脂耐高温、隔热性好</w:t>
            </w:r>
          </w:p>
        </w:tc>
        <w:tc>
          <w:tcPr>
            <w:tcW w:type="dxa" w:w="312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用作烹饪器具的手柄</w:t>
            </w:r>
          </w:p>
        </w:tc>
      </w:tr>
      <w:tr>
        <w:tblPrEx>
          <w:tblW w:type="dxa" w:w="6495"/>
          <w:tblCellMar>
            <w:top w:type="dxa" w:w="120"/>
            <w:left w:type="dxa" w:w="120"/>
            <w:bottom w:type="dxa" w:w="120"/>
            <w:right w:type="dxa" w:w="120"/>
          </w:tblCellMar>
        </w:tblPrEx>
        <w:trPr>
          <w:cantSplit w:val="0"/>
          <w:trHeight w:val="315"/>
        </w:trPr>
        <w:tc>
          <w:tcPr>
            <w:tcW w:type="dxa" w:w="37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D</w:t>
            </w:r>
          </w:p>
        </w:tc>
        <w:tc>
          <w:tcPr>
            <w:tcW w:type="dxa" w:w="300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表面活性剂有亲水基和疏水基</w:t>
            </w:r>
          </w:p>
        </w:tc>
        <w:tc>
          <w:tcPr>
            <w:tcW w:type="dxa" w:w="312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可去除油渍等污垢</w:t>
            </w:r>
          </w:p>
        </w:tc>
      </w:tr>
    </w:tbl>
    <w:p>
      <w:pPr>
        <w:spacing w:line="360" w:lineRule="auto"/>
        <w:jc w:val="left"/>
        <w:textAlignment w:val="center"/>
        <w:rPr>
          <w:color w:val="000000"/>
        </w:rPr>
      </w:pPr>
    </w:p>
    <w:p>
      <w:pPr>
        <w:tabs>
          <w:tab w:pos="2436" w:val="left"/>
          <w:tab w:pos="4873" w:val="left"/>
          <w:tab w:pos="7309" w:val="left"/>
        </w:tabs>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A</w:t>
      </w:r>
      <w:r>
        <w:rPr>
          <w:color w:val="000000"/>
        </w:rPr>
        <w:tab/>
      </w:r>
      <w:r>
        <w:rPr>
          <w:color w:val="000000"/>
        </w:rPr>
        <w:t xml:space="preserve">B. </w:t>
      </w:r>
      <w:r>
        <w:rPr>
          <w:rFonts w:ascii="Times New Roman" w:cs="Times New Roman" w:eastAsia="Times New Roman" w:hAnsi="Times New Roman"/>
          <w:color w:val="000000"/>
        </w:rPr>
        <w:t>B</w:t>
      </w:r>
      <w:r>
        <w:rPr>
          <w:color w:val="000000"/>
        </w:rPr>
        <w:tab/>
      </w:r>
      <w:r>
        <w:rPr>
          <w:color w:val="000000"/>
        </w:rPr>
        <w:t xml:space="preserve">C. </w:t>
      </w:r>
      <w:r>
        <w:rPr>
          <w:rFonts w:ascii="Times New Roman" w:cs="Times New Roman" w:eastAsia="Times New Roman" w:hAnsi="Times New Roman"/>
          <w:color w:val="000000"/>
        </w:rPr>
        <w:t>C</w:t>
      </w:r>
      <w:r>
        <w:rPr>
          <w:color w:val="000000"/>
        </w:rPr>
        <w:tab/>
      </w:r>
      <w:r>
        <w:rPr>
          <w:color w:val="000000"/>
        </w:rPr>
        <w:t xml:space="preserve">D. </w:t>
      </w:r>
      <w:r>
        <w:rPr>
          <w:rFonts w:ascii="Times New Roman" w:cs="Times New Roman" w:eastAsia="Times New Roman" w:hAnsi="Times New Roman"/>
          <w:color w:val="000000"/>
        </w:rPr>
        <w:t>D</w:t>
      </w:r>
    </w:p>
    <w:p>
      <w:pPr>
        <w:spacing w:line="360" w:lineRule="auto"/>
        <w:jc w:val="left"/>
        <w:textAlignment w:val="center"/>
        <w:rPr>
          <w:color w:val="000000"/>
        </w:rPr>
      </w:pPr>
      <w:r>
        <w:rPr>
          <w:color w:val="000000"/>
        </w:rPr>
        <w:t xml:space="preserve">7. </w:t>
      </w:r>
      <w:r>
        <w:rPr>
          <w:rFonts w:ascii="宋体" w:cs="宋体" w:eastAsia="宋体" w:hAnsi="宋体"/>
          <w:color w:val="000000"/>
        </w:rPr>
        <w:t>下列方程式与所给事实</w:t>
      </w:r>
      <w:r>
        <w:rPr>
          <w:rFonts w:ascii="宋体" w:cs="宋体" w:eastAsia="宋体" w:hAnsi="宋体"/>
          <w:color w:val="000000"/>
          <w:em w:val="dot"/>
          <w:lang w:eastAsia="zh-CN"/>
        </w:rPr>
        <w:t>不相符</w:t>
      </w:r>
      <w:r>
        <w:rPr>
          <w:rFonts w:ascii="宋体" w:cs="宋体" w:eastAsia="宋体" w:hAnsi="宋体"/>
          <w:color w:val="000000"/>
        </w:rPr>
        <w:t>的是</w:t>
      </w:r>
    </w:p>
    <w:p>
      <w:pPr>
        <w:spacing w:line="360" w:lineRule="auto"/>
        <w:jc w:val="left"/>
        <w:textAlignment w:val="center"/>
        <w:rPr>
          <w:color w:val="000000"/>
        </w:rPr>
      </w:pPr>
      <w:r>
        <w:rPr>
          <w:color w:val="000000"/>
        </w:rPr>
        <w:t xml:space="preserve">A. </w:t>
      </w:r>
      <w:r>
        <w:rPr>
          <w:rFonts w:ascii="宋体" w:cs="宋体" w:eastAsia="宋体" w:hAnsi="宋体"/>
          <w:color w:val="000000"/>
        </w:rPr>
        <w:t>酚酞滴入醋酸钠溶液中变为浅红色：</w:t>
      </w:r>
      <w:r>
        <w:object>
          <v:shape alt="学科网(www.zxxk.com)--教育资源门户，提供试卷、教案、课件、论文、素材以及各类教学资源下载，还有大量而丰富的教学相关资讯！ s+zT8RG5sVnNAx1ODbqMbQ==" id="_x0000_i1044" o:ole="" style="width:195pt;height:18.75pt" type="#_x0000_t75">
            <v:imagedata o:title="eqId90991c7e27e5206cb016c41e3529067f" r:id="rId49"/>
          </v:shape>
          <o:OLEObject DrawAspect="Content" ObjectID="_20" ProgID="Equation.DSMT4" ShapeID="_x0000_i1044" Type="Embed" r:id="rId50"/>
        </w:object>
      </w:r>
    </w:p>
    <w:p>
      <w:pPr>
        <w:spacing w:line="360" w:lineRule="auto"/>
        <w:jc w:val="left"/>
        <w:textAlignment w:val="center"/>
        <w:rPr>
          <w:color w:val="000000"/>
        </w:rPr>
      </w:pPr>
      <w:r>
        <w:rPr>
          <w:color w:val="000000"/>
        </w:rPr>
        <w:t xml:space="preserve">B. </w:t>
      </w:r>
      <w:r>
        <w:rPr>
          <w:rFonts w:ascii="宋体" w:cs="宋体" w:eastAsia="宋体" w:hAnsi="宋体"/>
          <w:color w:val="000000"/>
        </w:rPr>
        <w:t>用</w:t>
      </w:r>
      <w:r>
        <w:object>
          <v:shape alt="学科网(www.zxxk.com)--教育资源门户，提供试卷、教案、课件、论文、素材以及各类教学资源下载，还有大量而丰富的教学相关资讯！ s+zT8RG5sVnNAx1ODbqMbQ==" id="_x0000_i1045" o:ole="" style="width:43pt;height:18pt" type="#_x0000_t75">
            <v:imagedata o:title="eqIdcd46a1a853c372c1fb6c7a88cd947e87" r:id="rId51"/>
          </v:shape>
          <o:OLEObject DrawAspect="Content" ObjectID="_21" ProgID="Equation.DSMT4" ShapeID="_x0000_i1045" Type="Embed" r:id="rId52"/>
        </w:object>
      </w:r>
      <w:r>
        <w:rPr>
          <w:rFonts w:ascii="宋体" w:cs="宋体" w:eastAsia="宋体" w:hAnsi="宋体"/>
          <w:color w:val="000000"/>
        </w:rPr>
        <w:t>溶液将水垢中的</w:t>
      </w:r>
      <w:r>
        <w:object>
          <v:shape alt="学科网(www.zxxk.com)--教育资源门户，提供试卷、教案、课件、论文、素材以及各类教学资源下载，还有大量而丰富的教学相关资讯！ s+zT8RG5sVnNAx1ODbqMbQ==" id="_x0000_i1046" o:ole="" style="width:36pt;height:18.2pt" type="#_x0000_t75">
            <v:imagedata o:title="eqId6c1438db8931aa7a31e1c2c344ccbc1a" r:id="rId53"/>
          </v:shape>
          <o:OLEObject DrawAspect="Content" ObjectID="_22" ProgID="Equation.DSMT4" ShapeID="_x0000_i1046" Type="Embed" r:id="rId54"/>
        </w:object>
      </w:r>
      <w:r>
        <w:rPr>
          <w:rFonts w:ascii="宋体" w:cs="宋体" w:eastAsia="宋体" w:hAnsi="宋体"/>
          <w:color w:val="000000"/>
        </w:rPr>
        <w:t>转化为溶于酸的</w:t>
      </w:r>
      <w:r>
        <w:object>
          <v:shape alt="学科网(www.zxxk.com)--教育资源门户，提供试卷、教案、课件、论文、素材以及各类教学资源下载，还有大量而丰富的教学相关资讯！ s+zT8RG5sVnNAx1ODbqMbQ==" id="_x0000_i1047" o:ole="" style="width:165pt;height:18.6pt" type="#_x0000_t75">
            <v:imagedata o:title="eqIdd10c661e5a11b05e6ea6c11a4ad33eac" r:id="rId55"/>
          </v:shape>
          <o:OLEObject DrawAspect="Content" ObjectID="_23" ProgID="Equation.DSMT4" ShapeID="_x0000_i1047" Type="Embed" r:id="rId56"/>
        </w:object>
      </w:r>
    </w:p>
    <w:p>
      <w:pPr>
        <w:spacing w:line="360" w:lineRule="auto"/>
        <w:jc w:val="left"/>
        <w:textAlignment w:val="center"/>
        <w:rPr>
          <w:color w:val="000000"/>
        </w:rPr>
      </w:pPr>
      <w:r>
        <w:rPr>
          <w:color w:val="000000"/>
        </w:rPr>
        <w:t xml:space="preserve">C. </w:t>
      </w:r>
      <w:r>
        <w:rPr>
          <w:rFonts w:ascii="宋体" w:cs="宋体" w:eastAsia="宋体" w:hAnsi="宋体"/>
          <w:color w:val="000000"/>
        </w:rPr>
        <w:t>用乙醇处理废弃的</w:t>
      </w:r>
      <w:r>
        <w:object>
          <v:shape alt="学科网(www.zxxk.com)--教育资源门户，提供试卷、教案、课件、论文、素材以及各类教学资源下载，还有大量而丰富的教学相关资讯！ s+zT8RG5sVnNAx1ODbqMbQ==" id="_x0000_i1048" o:ole="" style="width:209.4pt;height:18.6pt" type="#_x0000_t75">
            <v:imagedata o:title="eqId6b431efa8353a29bce8ba3326edb9b31" r:id="rId57"/>
          </v:shape>
          <o:OLEObject DrawAspect="Content" ObjectID="_24" ProgID="Equation.DSMT4" ShapeID="_x0000_i1048" Type="Embed" r:id="rId58"/>
        </w:object>
      </w:r>
    </w:p>
    <w:p>
      <w:pPr>
        <w:spacing w:line="360" w:lineRule="auto"/>
        <w:jc w:val="left"/>
        <w:textAlignment w:val="center"/>
        <w:rPr>
          <w:color w:val="000000"/>
        </w:rPr>
      </w:pPr>
      <w:r>
        <w:rPr>
          <w:color w:val="000000"/>
        </w:rPr>
        <w:t xml:space="preserve">D. </w:t>
      </w:r>
      <w:r>
        <w:rPr>
          <w:rFonts w:ascii="宋体" w:cs="宋体" w:eastAsia="宋体" w:hAnsi="宋体"/>
          <w:color w:val="000000"/>
        </w:rPr>
        <w:t>四氯化钛水解：</w:t>
      </w:r>
      <w:r>
        <w:object>
          <v:shape alt="学科网(www.zxxk.com)--教育资源门户，提供试卷、教案、课件、论文、素材以及各类教学资源下载，还有大量而丰富的教学相关资讯！ s+zT8RG5sVnNAx1ODbqMbQ==" id="_x0000_i1049" o:ole="" style="width:212.15pt;height:20.15pt" type="#_x0000_t75">
            <v:imagedata o:title="eqId9415f0fc3f67567842f7206b2a1d9710" r:id="rId59"/>
          </v:shape>
          <o:OLEObject DrawAspect="Content" ObjectID="_25" ProgID="Equation.DSMT4" ShapeID="_x0000_i1049" Type="Embed" r:id="rId60"/>
        </w:object>
      </w:r>
    </w:p>
    <w:p>
      <w:pPr>
        <w:spacing w:line="360" w:lineRule="auto"/>
        <w:jc w:val="left"/>
        <w:textAlignment w:val="center"/>
        <w:rPr>
          <w:color w:val="000000"/>
        </w:rPr>
      </w:pPr>
      <w:r>
        <w:rPr>
          <w:color w:val="000000"/>
        </w:rPr>
        <w:t xml:space="preserve">8. </w:t>
      </w:r>
      <w:r>
        <w:rPr>
          <w:rFonts w:ascii="宋体" w:cs="宋体" w:eastAsia="宋体" w:hAnsi="宋体"/>
          <w:color w:val="000000"/>
        </w:rPr>
        <w:t>下列关于仪器选择、实验操作及相关叙述均正确的是</w:t>
      </w:r>
    </w:p>
    <w:p>
      <w:pPr>
        <w:spacing w:line="360" w:lineRule="auto"/>
        <w:jc w:val="left"/>
        <w:textAlignment w:val="center"/>
        <w:rPr>
          <w:color w:val="000000"/>
        </w:rPr>
      </w:pPr>
      <w:r>
        <w:rPr>
          <w:color w:val="000000"/>
        </w:rPr>
        <w:drawing>
          <wp:inline>
            <wp:extent cx="5238750" cy="1406469"/>
            <wp:docPr descr="学科网(www.zxxk.com)--教育资源门户，提供试卷、教案、课件、论文、素材以及各类教学资源下载，还有大量而丰富的教学相关资讯！ s+zT8RG5sVnNAx1ODbqMbQ=="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61"/>
                    <a:stretch>
                      <a:fillRect/>
                    </a:stretch>
                  </pic:blipFill>
                  <pic:spPr>
                    <a:xfrm>
                      <a:off x="0" y="0"/>
                      <a:ext cx="5238750" cy="1406469"/>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cs="宋体" w:eastAsia="宋体" w:hAnsi="宋体"/>
          <w:color w:val="000000"/>
        </w:rPr>
        <w:t>图甲用于测定中和热</w:t>
      </w:r>
    </w:p>
    <w:p>
      <w:pPr>
        <w:spacing w:line="360" w:lineRule="auto"/>
        <w:jc w:val="left"/>
        <w:textAlignment w:val="center"/>
        <w:rPr>
          <w:color w:val="000000"/>
        </w:rPr>
      </w:pPr>
      <w:r>
        <w:rPr>
          <w:color w:val="000000"/>
        </w:rPr>
        <w:t xml:space="preserve">B. </w:t>
      </w:r>
      <w:r>
        <w:rPr>
          <w:rFonts w:ascii="宋体" w:cs="宋体" w:eastAsia="宋体" w:hAnsi="宋体"/>
          <w:color w:val="000000"/>
        </w:rPr>
        <w:t>图乙用于测定锌与稀硫酸反应速率</w:t>
      </w:r>
    </w:p>
    <w:p>
      <w:pPr>
        <w:spacing w:line="360" w:lineRule="auto"/>
        <w:jc w:val="left"/>
        <w:textAlignment w:val="center"/>
        <w:rPr>
          <w:color w:val="000000"/>
        </w:rPr>
      </w:pPr>
      <w:r>
        <w:rPr>
          <w:color w:val="000000"/>
        </w:rPr>
        <w:t xml:space="preserve">C. </w:t>
      </w:r>
      <w:r>
        <w:rPr>
          <w:rFonts w:ascii="宋体" w:cs="宋体" w:eastAsia="宋体" w:hAnsi="宋体"/>
          <w:color w:val="000000"/>
        </w:rPr>
        <w:t>图丙用于比较</w:t>
      </w:r>
      <w:r>
        <w:object>
          <v:shape alt="学科网(www.zxxk.com)--教育资源门户，提供试卷、教案、课件、论文、素材以及各类教学资源下载，还有大量而丰富的教学相关资讯！ s+zT8RG5sVnNAx1ODbqMbQ==" id="_x0000_i1050" o:ole="" style="width:28.65pt;height:18.85pt" type="#_x0000_t75">
            <v:imagedata o:title="eqId52db9e787c515500701f6f34344a595b" r:id="rId62"/>
          </v:shape>
          <o:OLEObject DrawAspect="Content" ObjectID="_26" ProgID="Equation.DSMT4" ShapeID="_x0000_i1050" Type="Embed" r:id="rId63"/>
        </w:object>
      </w:r>
      <w:r>
        <w:rPr>
          <w:rFonts w:ascii="宋体" w:cs="宋体" w:eastAsia="宋体" w:hAnsi="宋体"/>
          <w:color w:val="000000"/>
        </w:rPr>
        <w:t>与</w:t>
      </w:r>
      <w:r>
        <w:object>
          <v:shape alt="学科网(www.zxxk.com)--教育资源门户，提供试卷、教案、课件、论文、素材以及各类教学资源下载，还有大量而丰富的教学相关资讯！ s+zT8RG5sVnNAx1ODbqMbQ==" id="_x0000_i1051" o:ole="" style="width:27pt;height:19pt" type="#_x0000_t75">
            <v:imagedata o:title="eqId2bbb4400e4bc40392f17552e1acf0eba" r:id="rId64"/>
          </v:shape>
          <o:OLEObject DrawAspect="Content" ObjectID="_27" ProgID="Equation.DSMT4" ShapeID="_x0000_i1051" Type="Embed" r:id="rId65"/>
        </w:object>
      </w:r>
      <w:r>
        <w:rPr>
          <w:rFonts w:ascii="宋体" w:cs="宋体" w:eastAsia="宋体" w:hAnsi="宋体"/>
          <w:color w:val="000000"/>
        </w:rPr>
        <w:t>的水解程度</w:t>
      </w:r>
    </w:p>
    <w:p>
      <w:pPr>
        <w:spacing w:line="360" w:lineRule="auto"/>
        <w:jc w:val="left"/>
        <w:textAlignment w:val="center"/>
        <w:rPr>
          <w:color w:val="000000"/>
        </w:rPr>
      </w:pPr>
      <w:r>
        <w:rPr>
          <w:color w:val="000000"/>
        </w:rPr>
        <w:t xml:space="preserve">D. </w:t>
      </w:r>
      <w:r>
        <w:rPr>
          <w:rFonts w:ascii="宋体" w:cs="宋体" w:eastAsia="宋体" w:hAnsi="宋体"/>
          <w:color w:val="000000"/>
        </w:rPr>
        <w:t>图丁用于制备</w:t>
      </w:r>
      <w:r>
        <w:object>
          <v:shape alt="学科网(www.zxxk.com)--教育资源门户，提供试卷、教案、课件、论文、素材以及各类教学资源下载，还有大量而丰富的教学相关资讯！ s+zT8RG5sVnNAx1ODbqMbQ==" id="_x0000_i1052" o:ole="" style="width:47.25pt;height:20.25pt" type="#_x0000_t75">
            <v:imagedata o:title="eqId63a9175907935f57a7838566c221aec6" r:id="rId66"/>
          </v:shape>
          <o:OLEObject DrawAspect="Content" ObjectID="_28" ProgID="Equation.DSMT4" ShapeID="_x0000_i1052" Type="Embed" r:id="rId67"/>
        </w:object>
      </w:r>
      <w:r>
        <w:rPr>
          <w:rFonts w:ascii="宋体" w:cs="宋体" w:eastAsia="宋体" w:hAnsi="宋体"/>
          <w:color w:val="000000"/>
        </w:rPr>
        <w:t>沉淀</w:t>
      </w:r>
    </w:p>
    <w:p>
      <w:pPr>
        <w:spacing w:line="360" w:lineRule="auto"/>
        <w:jc w:val="left"/>
        <w:textAlignment w:val="center"/>
        <w:rPr>
          <w:color w:val="000000"/>
        </w:rPr>
      </w:pPr>
      <w:r>
        <w:rPr>
          <w:color w:val="000000"/>
        </w:rPr>
        <w:t xml:space="preserve">9. </w:t>
      </w:r>
      <w:r>
        <w:rPr>
          <w:rFonts w:ascii="宋体" w:cs="宋体" w:eastAsia="宋体" w:hAnsi="宋体"/>
          <w:color w:val="000000"/>
        </w:rPr>
        <w:t>科学家对具有生物活性的中药提取物肉桂醛和龙脑进行结构组装，合成新型药物肉桂酸龙脑酯，下列说法正确的是</w:t>
      </w:r>
    </w:p>
    <w:p>
      <w:pPr>
        <w:spacing w:line="360" w:lineRule="auto"/>
        <w:jc w:val="left"/>
        <w:textAlignment w:val="center"/>
        <w:rPr>
          <w:color w:val="000000"/>
        </w:rPr>
      </w:pPr>
      <w:r>
        <w:rPr>
          <w:color w:val="000000"/>
        </w:rPr>
        <w:drawing>
          <wp:inline>
            <wp:extent cx="5238750" cy="1213304"/>
            <wp:docPr descr="学科网(www.zxxk.com)--教育资源门户，提供试卷、教案、课件、论文、素材以及各类教学资源下载，还有大量而丰富的教学相关资讯！ s+zT8RG5sVnNAx1ODbqMbQ=="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68"/>
                    <a:stretch>
                      <a:fillRect/>
                    </a:stretch>
                  </pic:blipFill>
                  <pic:spPr>
                    <a:xfrm>
                      <a:off x="0" y="0"/>
                      <a:ext cx="5238750" cy="1213304"/>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1 mol</w:t>
      </w:r>
      <w:r>
        <w:rPr>
          <w:rFonts w:ascii="宋体" w:cs="宋体" w:eastAsia="宋体" w:hAnsi="宋体"/>
          <w:color w:val="000000"/>
        </w:rPr>
        <w:t>肉桂醛最多能被</w:t>
      </w:r>
      <w:r>
        <w:object>
          <v:shape alt="学科网(www.zxxk.com)--教育资源门户，提供试卷、教案、课件、论文、素材以及各类教学资源下载，还有大量而丰富的教学相关资讯！ s+zT8RG5sVnNAx1ODbqMbQ==" id="_x0000_i1053" o:ole="" style="width:42.75pt;height:18pt" type="#_x0000_t75">
            <v:imagedata o:title="eqIdcb408acbe10bbfb27893768168345c2e" r:id="rId69"/>
          </v:shape>
          <o:OLEObject DrawAspect="Content" ObjectID="_29" ProgID="Equation.DSMT4" ShapeID="_x0000_i1053" Type="Embed" r:id="rId70"/>
        </w:object>
      </w:r>
      <w:r>
        <w:rPr>
          <w:rFonts w:ascii="宋体" w:cs="宋体" w:eastAsia="宋体" w:hAnsi="宋体"/>
          <w:color w:val="000000"/>
        </w:rPr>
        <w:t>催化还原</w:t>
      </w:r>
    </w:p>
    <w:p>
      <w:pPr>
        <w:spacing w:line="360" w:lineRule="auto"/>
        <w:jc w:val="left"/>
        <w:textAlignment w:val="center"/>
        <w:rPr>
          <w:color w:val="000000"/>
        </w:rPr>
      </w:pPr>
      <w:r>
        <w:rPr>
          <w:color w:val="000000"/>
        </w:rPr>
        <w:t xml:space="preserve">B. </w:t>
      </w:r>
      <w:r>
        <w:rPr>
          <w:rFonts w:ascii="Times New Roman" w:cs="Times New Roman" w:eastAsia="Times New Roman" w:hAnsi="Times New Roman"/>
          <w:color w:val="000000"/>
        </w:rPr>
        <w:t>1</w:t>
      </w:r>
      <w:r>
        <w:rPr>
          <w:rFonts w:ascii="宋体" w:cs="宋体" w:eastAsia="宋体" w:hAnsi="宋体"/>
          <w:color w:val="000000"/>
        </w:rPr>
        <w:t>个龙脑分子中含有</w:t>
      </w:r>
      <w:r>
        <w:rPr>
          <w:rFonts w:ascii="Times New Roman" w:cs="Times New Roman" w:eastAsia="Times New Roman" w:hAnsi="Times New Roman"/>
          <w:color w:val="000000"/>
        </w:rPr>
        <w:t>4</w:t>
      </w:r>
      <w:r>
        <w:rPr>
          <w:rFonts w:ascii="宋体" w:cs="宋体" w:eastAsia="宋体" w:hAnsi="宋体"/>
          <w:color w:val="000000"/>
        </w:rPr>
        <w:t>个手性碳原子</w:t>
      </w:r>
    </w:p>
    <w:p>
      <w:pPr>
        <w:spacing w:line="360" w:lineRule="auto"/>
        <w:jc w:val="left"/>
        <w:textAlignment w:val="center"/>
        <w:rPr>
          <w:color w:val="000000"/>
        </w:rPr>
      </w:pPr>
      <w:r>
        <w:rPr>
          <w:color w:val="000000"/>
        </w:rPr>
        <w:t xml:space="preserve">C. </w:t>
      </w:r>
      <w:r>
        <w:rPr>
          <w:rFonts w:ascii="宋体" w:cs="宋体" w:eastAsia="宋体" w:hAnsi="宋体"/>
          <w:color w:val="000000"/>
        </w:rPr>
        <w:t>可用氢氧化钠溶液除去肉桂酸龙脑酯中的肉桂酸杂质</w:t>
      </w:r>
    </w:p>
    <w:p>
      <w:pPr>
        <w:spacing w:line="360" w:lineRule="auto"/>
        <w:jc w:val="left"/>
        <w:textAlignment w:val="center"/>
        <w:rPr>
          <w:color w:val="000000"/>
        </w:rPr>
      </w:pPr>
      <w:r>
        <w:rPr>
          <w:color w:val="000000"/>
        </w:rPr>
        <w:t xml:space="preserve">D. </w:t>
      </w:r>
      <w:r>
        <w:rPr>
          <w:rFonts w:ascii="宋体" w:cs="宋体" w:eastAsia="宋体" w:hAnsi="宋体"/>
          <w:color w:val="000000"/>
        </w:rPr>
        <w:t>碱性</w:t>
      </w:r>
      <w:r>
        <w:object>
          <v:shape alt="学科网(www.zxxk.com)--教育资源门户，提供试卷、教案、课件、论文、素材以及各类教学资源下载，还有大量而丰富的教学相关资讯！ s+zT8RG5sVnNAx1ODbqMbQ==" id="_x0000_i1054" o:ole="" style="width:42pt;height:18pt" type="#_x0000_t75">
            <v:imagedata o:title="eqId7a63afc18472bb4f4d6388cf207da8b4" r:id="rId71"/>
          </v:shape>
          <o:OLEObject DrawAspect="Content" ObjectID="_30" ProgID="Equation.DSMT4" ShapeID="_x0000_i1054" Type="Embed" r:id="rId72"/>
        </w:object>
      </w:r>
      <w:r>
        <w:rPr>
          <w:rFonts w:ascii="宋体" w:cs="宋体" w:eastAsia="宋体" w:hAnsi="宋体"/>
          <w:color w:val="000000"/>
        </w:rPr>
        <w:t>溶液用酸性</w:t>
      </w:r>
      <w:r>
        <w:object>
          <v:shape alt="学科网(www.zxxk.com)--教育资源门户，提供试卷、教案、课件、论文、素材以及各类教学资源下载，还有大量而丰富的教学相关资讯！ s+zT8RG5sVnNAx1ODbqMbQ==" id="_x0000_i1055" o:ole="" style="width:42pt;height:18pt" type="#_x0000_t75">
            <v:imagedata o:title="eqId7a63afc18472bb4f4d6388cf207da8b4" r:id="rId71"/>
          </v:shape>
          <o:OLEObject DrawAspect="Content" ObjectID="_31" ProgID="Equation.DSMT4" ShapeID="_x0000_i1055" Type="Embed" r:id="rId73"/>
        </w:object>
      </w:r>
      <w:r>
        <w:rPr>
          <w:rFonts w:ascii="宋体" w:cs="宋体" w:eastAsia="宋体" w:hAnsi="宋体"/>
          <w:color w:val="000000"/>
        </w:rPr>
        <w:t>溶液代替更好，还可省去步骤</w:t>
      </w:r>
      <w:r>
        <w:rPr>
          <w:rFonts w:ascii="Times New Roman" w:cs="Times New Roman" w:eastAsia="Times New Roman" w:hAnsi="Times New Roman"/>
          <w:color w:val="000000"/>
        </w:rPr>
        <w:t>I</w:t>
      </w:r>
      <w:r>
        <w:rPr>
          <w:rFonts w:ascii="宋体" w:cs="宋体" w:eastAsia="宋体" w:hAnsi="宋体"/>
          <w:color w:val="000000"/>
        </w:rPr>
        <w:t>中的反应②</w:t>
      </w:r>
    </w:p>
    <w:p>
      <w:pPr>
        <w:spacing w:line="360" w:lineRule="auto"/>
        <w:jc w:val="left"/>
        <w:textAlignment w:val="center"/>
        <w:rPr>
          <w:color w:val="000000"/>
        </w:rPr>
      </w:pPr>
      <w:r>
        <w:rPr>
          <w:color w:val="000000"/>
        </w:rPr>
        <w:t xml:space="preserve">10. </w:t>
      </w:r>
      <w:r>
        <w:rPr>
          <w:rFonts w:ascii="宋体" w:cs="宋体" w:eastAsia="宋体" w:hAnsi="宋体"/>
          <w:color w:val="000000"/>
        </w:rPr>
        <w:t>化学与生产生活密切相关，下列说法</w:t>
      </w:r>
      <w:r>
        <w:rPr>
          <w:rFonts w:ascii="宋体" w:cs="宋体" w:eastAsia="宋体" w:hAnsi="宋体"/>
          <w:color w:val="000000"/>
          <w:em w:val="dot"/>
          <w:lang w:eastAsia="zh-CN"/>
        </w:rPr>
        <w:t>不正确</w:t>
      </w:r>
      <w:r>
        <w:rPr>
          <w:rFonts w:ascii="宋体" w:cs="宋体" w:eastAsia="宋体" w:hAnsi="宋体"/>
          <w:color w:val="000000"/>
        </w:rPr>
        <w:t>的是</w:t>
      </w:r>
    </w:p>
    <w:p>
      <w:pPr>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AlN</w:t>
      </w:r>
      <w:r>
        <w:rPr>
          <w:rFonts w:ascii="宋体" w:cs="宋体" w:eastAsia="宋体" w:hAnsi="宋体"/>
          <w:color w:val="000000"/>
        </w:rPr>
        <w:t>陶瓷耐高温，可用作火箭隔热材料</w:t>
      </w:r>
    </w:p>
    <w:p>
      <w:pPr>
        <w:spacing w:line="360" w:lineRule="auto"/>
        <w:jc w:val="left"/>
        <w:textAlignment w:val="center"/>
        <w:rPr>
          <w:color w:val="000000"/>
        </w:rPr>
      </w:pPr>
      <w:r>
        <w:rPr>
          <w:color w:val="000000"/>
        </w:rPr>
        <w:t xml:space="preserve">B. </w:t>
      </w:r>
      <w:r>
        <w:rPr>
          <w:rFonts w:ascii="宋体" w:cs="宋体" w:eastAsia="宋体" w:hAnsi="宋体"/>
          <w:color w:val="000000"/>
        </w:rPr>
        <w:t>氨水具有碱性，故可将废气中</w:t>
      </w:r>
      <w:r>
        <w:rPr>
          <w:rFonts w:ascii="宋体" w:cs="宋体" w:eastAsia="宋体" w:hAnsi="宋体"/>
          <w:color w:val="000000"/>
          <w:position w:val="0"/>
        </w:rPr>
        <w:drawing>
          <wp:inline>
            <wp:extent cx="133350" cy="177800"/>
            <wp:docPr id="75908473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084732" name=""/>
                    <pic:cNvPicPr>
                      <a:picLocks noChangeAspect="1"/>
                    </pic:cNvPicPr>
                  </pic:nvPicPr>
                  <pic:blipFill>
                    <a:blip r:embed="rId9"/>
                    <a:stretch>
                      <a:fillRect/>
                    </a:stretch>
                  </pic:blipFill>
                  <pic:spPr>
                    <a:xfrm>
                      <a:off x="0" y="0"/>
                      <a:ext cx="133350" cy="177800"/>
                    </a:xfrm>
                    <a:prstGeom prst="rect">
                      <a:avLst/>
                    </a:prstGeom>
                  </pic:spPr>
                </pic:pic>
              </a:graphicData>
            </a:graphic>
          </wp:inline>
        </w:drawing>
      </w:r>
      <w:r>
        <w:rPr>
          <w:rFonts w:ascii="宋体" w:cs="宋体" w:eastAsia="宋体" w:hAnsi="宋体"/>
          <w:color w:val="000000"/>
        </w:rPr>
        <w:t>氮氧化物转化为无害气体</w:t>
      </w:r>
    </w:p>
    <w:p>
      <w:pPr>
        <w:spacing w:line="360" w:lineRule="auto"/>
        <w:jc w:val="left"/>
        <w:textAlignment w:val="center"/>
        <w:rPr>
          <w:color w:val="000000"/>
        </w:rPr>
      </w:pPr>
      <w:r>
        <w:rPr>
          <w:color w:val="000000"/>
        </w:rPr>
        <w:t xml:space="preserve">C. </w:t>
      </w:r>
      <w:r>
        <w:rPr>
          <w:rFonts w:ascii="宋体" w:cs="宋体" w:eastAsia="宋体" w:hAnsi="宋体"/>
          <w:color w:val="000000"/>
        </w:rPr>
        <w:t>生石灰能与酸性氧化物反应，故煤炭中加入生石灰可减少煤燃烧时产生的</w:t>
      </w:r>
      <w:r>
        <w:object>
          <v:shape alt="学科网(www.zxxk.com)--教育资源门户，提供试卷、教案、课件、论文、素材以及各类教学资源下载，还有大量而丰富的教学相关资讯！ s+zT8RG5sVnNAx1ODbqMbQ==" id="_x0000_i1056" o:ole="" style="width:21pt;height:16pt" type="#_x0000_t75">
            <v:imagedata o:title="eqId3cd6200aa9357b208a994c93c210ff60" r:id="rId74"/>
          </v:shape>
          <o:OLEObject DrawAspect="Content" ObjectID="_32" ProgID="Equation.DSMT4" ShapeID="_x0000_i1056" Type="Embed" r:id="rId75"/>
        </w:object>
      </w:r>
    </w:p>
    <w:p>
      <w:pPr>
        <w:spacing w:line="360" w:lineRule="auto"/>
        <w:jc w:val="left"/>
        <w:textAlignment w:val="center"/>
        <w:rPr>
          <w:color w:val="000000"/>
        </w:rPr>
      </w:pPr>
      <w:r>
        <w:rPr>
          <w:color w:val="000000"/>
        </w:rPr>
        <w:t xml:space="preserve">D. </w:t>
      </w:r>
      <w:r>
        <w:rPr>
          <w:rFonts w:ascii="宋体" w:cs="宋体" w:eastAsia="宋体" w:hAnsi="宋体"/>
          <w:color w:val="000000"/>
        </w:rPr>
        <w:t>工业上将热空气吹出的</w:t>
      </w:r>
      <w:r>
        <w:object>
          <v:shape alt="学科网(www.zxxk.com)--教育资源门户，提供试卷、教案、课件、论文、素材以及各类教学资源下载，还有大量而丰富的教学相关资讯！ s+zT8RG5sVnNAx1ODbqMbQ==" id="_x0000_i1057" o:ole="" style="width:19pt;height:18pt" type="#_x0000_t75">
            <v:imagedata o:title="eqId3acc489af36e00b1965f0f01bb557e66" r:id="rId76"/>
          </v:shape>
          <o:OLEObject DrawAspect="Content" ObjectID="_33" ProgID="Equation.DSMT4" ShapeID="_x0000_i1057" Type="Embed" r:id="rId77"/>
        </w:object>
      </w:r>
      <w:r>
        <w:rPr>
          <w:rFonts w:ascii="宋体" w:cs="宋体" w:eastAsia="宋体" w:hAnsi="宋体"/>
          <w:color w:val="000000"/>
        </w:rPr>
        <w:t>用</w:t>
      </w:r>
      <w:r>
        <w:object>
          <v:shape alt="学科网(www.zxxk.com)--教育资源门户，提供试卷、教案、课件、论文、素材以及各类教学资源下载，还有大量而丰富的教学相关资讯！ s+zT8RG5sVnNAx1ODbqMbQ==" id="_x0000_i1058" o:ole="" style="width:43pt;height:18pt" type="#_x0000_t75">
            <v:imagedata o:title="eqIdcd46a1a853c372c1fb6c7a88cd947e87" r:id="rId51"/>
          </v:shape>
          <o:OLEObject DrawAspect="Content" ObjectID="_34" ProgID="Equation.DSMT4" ShapeID="_x0000_i1058" Type="Embed" r:id="rId78"/>
        </w:object>
      </w:r>
      <w:r>
        <w:rPr>
          <w:rFonts w:ascii="宋体" w:cs="宋体" w:eastAsia="宋体" w:hAnsi="宋体"/>
          <w:color w:val="000000"/>
        </w:rPr>
        <w:t>溶液吸收，利用了</w:t>
      </w:r>
      <w:r>
        <w:object>
          <v:shape alt="学科网(www.zxxk.com)--教育资源门户，提供试卷、教案、课件、论文、素材以及各类教学资源下载，还有大量而丰富的教学相关资讯！ s+zT8RG5sVnNAx1ODbqMbQ==" id="_x0000_i1059" o:ole="" style="width:19pt;height:18pt" type="#_x0000_t75">
            <v:imagedata o:title="eqId3acc489af36e00b1965f0f01bb557e66" r:id="rId76"/>
          </v:shape>
          <o:OLEObject DrawAspect="Content" ObjectID="_35" ProgID="Equation.DSMT4" ShapeID="_x0000_i1059" Type="Embed" r:id="rId79"/>
        </w:object>
      </w:r>
      <w:r>
        <w:rPr>
          <w:rFonts w:ascii="宋体" w:cs="宋体" w:eastAsia="宋体" w:hAnsi="宋体"/>
          <w:color w:val="000000"/>
        </w:rPr>
        <w:t>的挥发性和能发生歧化反应的性质</w:t>
      </w:r>
    </w:p>
    <w:p>
      <w:pPr>
        <w:spacing w:line="360" w:lineRule="auto"/>
        <w:jc w:val="left"/>
        <w:textAlignment w:val="center"/>
        <w:rPr>
          <w:color w:val="000000"/>
        </w:rPr>
      </w:pPr>
      <w:r>
        <w:rPr>
          <w:color w:val="000000"/>
        </w:rPr>
        <w:t xml:space="preserve">11. </w:t>
      </w:r>
      <w:r>
        <w:rPr>
          <w:rFonts w:ascii="宋体" w:cs="宋体" w:eastAsia="宋体" w:hAnsi="宋体"/>
          <w:color w:val="000000"/>
        </w:rPr>
        <w:t>化学反应方向的确定不仅与焓变</w:t>
      </w:r>
      <w:r>
        <w:object>
          <v:shape alt="学科网(www.zxxk.com)--教育资源门户，提供试卷、教案、课件、论文、素材以及各类教学资源下载，还有大量而丰富的教学相关资讯！ s+zT8RG5sVnNAx1ODbqMbQ==" id="_x0000_i1060" o:ole="" style="width:30.8pt;height:20pt" type="#_x0000_t75">
            <v:imagedata o:title="eqId9054043de4bcd9b1776258a46ecd6f6f" r:id="rId80"/>
          </v:shape>
          <o:OLEObject DrawAspect="Content" ObjectID="_36" ProgID="Equation.DSMT4" ShapeID="_x0000_i1060" Type="Embed" r:id="rId81"/>
        </w:object>
      </w:r>
      <w:r>
        <w:rPr>
          <w:rFonts w:ascii="宋体" w:cs="宋体" w:eastAsia="宋体" w:hAnsi="宋体"/>
          <w:color w:val="000000"/>
        </w:rPr>
        <w:t>有关，也与温度</w:t>
      </w:r>
      <w:r>
        <w:object>
          <v:shape alt="学科网(www.zxxk.com)--教育资源门户，提供试卷、教案、课件、论文、素材以及各类教学资源下载，还有大量而丰富的教学相关资讯！ s+zT8RG5sVnNAx1ODbqMbQ==" id="_x0000_i1061" o:ole="" style="width:20pt;height:20pt" type="#_x0000_t75">
            <v:imagedata o:title="eqIddd7165573d459223fd21d9329377ed14" r:id="rId82"/>
          </v:shape>
          <o:OLEObject DrawAspect="Content" ObjectID="_37" ProgID="Equation.DSMT4" ShapeID="_x0000_i1061" Type="Embed" r:id="rId83"/>
        </w:object>
      </w:r>
      <w:r>
        <w:rPr>
          <w:rFonts w:ascii="宋体" w:cs="宋体" w:eastAsia="宋体" w:hAnsi="宋体"/>
          <w:color w:val="000000"/>
        </w:rPr>
        <w:t>、熵变</w:t>
      </w:r>
      <w:r>
        <w:object>
          <v:shape alt="学科网(www.zxxk.com)--教育资源门户，提供试卷、教案、课件、论文、素材以及各类教学资源下载，还有大量而丰富的教学相关资讯！ s+zT8RG5sVnNAx1ODbqMbQ==" id="_x0000_i1062" o:ole="" style="width:27pt;height:20.4pt" type="#_x0000_t75">
            <v:imagedata o:title="eqId40285ee2c2f9735362042f6d672f5cbf" r:id="rId84"/>
          </v:shape>
          <o:OLEObject DrawAspect="Content" ObjectID="_38" ProgID="Equation.DSMT4" ShapeID="_x0000_i1062" Type="Embed" r:id="rId85"/>
        </w:object>
      </w:r>
      <w:r>
        <w:rPr>
          <w:rFonts w:ascii="宋体" w:cs="宋体" w:eastAsia="宋体" w:hAnsi="宋体"/>
          <w:color w:val="000000"/>
        </w:rPr>
        <w:t>有关。实验证明，化学反应的方向应由</w:t>
      </w:r>
      <w:r>
        <w:object>
          <v:shape alt="学科网(www.zxxk.com)--教育资源门户，提供试卷、教案、课件、论文、素材以及各类教学资源下载，还有大量而丰富的教学相关资讯！ s+zT8RG5sVnNAx1ODbqMbQ==" id="_x0000_i1063" o:ole="" style="width:53.4pt;height:14.25pt" type="#_x0000_t75">
            <v:imagedata o:title="eqIda8df88ed44d04905f36c83767754013e" r:id="rId86"/>
          </v:shape>
          <o:OLEObject DrawAspect="Content" ObjectID="_39" ProgID="Equation.DSMT4" ShapeID="_x0000_i1063" Type="Embed" r:id="rId87"/>
        </w:object>
      </w:r>
      <w:r>
        <w:rPr>
          <w:rFonts w:ascii="宋体" w:cs="宋体" w:eastAsia="宋体" w:hAnsi="宋体"/>
          <w:color w:val="000000"/>
        </w:rPr>
        <w:t>确定，若</w:t>
      </w:r>
      <w:r>
        <w:object>
          <v:shape alt="学科网(www.zxxk.com)--教育资源门户，提供试卷、教案、课件、论文、素材以及各类教学资源下载，还有大量而丰富的教学相关资讯！ s+zT8RG5sVnNAx1ODbqMbQ==" id="_x0000_i1064" o:ole="" style="width:69.75pt;height:14.25pt" type="#_x0000_t75">
            <v:imagedata o:title="eqId06d68fe40a6d3e9126dd248e99c40116" r:id="rId88"/>
          </v:shape>
          <o:OLEObject DrawAspect="Content" ObjectID="_40" ProgID="Equation.DSMT4" ShapeID="_x0000_i1064" Type="Embed" r:id="rId89"/>
        </w:object>
      </w:r>
      <w:r>
        <w:rPr>
          <w:rFonts w:ascii="宋体" w:cs="宋体" w:eastAsia="宋体" w:hAnsi="宋体"/>
          <w:color w:val="000000"/>
        </w:rPr>
        <w:t>，则自发进行，否则不能自发进行。下列说法正确的是</w:t>
      </w:r>
    </w:p>
    <w:p>
      <w:pPr>
        <w:spacing w:line="360" w:lineRule="auto"/>
        <w:jc w:val="left"/>
        <w:textAlignment w:val="center"/>
        <w:rPr>
          <w:color w:val="000000"/>
        </w:rPr>
      </w:pPr>
      <w:r>
        <w:rPr>
          <w:color w:val="000000"/>
        </w:rPr>
        <w:t xml:space="preserve">A. </w:t>
      </w:r>
      <w:r>
        <w:rPr>
          <w:rFonts w:ascii="宋体" w:cs="宋体" w:eastAsia="宋体" w:hAnsi="宋体"/>
          <w:color w:val="000000"/>
        </w:rPr>
        <w:t>在温度、压强一定的条件下，</w:t>
      </w:r>
      <w:r>
        <w:object>
          <v:shape alt="学科网(www.zxxk.com)--教育资源门户，提供试卷、教案、课件、论文、素材以及各类教学资源下载，还有大量而丰富的教学相关资讯！ s+zT8RG5sVnNAx1ODbqMbQ==" id="_x0000_i1065" o:ole="" style="width:21.2pt;height:13.1pt" type="#_x0000_t75">
            <v:imagedata o:title="eqId14a750b7c5269f03752e465dc98ed7d1" r:id="rId90"/>
          </v:shape>
          <o:OLEObject DrawAspect="Content" ObjectID="_41" ProgID="Equation.DSMT4" ShapeID="_x0000_i1065" Type="Embed" r:id="rId91"/>
        </w:object>
      </w:r>
      <w:r>
        <w:rPr>
          <w:rFonts w:ascii="宋体" w:cs="宋体" w:eastAsia="宋体" w:hAnsi="宋体"/>
          <w:color w:val="000000"/>
        </w:rPr>
        <w:t>和</w:t>
      </w:r>
      <w:r>
        <w:object>
          <v:shape alt="学科网(www.zxxk.com)--教育资源门户，提供试卷、教案、课件、论文、素材以及各类教学资源下载，还有大量而丰富的教学相关资讯！ s+zT8RG5sVnNAx1ODbqMbQ==" id="_x0000_i1066" o:ole="" style="width:18.1pt;height:13.85pt" type="#_x0000_t75">
            <v:imagedata o:title="eqId78d5d56fc63be1bb9eab35eb45531902" r:id="rId92"/>
          </v:shape>
          <o:OLEObject DrawAspect="Content" ObjectID="_42" ProgID="Equation.DSMT4" ShapeID="_x0000_i1066" Type="Embed" r:id="rId93"/>
        </w:object>
      </w:r>
      <w:r>
        <w:rPr>
          <w:rFonts w:ascii="宋体" w:cs="宋体" w:eastAsia="宋体" w:hAnsi="宋体"/>
          <w:color w:val="000000"/>
        </w:rPr>
        <w:t>共同决定一个化学反应的方向</w:t>
      </w:r>
    </w:p>
    <w:p>
      <w:pPr>
        <w:spacing w:line="360" w:lineRule="auto"/>
        <w:jc w:val="left"/>
        <w:textAlignment w:val="center"/>
        <w:rPr>
          <w:color w:val="000000"/>
        </w:rPr>
      </w:pPr>
      <w:r>
        <w:rPr>
          <w:color w:val="000000"/>
        </w:rPr>
        <w:t xml:space="preserve">B. </w:t>
      </w:r>
      <w:r>
        <w:rPr>
          <w:rFonts w:ascii="宋体" w:cs="宋体" w:eastAsia="宋体" w:hAnsi="宋体"/>
          <w:color w:val="000000"/>
        </w:rPr>
        <w:t>温度、压强一定时，</w:t>
      </w:r>
      <w:r>
        <w:object>
          <v:shape alt="学科网(www.zxxk.com)--教育资源门户，提供试卷、教案、课件、论文、素材以及各类教学资源下载，还有大量而丰富的教学相关资讯！ s+zT8RG5sVnNAx1ODbqMbQ==" id="_x0000_i1067" o:ole="" style="width:18.1pt;height:13.85pt" type="#_x0000_t75">
            <v:imagedata o:title="eqId78d5d56fc63be1bb9eab35eb45531902" r:id="rId92"/>
          </v:shape>
          <o:OLEObject DrawAspect="Content" ObjectID="_43" ProgID="Equation.DSMT4" ShapeID="_x0000_i1067" Type="Embed" r:id="rId94"/>
        </w:object>
      </w:r>
      <w:r>
        <w:rPr>
          <w:rFonts w:ascii="宋体" w:cs="宋体" w:eastAsia="宋体" w:hAnsi="宋体"/>
          <w:color w:val="000000"/>
        </w:rPr>
        <w:t>增加的反应一定能自发进行</w:t>
      </w:r>
    </w:p>
    <w:p>
      <w:pPr>
        <w:spacing w:line="360" w:lineRule="auto"/>
        <w:jc w:val="left"/>
        <w:textAlignment w:val="center"/>
        <w:rPr>
          <w:color w:val="000000"/>
        </w:rPr>
      </w:pPr>
      <w:r>
        <w:rPr>
          <w:color w:val="000000"/>
        </w:rPr>
        <w:t xml:space="preserve">C. </w:t>
      </w:r>
      <w:r>
        <w:object>
          <v:shape alt="学科网(www.zxxk.com)--教育资源门户，提供试卷、教案、课件、论文、素材以及各类教学资源下载，还有大量而丰富的教学相关资讯！ s+zT8RG5sVnNAx1ODbqMbQ==" id="_x0000_i1068" o:ole="" style="width:21.2pt;height:13.1pt" type="#_x0000_t75">
            <v:imagedata o:title="eqId14a750b7c5269f03752e465dc98ed7d1" r:id="rId90"/>
          </v:shape>
          <o:OLEObject DrawAspect="Content" ObjectID="_44" ProgID="Equation.DSMT4" ShapeID="_x0000_i1068" Type="Embed" r:id="rId95"/>
        </w:object>
      </w:r>
      <w:r>
        <w:rPr>
          <w:rFonts w:ascii="宋体" w:cs="宋体" w:eastAsia="宋体" w:hAnsi="宋体"/>
          <w:color w:val="000000"/>
        </w:rPr>
        <w:t>是决定反应能否自发进行的唯一因素</w:t>
      </w:r>
    </w:p>
    <w:p>
      <w:pPr>
        <w:spacing w:line="360" w:lineRule="auto"/>
        <w:jc w:val="left"/>
        <w:textAlignment w:val="center"/>
        <w:rPr>
          <w:color w:val="000000"/>
        </w:rPr>
      </w:pPr>
      <w:r>
        <w:rPr>
          <w:color w:val="000000"/>
        </w:rPr>
        <w:t xml:space="preserve">D. </w:t>
      </w:r>
      <w:r>
        <w:rPr>
          <w:rFonts w:ascii="宋体" w:cs="宋体" w:eastAsia="宋体" w:hAnsi="宋体"/>
          <w:color w:val="000000"/>
        </w:rPr>
        <w:t>固体的溶解过程一定是</w:t>
      </w:r>
      <w:r>
        <w:object>
          <v:shape alt="学科网(www.zxxk.com)--教育资源门户，提供试卷、教案、课件、论文、素材以及各类教学资源下载，还有大量而丰富的教学相关资讯！ s+zT8RG5sVnNAx1ODbqMbQ==" id="_x0000_i1069" o:ole="" style="width:76pt;height:15pt" type="#_x0000_t75">
            <v:imagedata o:title="eqIdfaca3604813d8e9209258555de4906d8" r:id="rId96"/>
          </v:shape>
          <o:OLEObject DrawAspect="Content" ObjectID="_45" ProgID="Equation.DSMT4" ShapeID="_x0000_i1069" Type="Embed" r:id="rId97"/>
        </w:object>
      </w:r>
    </w:p>
    <w:p>
      <w:pPr>
        <w:spacing w:line="360" w:lineRule="auto"/>
        <w:jc w:val="left"/>
        <w:textAlignment w:val="center"/>
        <w:rPr>
          <w:color w:val="000000"/>
        </w:rPr>
      </w:pPr>
      <w:r>
        <w:rPr>
          <w:color w:val="000000"/>
        </w:rPr>
        <w:t xml:space="preserve">12. </w:t>
      </w:r>
      <w:r>
        <w:rPr>
          <w:rFonts w:ascii="宋体" w:cs="宋体" w:eastAsia="宋体" w:hAnsi="宋体"/>
          <w:color w:val="000000"/>
        </w:rPr>
        <w:t>某课题组以硫酸为介质，采用电解法制备</w:t>
      </w:r>
      <w:r>
        <w:object>
          <v:shape alt="学科网(www.zxxk.com)--教育资源门户，提供试卷、教案、课件、论文、素材以及各类教学资源下载，还有大量而丰富的教学相关资讯！ s+zT8RG5sVnNAx1ODbqMbQ==" id="_x0000_i1070" o:ole="" style="width:29.9pt;height:18.35pt" type="#_x0000_t75">
            <v:imagedata o:title="eqId9c38c6b842b451f57d81f9f8dd320e4c" r:id="rId98"/>
          </v:shape>
          <o:OLEObject DrawAspect="Content" ObjectID="_46" ProgID="Equation.DSMT4" ShapeID="_x0000_i1070" Type="Embed" r:id="rId99"/>
        </w:object>
      </w:r>
      <w:r>
        <w:rPr>
          <w:rFonts w:ascii="宋体" w:cs="宋体" w:eastAsia="宋体" w:hAnsi="宋体"/>
          <w:color w:val="000000"/>
        </w:rPr>
        <w:t>，间接氧化邻硝基甲苯</w:t>
      </w:r>
      <w:r>
        <w:rPr>
          <w:rFonts w:ascii="Times New Roman" w:cs="Times New Roman" w:eastAsia="Times New Roman" w:hAnsi="Times New Roman"/>
          <w:color w:val="000000"/>
        </w:rPr>
        <w:t>(</w:t>
      </w:r>
      <w:r>
        <w:rPr>
          <w:color w:val="000000"/>
        </w:rPr>
        <w:drawing>
          <wp:inline>
            <wp:extent cx="704850" cy="476250"/>
            <wp:docPr descr="学科网(www.zxxk.com)--教育资源门户，提供试卷、教案、课件、论文、素材以及各类教学资源下载，还有大量而丰富的教学相关资讯！ s+zT8RG5sVnNAx1ODbqMbQ=="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100"/>
                    <a:stretch>
                      <a:fillRect/>
                    </a:stretch>
                  </pic:blipFill>
                  <pic:spPr>
                    <a:xfrm>
                      <a:off x="0" y="0"/>
                      <a:ext cx="704850" cy="476250"/>
                    </a:xfrm>
                    <a:prstGeom prst="rect">
                      <a:avLst/>
                    </a:prstGeom>
                  </pic:spPr>
                </pic:pic>
              </a:graphicData>
            </a:graphic>
          </wp:inline>
        </w:drawing>
      </w:r>
      <w:r>
        <w:rPr>
          <w:rFonts w:ascii="Times New Roman" w:cs="Times New Roman" w:eastAsia="Times New Roman" w:hAnsi="Times New Roman"/>
          <w:color w:val="000000"/>
        </w:rPr>
        <w:t>)</w:t>
      </w:r>
      <w:r>
        <w:rPr>
          <w:rFonts w:ascii="宋体" w:cs="宋体" w:eastAsia="宋体" w:hAnsi="宋体"/>
          <w:color w:val="000000"/>
        </w:rPr>
        <w:t>制备邻硝基苯甲醛</w:t>
      </w:r>
      <w:r>
        <w:rPr>
          <w:rFonts w:ascii="Times New Roman" w:cs="Times New Roman" w:eastAsia="Times New Roman" w:hAnsi="Times New Roman"/>
          <w:color w:val="000000"/>
        </w:rPr>
        <w:t>(</w:t>
      </w:r>
      <w:r>
        <w:rPr>
          <w:color w:val="000000"/>
        </w:rPr>
        <w:drawing>
          <wp:inline>
            <wp:extent cx="723900" cy="466725"/>
            <wp:docPr descr="学科网(www.zxxk.com)--教育资源门户，提供试卷、教案、课件、论文、素材以及各类教学资源下载，还有大量而丰富的教学相关资讯！ s+zT8RG5sVnNAx1ODbqMbQ=="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101"/>
                    <a:stretch>
                      <a:fillRect/>
                    </a:stretch>
                  </pic:blipFill>
                  <pic:spPr>
                    <a:xfrm>
                      <a:off x="0" y="0"/>
                      <a:ext cx="723900" cy="466725"/>
                    </a:xfrm>
                    <a:prstGeom prst="rect">
                      <a:avLst/>
                    </a:prstGeom>
                  </pic:spPr>
                </pic:pic>
              </a:graphicData>
            </a:graphic>
          </wp:inline>
        </w:drawing>
      </w:r>
      <w:r>
        <w:rPr>
          <w:rFonts w:ascii="Times New Roman" w:cs="Times New Roman" w:eastAsia="Times New Roman" w:hAnsi="Times New Roman"/>
          <w:color w:val="000000"/>
        </w:rPr>
        <w:t>)</w:t>
      </w:r>
      <w:r>
        <w:rPr>
          <w:rFonts w:ascii="宋体" w:cs="宋体" w:eastAsia="宋体" w:hAnsi="宋体"/>
          <w:color w:val="000000"/>
        </w:rPr>
        <w:t>，装置如图所示。制备过程中，</w:t>
      </w:r>
      <w:r>
        <w:object>
          <v:shape alt="学科网(www.zxxk.com)--教育资源门户，提供试卷、教案、课件、论文、素材以及各类教学资源下载，还有大量而丰富的教学相关资讯！ s+zT8RG5sVnNAx1ODbqMbQ==" id="_x0000_i1071" o:ole="" style="width:9pt;height:13pt" type="#_x0000_t75">
            <v:imagedata o:title="eqId581c04af30b490da1a50555f9c89125c" r:id="rId102"/>
          </v:shape>
          <o:OLEObject DrawAspect="Content" ObjectID="_47" ProgID="Equation.DSMT4" ShapeID="_x0000_i1071" Type="Embed" r:id="rId103"/>
        </w:object>
      </w:r>
      <w:r>
        <w:rPr>
          <w:rFonts w:ascii="宋体" w:cs="宋体" w:eastAsia="宋体" w:hAnsi="宋体"/>
          <w:color w:val="000000"/>
        </w:rPr>
        <w:t>极表面无明显现象。下列说法正确的是</w:t>
      </w:r>
    </w:p>
    <w:p>
      <w:pPr>
        <w:spacing w:line="360" w:lineRule="auto"/>
        <w:jc w:val="left"/>
        <w:textAlignment w:val="center"/>
        <w:rPr>
          <w:color w:val="000000"/>
        </w:rPr>
      </w:pPr>
      <w:r>
        <w:rPr>
          <w:color w:val="000000"/>
        </w:rPr>
        <w:drawing>
          <wp:inline>
            <wp:extent cx="2200275" cy="1524000"/>
            <wp:docPr descr="学科网(www.zxxk.com)--教育资源门户，提供试卷、教案、课件、论文、素材以及各类教学资源下载，还有大量而丰富的教学相关资讯！ s+zT8RG5sVnNAx1ODbqMbQ=="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104"/>
                    <a:stretch>
                      <a:fillRect/>
                    </a:stretch>
                  </pic:blipFill>
                  <pic:spPr>
                    <a:xfrm>
                      <a:off x="0" y="0"/>
                      <a:ext cx="2200275" cy="1524000"/>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a</w:t>
      </w:r>
      <w:r>
        <w:rPr>
          <w:rFonts w:ascii="宋体" w:cs="宋体" w:eastAsia="宋体" w:hAnsi="宋体"/>
          <w:color w:val="000000"/>
        </w:rPr>
        <w:t>电极连接电源正极</w:t>
      </w:r>
    </w:p>
    <w:p>
      <w:pPr>
        <w:spacing w:line="360" w:lineRule="auto"/>
        <w:jc w:val="left"/>
        <w:textAlignment w:val="center"/>
        <w:rPr>
          <w:color w:val="000000"/>
        </w:rPr>
      </w:pPr>
      <w:r>
        <w:rPr>
          <w:color w:val="000000"/>
        </w:rPr>
        <w:t xml:space="preserve">B. </w:t>
      </w:r>
      <w:r>
        <w:rPr>
          <w:rFonts w:ascii="Times New Roman" w:cs="Times New Roman" w:eastAsia="Times New Roman" w:hAnsi="Times New Roman"/>
          <w:color w:val="000000"/>
        </w:rPr>
        <w:t>b</w:t>
      </w:r>
      <w:r>
        <w:rPr>
          <w:rFonts w:ascii="宋体" w:cs="宋体" w:eastAsia="宋体" w:hAnsi="宋体"/>
          <w:color w:val="000000"/>
        </w:rPr>
        <w:t>电极反应式：</w:t>
      </w:r>
      <w:r>
        <w:rPr>
          <w:color w:val="000000"/>
        </w:rPr>
        <w:drawing>
          <wp:inline>
            <wp:extent cx="2781300" cy="495300"/>
            <wp:docPr descr="学科网(www.zxxk.com)--教育资源门户，提供试卷、教案、课件、论文、素材以及各类教学资源下载，还有大量而丰富的教学相关资讯！ s+zT8RG5sVnNAx1ODbqMbQ=="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105"/>
                    <a:stretch>
                      <a:fillRect/>
                    </a:stretch>
                  </pic:blipFill>
                  <pic:spPr>
                    <a:xfrm>
                      <a:off x="0" y="0"/>
                      <a:ext cx="2781300" cy="495300"/>
                    </a:xfrm>
                    <a:prstGeom prst="rect">
                      <a:avLst/>
                    </a:prstGeom>
                  </pic:spPr>
                </pic:pic>
              </a:graphicData>
            </a:graphic>
          </wp:inline>
        </w:drawing>
      </w:r>
    </w:p>
    <w:p>
      <w:pPr>
        <w:spacing w:line="360" w:lineRule="auto"/>
        <w:jc w:val="left"/>
        <w:textAlignment w:val="center"/>
        <w:rPr>
          <w:color w:val="000000"/>
        </w:rPr>
      </w:pPr>
      <w:r>
        <w:rPr>
          <w:color w:val="000000"/>
        </w:rPr>
        <w:t xml:space="preserve">C. </w:t>
      </w:r>
      <w:r>
        <w:rPr>
          <w:rFonts w:ascii="宋体" w:cs="宋体" w:eastAsia="宋体" w:hAnsi="宋体"/>
          <w:color w:val="000000"/>
        </w:rPr>
        <w:t>电解质溶液的酸性逐渐增强</w:t>
      </w:r>
    </w:p>
    <w:p>
      <w:pPr>
        <w:spacing w:line="360" w:lineRule="auto"/>
        <w:jc w:val="left"/>
        <w:textAlignment w:val="center"/>
        <w:rPr>
          <w:color w:val="000000"/>
        </w:rPr>
      </w:pPr>
      <w:r>
        <w:rPr>
          <w:color w:val="000000"/>
        </w:rPr>
        <w:t xml:space="preserve">D. </w:t>
      </w:r>
      <w:r>
        <w:rPr>
          <w:rFonts w:ascii="宋体" w:cs="宋体" w:eastAsia="宋体" w:hAnsi="宋体"/>
          <w:color w:val="000000"/>
        </w:rPr>
        <w:t>理论上，每生成</w:t>
      </w:r>
      <w:r>
        <w:object>
          <v:shape alt="学科网(www.zxxk.com)--教育资源门户，提供试卷、教案、课件、论文、素材以及各类教学资源下载，还有大量而丰富的教学相关资讯！ s+zT8RG5sVnNAx1ODbqMbQ==" id="_x0000_i1072" o:ole="" style="width:25.85pt;height:13.9pt" type="#_x0000_t75">
            <v:imagedata o:title="eqId26edabbe2c43af4e74203ad34c4eff2d" r:id="rId106"/>
          </v:shape>
          <o:OLEObject DrawAspect="Content" ObjectID="_48" ProgID="Equation.DSMT4" ShapeID="_x0000_i1072" Type="Embed" r:id="rId107"/>
        </w:object>
      </w:r>
      <w:r>
        <w:rPr>
          <w:rFonts w:ascii="宋体" w:cs="宋体" w:eastAsia="宋体" w:hAnsi="宋体"/>
          <w:color w:val="000000"/>
        </w:rPr>
        <w:t>邻硝基苯甲醛，标况下</w:t>
      </w:r>
      <w:r>
        <w:object>
          <v:shape alt="学科网(www.zxxk.com)--教育资源门户，提供试卷、教案、课件、论文、素材以及各类教学资源下载，还有大量而丰富的教学相关资讯！ s+zT8RG5sVnNAx1ODbqMbQ==" id="_x0000_i1073" o:ole="" style="width:10.2pt;height:10.85pt" type="#_x0000_t75">
            <v:imagedata o:title="eqIdfc2a39beea5adf5d07aea0424ca7a64f" r:id="rId108"/>
          </v:shape>
          <o:OLEObject DrawAspect="Content" ObjectID="_49" ProgID="Equation.DSMT4" ShapeID="_x0000_i1073" Type="Embed" r:id="rId109"/>
        </w:object>
      </w:r>
      <w:r>
        <w:rPr>
          <w:rFonts w:ascii="宋体" w:cs="宋体" w:eastAsia="宋体" w:hAnsi="宋体"/>
          <w:color w:val="000000"/>
        </w:rPr>
        <w:t>电极消耗</w:t>
      </w:r>
      <w:r>
        <w:object>
          <v:shape alt="学科网(www.zxxk.com)--教育资源门户，提供试卷、教案、课件、论文、素材以及各类教学资源下载，还有大量而丰富的教学相关资讯！ s+zT8RG5sVnNAx1ODbqMbQ==" id="_x0000_i1074" o:ole="" style="width:45pt;height:18pt" type="#_x0000_t75">
            <v:imagedata o:title="eqId87417ac5e557101462c8252301845a81" r:id="rId110"/>
          </v:shape>
          <o:OLEObject DrawAspect="Content" ObjectID="_50" ProgID="Equation.DSMT4" ShapeID="_x0000_i1074" Type="Embed" r:id="rId111"/>
        </w:object>
      </w:r>
    </w:p>
    <w:p>
      <w:pPr>
        <w:spacing w:line="360" w:lineRule="auto"/>
        <w:jc w:val="left"/>
        <w:textAlignment w:val="center"/>
        <w:rPr>
          <w:color w:val="000000"/>
        </w:rPr>
      </w:pPr>
      <w:r>
        <w:rPr>
          <w:color w:val="000000"/>
        </w:rPr>
        <w:t xml:space="preserve">13. </w:t>
      </w:r>
      <w:r>
        <w:object>
          <v:shape alt="学科网(www.zxxk.com)--教育资源门户，提供试卷、教案、课件、论文、素材以及各类教学资源下载，还有大量而丰富的教学相关资讯！ s+zT8RG5sVnNAx1ODbqMbQ==" id="_x0000_i1075" o:ole="" style="width:21pt;height:16pt" type="#_x0000_t75">
            <v:imagedata o:title="eqId3cd6200aa9357b208a994c93c210ff60" r:id="rId74"/>
          </v:shape>
          <o:OLEObject DrawAspect="Content" ObjectID="_51" ProgID="Equation.DSMT4" ShapeID="_x0000_i1075" Type="Embed" r:id="rId112"/>
        </w:object>
      </w:r>
      <w:r>
        <w:rPr>
          <w:rFonts w:ascii="宋体" w:cs="宋体" w:eastAsia="宋体" w:hAnsi="宋体"/>
          <w:color w:val="000000"/>
        </w:rPr>
        <w:t>晶胞是长方体，边长</w:t>
      </w:r>
      <w:r>
        <w:object>
          <v:shape alt="学科网(www.zxxk.com)--教育资源门户，提供试卷、教案、课件、论文、素材以及各类教学资源下载，还有大量而丰富的教学相关资讯！ s+zT8RG5sVnNAx1ODbqMbQ==" id="_x0000_i1076" o:ole="" style="width:42.1pt;height:13.1pt" type="#_x0000_t75">
            <v:imagedata o:title="eqIdaef159a0ff640ec13f0e331416cf504f" r:id="rId113"/>
          </v:shape>
          <o:OLEObject DrawAspect="Content" ObjectID="_52" ProgID="Equation.DSMT4" ShapeID="_x0000_i1076" Type="Embed" r:id="rId114"/>
        </w:object>
      </w:r>
      <w:r>
        <w:rPr>
          <w:rFonts w:ascii="宋体" w:cs="宋体" w:eastAsia="宋体" w:hAnsi="宋体"/>
          <w:color w:val="000000"/>
        </w:rPr>
        <w:t>，如图所示。下列说法</w:t>
      </w:r>
      <w:r>
        <w:rPr>
          <w:rFonts w:ascii="宋体" w:cs="宋体" w:eastAsia="宋体" w:hAnsi="宋体"/>
          <w:color w:val="000000"/>
          <w:em w:val="dot"/>
          <w:lang w:eastAsia="zh-CN"/>
        </w:rPr>
        <w:t>不正确</w:t>
      </w:r>
      <w:r>
        <w:rPr>
          <w:rFonts w:ascii="宋体" w:cs="宋体" w:eastAsia="宋体" w:hAnsi="宋体"/>
          <w:color w:val="000000"/>
        </w:rPr>
        <w:t>的是</w:t>
      </w:r>
    </w:p>
    <w:p>
      <w:pPr>
        <w:spacing w:line="360" w:lineRule="auto"/>
        <w:jc w:val="left"/>
        <w:textAlignment w:val="center"/>
        <w:rPr>
          <w:color w:val="000000"/>
        </w:rPr>
      </w:pPr>
      <w:r>
        <w:rPr>
          <w:color w:val="000000"/>
        </w:rPr>
        <w:drawing>
          <wp:inline>
            <wp:extent cx="2047875" cy="1800225"/>
            <wp:docPr descr="学科网(www.zxxk.com)--教育资源门户，提供试卷、教案、课件、论文、素材以及各类教学资源下载，还有大量而丰富的教学相关资讯！ s+zT8RG5sVnNAx1ODbqMbQ==" id="1000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115"/>
                    <a:stretch>
                      <a:fillRect/>
                    </a:stretch>
                  </pic:blipFill>
                  <pic:spPr>
                    <a:xfrm>
                      <a:off x="0" y="0"/>
                      <a:ext cx="2047875" cy="180022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cs="宋体" w:eastAsia="宋体" w:hAnsi="宋体"/>
          <w:color w:val="000000"/>
        </w:rPr>
        <w:t>一个晶胞中含有</w:t>
      </w:r>
      <w:r>
        <w:rPr>
          <w:rFonts w:ascii="Times New Roman" w:cs="Times New Roman" w:eastAsia="Times New Roman" w:hAnsi="Times New Roman"/>
          <w:color w:val="000000"/>
        </w:rPr>
        <w:t>4</w:t>
      </w:r>
      <w:r>
        <w:rPr>
          <w:rFonts w:ascii="宋体" w:cs="宋体" w:eastAsia="宋体" w:hAnsi="宋体"/>
          <w:color w:val="000000"/>
        </w:rPr>
        <w:t>个</w:t>
      </w:r>
      <w:r>
        <w:object>
          <v:shape alt="学科网(www.zxxk.com)--教育资源门户，提供试卷、教案、课件、论文、素材以及各类教学资源下载，还有大量而丰富的教学相关资讯！ s+zT8RG5sVnNAx1ODbqMbQ==" id="_x0000_i1077" o:ole="" style="width:21pt;height:16pt" type="#_x0000_t75">
            <v:imagedata o:title="eqId3cd6200aa9357b208a994c93c210ff60" r:id="rId74"/>
          </v:shape>
          <o:OLEObject DrawAspect="Content" ObjectID="_53" ProgID="Equation.DSMT4" ShapeID="_x0000_i1077" Type="Embed" r:id="rId116"/>
        </w:object>
      </w:r>
      <w:r>
        <w:rPr>
          <w:rFonts w:ascii="宋体" w:cs="宋体" w:eastAsia="宋体" w:hAnsi="宋体"/>
          <w:color w:val="000000"/>
        </w:rPr>
        <w:t>分子</w:t>
      </w:r>
    </w:p>
    <w:p>
      <w:pPr>
        <w:spacing w:line="360" w:lineRule="auto"/>
        <w:jc w:val="left"/>
        <w:textAlignment w:val="center"/>
        <w:rPr>
          <w:color w:val="000000"/>
        </w:rPr>
      </w:pPr>
      <w:r>
        <w:rPr>
          <w:color w:val="000000"/>
        </w:rPr>
        <w:t xml:space="preserve">B. </w:t>
      </w:r>
      <w:r>
        <w:rPr>
          <w:rFonts w:ascii="宋体" w:cs="宋体" w:eastAsia="宋体" w:hAnsi="宋体"/>
          <w:color w:val="000000"/>
        </w:rPr>
        <w:t>晶胞中</w:t>
      </w:r>
      <w:r>
        <w:object>
          <v:shape alt="学科网(www.zxxk.com)--教育资源门户，提供试卷、教案、课件、论文、素材以及各类教学资源下载，还有大量而丰富的教学相关资讯！ s+zT8RG5sVnNAx1ODbqMbQ==" id="_x0000_i1078" o:ole="" style="width:21pt;height:16pt" type="#_x0000_t75">
            <v:imagedata o:title="eqId3cd6200aa9357b208a994c93c210ff60" r:id="rId74"/>
          </v:shape>
          <o:OLEObject DrawAspect="Content" ObjectID="_54" ProgID="Equation.DSMT4" ShapeID="_x0000_i1078" Type="Embed" r:id="rId117"/>
        </w:object>
      </w:r>
      <w:r>
        <w:rPr>
          <w:rFonts w:ascii="宋体" w:cs="宋体" w:eastAsia="宋体" w:hAnsi="宋体"/>
          <w:color w:val="000000"/>
        </w:rPr>
        <w:t>分子的取向不相同</w:t>
      </w:r>
    </w:p>
    <w:p>
      <w:pPr>
        <w:spacing w:line="360" w:lineRule="auto"/>
        <w:jc w:val="left"/>
        <w:textAlignment w:val="center"/>
        <w:rPr>
          <w:color w:val="000000"/>
        </w:rPr>
      </w:pPr>
      <w:r>
        <w:rPr>
          <w:color w:val="000000"/>
        </w:rPr>
        <w:t xml:space="preserve">C. </w:t>
      </w:r>
      <w:r>
        <w:rPr>
          <w:rFonts w:ascii="Times New Roman" w:cs="Times New Roman" w:eastAsia="Times New Roman" w:hAnsi="Times New Roman"/>
          <w:color w:val="000000"/>
        </w:rPr>
        <w:t>1</w:t>
      </w:r>
      <w:r>
        <w:rPr>
          <w:rFonts w:ascii="宋体" w:cs="宋体" w:eastAsia="宋体" w:hAnsi="宋体"/>
          <w:color w:val="000000"/>
        </w:rPr>
        <w:t>号和</w:t>
      </w:r>
      <w:r>
        <w:rPr>
          <w:rFonts w:ascii="Times New Roman" w:cs="Times New Roman" w:eastAsia="Times New Roman" w:hAnsi="Times New Roman"/>
          <w:color w:val="000000"/>
        </w:rPr>
        <w:t>2</w:t>
      </w:r>
      <w:r>
        <w:rPr>
          <w:rFonts w:ascii="宋体" w:cs="宋体" w:eastAsia="宋体" w:hAnsi="宋体"/>
          <w:color w:val="000000"/>
        </w:rPr>
        <w:t>号</w:t>
      </w:r>
      <w:r>
        <w:object>
          <v:shape alt="学科网(www.zxxk.com)--教育资源门户，提供试卷、教案、课件、论文、素材以及各类教学资源下载，还有大量而丰富的教学相关资讯！ s+zT8RG5sVnNAx1ODbqMbQ==" id="_x0000_i1079" o:ole="" style="width:10.15pt;height:13.15pt" type="#_x0000_t75">
            <v:imagedata o:title="eqIda454a2c91ace8ef50412a6adf91f8086" r:id="rId118"/>
          </v:shape>
          <o:OLEObject DrawAspect="Content" ObjectID="_55" ProgID="Equation.DSMT4" ShapeID="_x0000_i1079" Type="Embed" r:id="rId119"/>
        </w:object>
      </w:r>
      <w:r>
        <w:rPr>
          <w:rFonts w:ascii="宋体" w:cs="宋体" w:eastAsia="宋体" w:hAnsi="宋体"/>
          <w:color w:val="000000"/>
        </w:rPr>
        <w:t>原子间的核间距为</w:t>
      </w:r>
      <w:r>
        <w:object>
          <v:shape alt="学科网(www.zxxk.com)--教育资源门户，提供试卷、教案、课件、论文、素材以及各类教学资源下载，还有大量而丰富的教学相关资讯！ s+zT8RG5sVnNAx1ODbqMbQ==" id="_x0000_i1080" o:ole="" style="width:70pt;height:31pt" type="#_x0000_t75">
            <v:imagedata o:title="eqIdefd66e29b7b23be5fdc94893e8e4fa7a" r:id="rId120"/>
          </v:shape>
          <o:OLEObject DrawAspect="Content" ObjectID="_56" ProgID="Equation.DSMT4" ShapeID="_x0000_i1080" Type="Embed" r:id="rId121"/>
        </w:object>
      </w:r>
    </w:p>
    <w:p>
      <w:pPr>
        <w:spacing w:line="360" w:lineRule="auto"/>
        <w:jc w:val="left"/>
        <w:textAlignment w:val="center"/>
        <w:rPr>
          <w:color w:val="000000"/>
        </w:rPr>
      </w:pPr>
      <w:r>
        <w:rPr>
          <w:color w:val="000000"/>
        </w:rPr>
        <w:t xml:space="preserve">D. </w:t>
      </w:r>
      <w:r>
        <w:rPr>
          <w:rFonts w:ascii="宋体" w:cs="宋体" w:eastAsia="宋体" w:hAnsi="宋体"/>
          <w:color w:val="000000"/>
        </w:rPr>
        <w:t>每个</w:t>
      </w:r>
      <w:r>
        <w:rPr>
          <w:rFonts w:ascii="Times New Roman" w:cs="Times New Roman" w:eastAsia="Times New Roman" w:hAnsi="Times New Roman"/>
          <w:color w:val="000000"/>
        </w:rPr>
        <w:t>S</w:t>
      </w:r>
      <w:r>
        <w:rPr>
          <w:rFonts w:ascii="宋体" w:cs="宋体" w:eastAsia="宋体" w:hAnsi="宋体"/>
          <w:color w:val="000000"/>
        </w:rPr>
        <w:t>原子周围与其等距且紧邻的</w:t>
      </w:r>
      <w:r>
        <w:rPr>
          <w:rFonts w:ascii="Times New Roman" w:cs="Times New Roman" w:eastAsia="Times New Roman" w:hAnsi="Times New Roman"/>
          <w:color w:val="000000"/>
        </w:rPr>
        <w:t>S</w:t>
      </w:r>
      <w:r>
        <w:rPr>
          <w:rFonts w:ascii="宋体" w:cs="宋体" w:eastAsia="宋体" w:hAnsi="宋体"/>
          <w:color w:val="000000"/>
        </w:rPr>
        <w:t>原子有</w:t>
      </w:r>
      <w:r>
        <w:rPr>
          <w:rFonts w:ascii="Times New Roman" w:cs="Times New Roman" w:eastAsia="Times New Roman" w:hAnsi="Times New Roman"/>
          <w:color w:val="000000"/>
        </w:rPr>
        <w:t>12</w:t>
      </w:r>
      <w:r>
        <w:rPr>
          <w:rFonts w:ascii="宋体" w:cs="宋体" w:eastAsia="宋体" w:hAnsi="宋体"/>
          <w:color w:val="000000"/>
        </w:rPr>
        <w:t>个</w:t>
      </w:r>
    </w:p>
    <w:p>
      <w:pPr>
        <w:spacing w:line="360" w:lineRule="auto"/>
        <w:jc w:val="left"/>
        <w:textAlignment w:val="center"/>
        <w:rPr>
          <w:color w:val="000000"/>
        </w:rPr>
      </w:pPr>
      <w:r>
        <w:rPr>
          <w:color w:val="000000"/>
        </w:rPr>
        <w:t xml:space="preserve">14. </w:t>
      </w:r>
      <w:r>
        <w:rPr>
          <w:rFonts w:ascii="宋体" w:cs="宋体" w:eastAsia="宋体" w:hAnsi="宋体"/>
          <w:color w:val="000000"/>
        </w:rPr>
        <w:t>利用</w:t>
      </w:r>
      <w:r>
        <w:object>
          <v:shape alt="学科网(www.zxxk.com)--教育资源门户，提供试卷、教案、课件、论文、素材以及各类教学资源下载，还有大量而丰富的教学相关资讯！ s+zT8RG5sVnNAx1ODbqMbQ==" id="_x0000_i1081" o:ole="" style="width:111.75pt;height:20.25pt" type="#_x0000_t75">
            <v:imagedata o:title="eqIdbcb88ab8dd512ffec209ba59c38c6ebc" r:id="rId122"/>
          </v:shape>
          <o:OLEObject DrawAspect="Content" ObjectID="_57" ProgID="Equation.DSMT4" ShapeID="_x0000_i1081" Type="Embed" r:id="rId123"/>
        </w:object>
      </w:r>
      <w:r>
        <w:rPr>
          <w:rFonts w:ascii="宋体" w:cs="宋体" w:eastAsia="宋体" w:hAnsi="宋体"/>
          <w:color w:val="000000"/>
        </w:rPr>
        <w:t>也可化学合成碳酸二甲酯，反应机理如图所示</w:t>
      </w:r>
      <w:r>
        <w:rPr>
          <w:rFonts w:ascii="Times New Roman" w:cs="Times New Roman" w:eastAsia="Times New Roman" w:hAnsi="Times New Roman"/>
          <w:color w:val="000000"/>
        </w:rPr>
        <w:t>(</w:t>
      </w:r>
      <w:r>
        <w:rPr>
          <w:rFonts w:ascii="宋体" w:cs="宋体" w:eastAsia="宋体" w:hAnsi="宋体"/>
          <w:color w:val="000000"/>
        </w:rPr>
        <w:t>已知</w:t>
      </w:r>
      <w:r>
        <w:object>
          <v:shape alt="学科网(www.zxxk.com)--教育资源门户，提供试卷、教案、课件、论文、素材以及各类教学资源下载，还有大量而丰富的教学相关资讯！ s+zT8RG5sVnNAx1ODbqMbQ==" id="_x0000_i1082" o:ole="" style="width:26pt;height:18pt" type="#_x0000_t75">
            <v:imagedata o:title="eqId98183b7becdd0efb6fe8f57cdcbce983" r:id="rId124"/>
          </v:shape>
          <o:OLEObject DrawAspect="Content" ObjectID="_58" ProgID="Equation.DSMT4" ShapeID="_x0000_i1082" Type="Embed" r:id="rId125"/>
        </w:object>
      </w:r>
      <w:r>
        <w:rPr>
          <w:rFonts w:ascii="宋体" w:cs="宋体" w:eastAsia="宋体" w:hAnsi="宋体"/>
          <w:color w:val="000000"/>
        </w:rPr>
        <w:t>会降低该催化剂的活性</w:t>
      </w:r>
      <w:r>
        <w:rPr>
          <w:rFonts w:ascii="Times New Roman" w:cs="Times New Roman" w:eastAsia="Times New Roman" w:hAnsi="Times New Roman"/>
          <w:color w:val="000000"/>
        </w:rPr>
        <w:t>)</w:t>
      </w:r>
      <w:r>
        <w:rPr>
          <w:rFonts w:ascii="宋体" w:cs="宋体" w:eastAsia="宋体" w:hAnsi="宋体"/>
          <w:color w:val="000000"/>
        </w:rPr>
        <w:t>，下列说法</w:t>
      </w:r>
      <w:r>
        <w:rPr>
          <w:rFonts w:ascii="宋体" w:cs="宋体" w:eastAsia="宋体" w:hAnsi="宋体"/>
          <w:color w:val="000000"/>
          <w:em w:val="dot"/>
          <w:lang w:eastAsia="zh-CN"/>
        </w:rPr>
        <w:t>不正确</w:t>
      </w:r>
      <w:r>
        <w:rPr>
          <w:rFonts w:ascii="宋体" w:cs="宋体" w:eastAsia="宋体" w:hAnsi="宋体"/>
          <w:color w:val="000000"/>
        </w:rPr>
        <w:t>的是</w:t>
      </w:r>
    </w:p>
    <w:p>
      <w:pPr>
        <w:spacing w:line="360" w:lineRule="auto"/>
        <w:jc w:val="left"/>
        <w:textAlignment w:val="center"/>
        <w:rPr>
          <w:color w:val="000000"/>
        </w:rPr>
      </w:pPr>
      <w:r>
        <w:rPr>
          <w:color w:val="000000"/>
        </w:rPr>
        <w:drawing>
          <wp:inline>
            <wp:extent cx="2600325" cy="2286000"/>
            <wp:docPr descr="学科网(www.zxxk.com)--教育资源门户，提供试卷、教案、课件、论文、素材以及各类教学资源下载，还有大量而丰富的教学相关资讯！ s+zT8RG5sVnNAx1ODbqMbQ==" id="1000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126"/>
                    <a:stretch>
                      <a:fillRect/>
                    </a:stretch>
                  </pic:blipFill>
                  <pic:spPr>
                    <a:xfrm>
                      <a:off x="0" y="0"/>
                      <a:ext cx="2600325" cy="2286000"/>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I</w:t>
      </w:r>
      <w:r>
        <w:rPr>
          <w:rFonts w:ascii="宋体" w:cs="宋体" w:eastAsia="宋体" w:hAnsi="宋体"/>
          <w:color w:val="000000"/>
        </w:rPr>
        <w:t>、</w:t>
      </w:r>
      <w:r>
        <w:rPr>
          <w:rFonts w:ascii="Times New Roman" w:cs="Times New Roman" w:eastAsia="Times New Roman" w:hAnsi="Times New Roman"/>
          <w:color w:val="000000"/>
        </w:rPr>
        <w:t>II</w:t>
      </w:r>
      <w:r>
        <w:rPr>
          <w:rFonts w:ascii="宋体" w:cs="宋体" w:eastAsia="宋体" w:hAnsi="宋体"/>
          <w:color w:val="000000"/>
        </w:rPr>
        <w:t>为反应的中间产物，</w:t>
      </w:r>
      <w:r>
        <w:rPr>
          <w:color w:val="000000"/>
        </w:rPr>
        <w:t>III</w:t>
      </w:r>
      <w:r>
        <w:rPr>
          <w:rFonts w:ascii="宋体" w:cs="宋体" w:eastAsia="宋体" w:hAnsi="宋体"/>
          <w:color w:val="000000"/>
        </w:rPr>
        <w:t>为反应的催化剂</w:t>
      </w:r>
    </w:p>
    <w:p>
      <w:pPr>
        <w:spacing w:line="360" w:lineRule="auto"/>
        <w:jc w:val="left"/>
        <w:textAlignment w:val="center"/>
        <w:rPr>
          <w:color w:val="000000"/>
        </w:rPr>
      </w:pPr>
      <w:r>
        <w:rPr>
          <w:color w:val="000000"/>
        </w:rPr>
        <w:t xml:space="preserve">B. </w:t>
      </w:r>
      <w:r>
        <w:rPr>
          <w:rFonts w:ascii="Times New Roman" w:cs="Times New Roman" w:eastAsia="Times New Roman" w:hAnsi="Times New Roman"/>
          <w:color w:val="000000"/>
        </w:rPr>
        <w:t>I</w:t>
      </w:r>
      <w:r>
        <w:rPr>
          <w:rFonts w:ascii="宋体" w:cs="宋体" w:eastAsia="宋体" w:hAnsi="宋体"/>
          <w:color w:val="000000"/>
        </w:rPr>
        <w:t>到</w:t>
      </w:r>
      <w:r>
        <w:rPr>
          <w:rFonts w:ascii="Times New Roman" w:cs="Times New Roman" w:eastAsia="Times New Roman" w:hAnsi="Times New Roman"/>
          <w:color w:val="000000"/>
        </w:rPr>
        <w:t>II</w:t>
      </w:r>
      <w:r>
        <w:rPr>
          <w:rFonts w:ascii="宋体" w:cs="宋体" w:eastAsia="宋体" w:hAnsi="宋体"/>
          <w:color w:val="000000"/>
        </w:rPr>
        <w:t>的过程中有</w:t>
      </w:r>
      <w:r>
        <w:object>
          <v:shape alt="学科网(www.zxxk.com)--教育资源门户，提供试卷、教案、课件、论文、素材以及各类教学资源下载，还有大量而丰富的教学相关资讯！ s+zT8RG5sVnNAx1ODbqMbQ==" id="_x0000_i1083" o:ole="" style="width:32.25pt;height:14.5pt" type="#_x0000_t75">
            <v:imagedata o:title="eqId65b36f1e0550c5fbdf134c7e6e6fd0a7" r:id="rId127"/>
          </v:shape>
          <o:OLEObject DrawAspect="Content" ObjectID="_59" ProgID="Equation.DSMT4" ShapeID="_x0000_i1083" Type="Embed" r:id="rId128"/>
        </w:object>
      </w:r>
      <w:r>
        <w:rPr>
          <w:rFonts w:ascii="宋体" w:cs="宋体" w:eastAsia="宋体" w:hAnsi="宋体"/>
          <w:color w:val="000000"/>
        </w:rPr>
        <w:t>的断裂和</w:t>
      </w:r>
      <w:r>
        <w:object>
          <v:shape alt="学科网(www.zxxk.com)--教育资源门户，提供试卷、教案、课件、论文、素材以及各类教学资源下载，还有大量而丰富的教学相关资讯！ s+zT8RG5sVnNAx1ODbqMbQ==" id="_x0000_i1084" o:ole="" style="width:30.75pt;height:14.25pt" type="#_x0000_t75">
            <v:imagedata o:title="eqIdba8afe2344c95e39d4a9f68574f32ca6" r:id="rId129"/>
          </v:shape>
          <o:OLEObject DrawAspect="Content" ObjectID="_60" ProgID="Equation.DSMT4" ShapeID="_x0000_i1084" Type="Embed" r:id="rId130"/>
        </w:object>
      </w:r>
      <w:r>
        <w:rPr>
          <w:rFonts w:ascii="宋体" w:cs="宋体" w:eastAsia="宋体" w:hAnsi="宋体"/>
          <w:color w:val="000000"/>
        </w:rPr>
        <w:t>的形成</w:t>
      </w:r>
    </w:p>
    <w:p>
      <w:pPr>
        <w:spacing w:line="360" w:lineRule="auto"/>
        <w:jc w:val="left"/>
        <w:textAlignment w:val="center"/>
        <w:rPr>
          <w:color w:val="000000"/>
        </w:rPr>
      </w:pPr>
      <w:r>
        <w:rPr>
          <w:color w:val="000000"/>
        </w:rPr>
        <w:t xml:space="preserve">C. </w:t>
      </w:r>
      <w:r>
        <w:rPr>
          <w:rFonts w:ascii="宋体" w:cs="宋体" w:eastAsia="宋体" w:hAnsi="宋体"/>
          <w:color w:val="000000"/>
        </w:rPr>
        <w:t>该过程的主要反应为</w:t>
      </w:r>
      <w:r>
        <w:object>
          <v:shape alt="学科网(www.zxxk.com)--教育资源门户，提供试卷、教案、课件、论文、素材以及各类教学资源下载，还有大量而丰富的教学相关资讯！ s+zT8RG5sVnNAx1ODbqMbQ==" id="_x0000_i1085" o:ole="" style="width:102.6pt;height:30pt" type="#_x0000_t75">
            <v:imagedata o:title="eqIdbdc335353dfe796381b74fe3ba2775a4" r:id="rId131"/>
          </v:shape>
          <o:OLEObject DrawAspect="Content" ObjectID="_61" ProgID="Equation.DSMT4" ShapeID="_x0000_i1085" Type="Embed" r:id="rId132"/>
        </w:object>
      </w:r>
      <w:r>
        <w:rPr>
          <w:color w:val="000000"/>
        </w:rPr>
        <w:drawing>
          <wp:inline>
            <wp:extent cx="1095375" cy="581025"/>
            <wp:docPr descr="学科网(www.zxxk.com)--教育资源门户，提供试卷、教案、课件、论文、素材以及各类教学资源下载，还有大量而丰富的教学相关资讯！ s+zT8RG5sVnNAx1ODbqMbQ==" id="1000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133"/>
                    <a:stretch>
                      <a:fillRect/>
                    </a:stretch>
                  </pic:blipFill>
                  <pic:spPr>
                    <a:xfrm>
                      <a:off x="0" y="0"/>
                      <a:ext cx="1095375" cy="581025"/>
                    </a:xfrm>
                    <a:prstGeom prst="rect">
                      <a:avLst/>
                    </a:prstGeom>
                  </pic:spPr>
                </pic:pic>
              </a:graphicData>
            </a:graphic>
          </wp:inline>
        </w:drawing>
      </w:r>
      <w:r>
        <w:rPr>
          <w:color w:val="000000"/>
        </w:rPr>
        <w:t>+H</w:t>
      </w:r>
      <w:r>
        <w:rPr>
          <w:color w:val="000000"/>
          <w:vertAlign w:val="subscript"/>
        </w:rPr>
        <w:t>2</w:t>
      </w:r>
      <w:r>
        <w:rPr>
          <w:color w:val="000000"/>
        </w:rPr>
        <w:t>O</w:t>
      </w:r>
    </w:p>
    <w:p>
      <w:pPr>
        <w:spacing w:line="360" w:lineRule="auto"/>
        <w:jc w:val="left"/>
        <w:textAlignment w:val="center"/>
        <w:rPr>
          <w:color w:val="000000"/>
        </w:rPr>
      </w:pPr>
      <w:r>
        <w:rPr>
          <w:color w:val="000000"/>
        </w:rPr>
        <w:t xml:space="preserve">D. </w:t>
      </w:r>
      <w:r>
        <w:rPr>
          <w:rFonts w:ascii="宋体" w:cs="宋体" w:eastAsia="宋体" w:hAnsi="宋体"/>
          <w:color w:val="000000"/>
        </w:rPr>
        <w:t>缩醛起到保护催化剂活性的作用，不影响碳酸二甲酯的产率</w:t>
      </w:r>
    </w:p>
    <w:p>
      <w:pPr>
        <w:spacing w:line="360" w:lineRule="auto"/>
        <w:jc w:val="left"/>
        <w:textAlignment w:val="center"/>
        <w:rPr>
          <w:color w:val="000000"/>
        </w:rPr>
      </w:pPr>
      <w:r>
        <w:rPr>
          <w:color w:val="000000"/>
        </w:rPr>
        <w:t xml:space="preserve">15. </w:t>
      </w:r>
      <w:r>
        <w:rPr>
          <w:rFonts w:ascii="Times New Roman" w:cs="Times New Roman" w:eastAsia="Times New Roman" w:hAnsi="Times New Roman"/>
          <w:color w:val="000000"/>
        </w:rPr>
        <w:t>25°C</w:t>
      </w:r>
      <w:r>
        <w:rPr>
          <w:rFonts w:ascii="宋体" w:cs="宋体" w:eastAsia="宋体" w:hAnsi="宋体"/>
          <w:color w:val="000000"/>
        </w:rPr>
        <w:t>时，</w:t>
      </w:r>
      <w:r>
        <w:object>
          <v:shape alt="学科网(www.zxxk.com)--教育资源门户，提供试卷、教案、课件、论文、素材以及各类教学资源下载，还有大量而丰富的教学相关资讯！ s+zT8RG5sVnNAx1ODbqMbQ==" id="_x0000_i1086" o:ole="" style="width:36.75pt;height:18pt" type="#_x0000_t75">
            <v:imagedata o:title="eqId065e3dd567b4b629e3e6ad65193aa352" r:id="rId134"/>
          </v:shape>
          <o:OLEObject DrawAspect="Content" ObjectID="_62" ProgID="Equation.DSMT4" ShapeID="_x0000_i1086" Type="Embed" r:id="rId135"/>
        </w:object>
      </w:r>
      <w:r>
        <w:rPr>
          <w:rFonts w:ascii="宋体" w:cs="宋体" w:eastAsia="宋体" w:hAnsi="宋体"/>
          <w:color w:val="000000"/>
        </w:rPr>
        <w:t>的电离常数</w:t>
      </w:r>
      <w:r>
        <w:object>
          <v:shape alt="学科网(www.zxxk.com)--教育资源门户，提供试卷、教案、课件、论文、素材以及各类教学资源下载，还有大量而丰富的教学相关资讯！ s+zT8RG5sVnNAx1ODbqMbQ==" id="_x0000_i1087" o:ole="" style="width:74pt;height:19.2pt" type="#_x0000_t75">
            <v:imagedata o:title="eqId5a4aff551809f870d9e49e9faf9a7d71" r:id="rId136"/>
          </v:shape>
          <o:OLEObject DrawAspect="Content" ObjectID="_63" ProgID="Equation.DSMT4" ShapeID="_x0000_i1087" Type="Embed" r:id="rId137"/>
        </w:object>
      </w:r>
      <w:r>
        <w:rPr>
          <w:rFonts w:ascii="宋体" w:cs="宋体" w:eastAsia="宋体" w:hAnsi="宋体"/>
          <w:color w:val="000000"/>
        </w:rPr>
        <w:t>，</w:t>
      </w:r>
      <w:r>
        <w:object>
          <v:shape alt="学科网(www.zxxk.com)--教育资源门户，提供试卷、教案、课件、论文、素材以及各类教学资源下载，还有大量而丰富的教学相关资讯！ s+zT8RG5sVnNAx1ODbqMbQ==" id="_x0000_i1088" o:ole="" style="width:78.75pt;height:18.75pt" type="#_x0000_t75">
            <v:imagedata o:title="eqIdb45b08ba2b2068d2c21522d79695f336" r:id="rId138"/>
          </v:shape>
          <o:OLEObject DrawAspect="Content" ObjectID="_64" ProgID="Equation.DSMT4" ShapeID="_x0000_i1088" Type="Embed" r:id="rId139"/>
        </w:object>
      </w:r>
      <w:r>
        <w:rPr>
          <w:rFonts w:ascii="宋体" w:cs="宋体" w:eastAsia="宋体" w:hAnsi="宋体"/>
          <w:color w:val="000000"/>
        </w:rPr>
        <w:t>；</w:t>
      </w:r>
      <w:r>
        <w:object>
          <v:shape alt="学科网(www.zxxk.com)--教育资源门户，提供试卷、教案、课件、论文、素材以及各类教学资源下载，还有大量而丰富的教学相关资讯！ s+zT8RG5sVnNAx1ODbqMbQ==" id="_x0000_i1089" o:ole="" style="width:121.3pt;height:19.95pt" type="#_x0000_t75">
            <v:imagedata o:title="eqIde2f66e6c42ad52919c3047c015157d38" r:id="rId140"/>
          </v:shape>
          <o:OLEObject DrawAspect="Content" ObjectID="_65" ProgID="Equation.DSMT4" ShapeID="_x0000_i1089" Type="Embed" r:id="rId141"/>
        </w:object>
      </w:r>
      <w:r>
        <w:rPr>
          <w:rFonts w:ascii="宋体" w:cs="宋体" w:eastAsia="宋体" w:hAnsi="宋体"/>
          <w:color w:val="000000"/>
        </w:rPr>
        <w:t>，</w:t>
      </w:r>
      <w:r>
        <w:object>
          <v:shape alt="学科网(www.zxxk.com)--教育资源门户，提供试卷、教案、课件、论文、素材以及各类教学资源下载，还有大量而丰富的教学相关资讯！ s+zT8RG5sVnNAx1ODbqMbQ==" id="_x0000_i1090" o:ole="" style="width:124.6pt;height:19.95pt" type="#_x0000_t75">
            <v:imagedata o:title="eqId919dc23c0d3fd0c3e2fdf28af199df80" r:id="rId142"/>
          </v:shape>
          <o:OLEObject DrawAspect="Content" ObjectID="_66" ProgID="Equation.DSMT4" ShapeID="_x0000_i1090" Type="Embed" r:id="rId143"/>
        </w:object>
      </w:r>
      <w:r>
        <w:rPr>
          <w:rFonts w:ascii="宋体" w:cs="宋体" w:eastAsia="宋体" w:hAnsi="宋体"/>
          <w:color w:val="000000"/>
        </w:rPr>
        <w:t>，不考虑</w:t>
      </w:r>
      <w:r>
        <w:object>
          <v:shape alt="学科网(www.zxxk.com)--教育资源门户，提供试卷、教案、课件、论文、素材以及各类教学资源下载，还有大量而丰富的教学相关资讯！ s+zT8RG5sVnNAx1ODbqMbQ==" id="_x0000_i1091" o:ole="" style="width:29.25pt;height:18pt" type="#_x0000_t75">
            <v:imagedata o:title="eqIdaa13b2b9b732cea91042f6c823f83b70" r:id="rId144"/>
          </v:shape>
          <o:OLEObject DrawAspect="Content" ObjectID="_67" ProgID="Equation.DSMT4" ShapeID="_x0000_i1091" Type="Embed" r:id="rId145"/>
        </w:object>
      </w:r>
      <w:r>
        <w:rPr>
          <w:rFonts w:ascii="宋体" w:cs="宋体" w:eastAsia="宋体" w:hAnsi="宋体"/>
          <w:color w:val="000000"/>
        </w:rPr>
        <w:t>的水解，下列描述</w:t>
      </w:r>
      <w:r>
        <w:rPr>
          <w:rFonts w:ascii="宋体" w:cs="宋体" w:eastAsia="宋体" w:hAnsi="宋体"/>
          <w:color w:val="000000"/>
          <w:em w:val="dot"/>
          <w:lang w:eastAsia="zh-CN"/>
        </w:rPr>
        <w:t>不正确</w:t>
      </w:r>
      <w:r>
        <w:rPr>
          <w:rFonts w:ascii="宋体" w:cs="宋体" w:eastAsia="宋体" w:hAnsi="宋体"/>
          <w:color w:val="000000"/>
        </w:rPr>
        <w:t>的是</w:t>
      </w:r>
    </w:p>
    <w:p>
      <w:pPr>
        <w:spacing w:line="360" w:lineRule="auto"/>
        <w:jc w:val="left"/>
        <w:textAlignment w:val="center"/>
        <w:rPr>
          <w:color w:val="000000"/>
        </w:rPr>
      </w:pPr>
      <w:r>
        <w:rPr>
          <w:color w:val="000000"/>
        </w:rPr>
        <w:t xml:space="preserve">A. </w:t>
      </w:r>
      <w:r>
        <w:object>
          <v:shape alt="学科网(www.zxxk.com)--教育资源门户，提供试卷、教案、课件、论文、素材以及各类教学资源下载，还有大量而丰富的教学相关资讯！ s+zT8RG5sVnNAx1ODbqMbQ==" id="_x0000_i1092" o:ole="" style="width:63.6pt;height:18pt" type="#_x0000_t75">
            <v:imagedata o:title="eqId0c7a7f4a1e045d2ee7de7d96ca94194a" r:id="rId146"/>
          </v:shape>
          <o:OLEObject DrawAspect="Content" ObjectID="_68" ProgID="Equation.DSMT4" ShapeID="_x0000_i1092" Type="Embed" r:id="rId147"/>
        </w:object>
      </w:r>
      <w:r>
        <w:rPr>
          <w:rFonts w:ascii="宋体" w:cs="宋体" w:eastAsia="宋体" w:hAnsi="宋体"/>
          <w:color w:val="000000"/>
        </w:rPr>
        <w:t>饱和溶液</w:t>
      </w:r>
      <w:r>
        <w:object>
          <v:shape alt="学科网(www.zxxk.com)--教育资源门户，提供试卷、教案、课件、论文、素材以及各类教学资源下载，还有大量而丰富的教学相关资讯！ s+zT8RG5sVnNAx1ODbqMbQ==" id="_x0000_i1093" o:ole="" style="width:50.4pt;height:18pt" type="#_x0000_t75">
            <v:imagedata o:title="eqId1fe29538263dbe63c99b85efacb6498d" r:id="rId148"/>
          </v:shape>
          <o:OLEObject DrawAspect="Content" ObjectID="_69" ProgID="Equation.DSMT4" ShapeID="_x0000_i1093" Type="Embed" r:id="rId149"/>
        </w:object>
      </w:r>
      <w:r>
        <w:rPr>
          <w:rFonts w:ascii="宋体" w:cs="宋体" w:eastAsia="宋体" w:hAnsi="宋体"/>
          <w:color w:val="000000"/>
        </w:rPr>
        <w:t>饱和溶液</w:t>
      </w:r>
    </w:p>
    <w:p>
      <w:pPr>
        <w:spacing w:line="360" w:lineRule="auto"/>
        <w:jc w:val="left"/>
        <w:textAlignment w:val="center"/>
        <w:rPr>
          <w:color w:val="000000"/>
        </w:rPr>
      </w:pPr>
      <w:r>
        <w:rPr>
          <w:color w:val="000000"/>
        </w:rPr>
        <w:t xml:space="preserve">B. </w:t>
      </w:r>
      <w:r>
        <w:object>
          <v:shape alt="学科网(www.zxxk.com)--教育资源门户，提供试卷、教案、课件、论文、素材以及各类教学资源下载，还有大量而丰富的教学相关资讯！ s+zT8RG5sVnNAx1ODbqMbQ==" id="_x0000_i1094" o:ole="" style="width:99.6pt;height:20.4pt" type="#_x0000_t75">
            <v:imagedata o:title="eqId29c0668433a651e67b8f3efd11b153eb" r:id="rId150"/>
          </v:shape>
          <o:OLEObject DrawAspect="Content" ObjectID="_70" ProgID="Equation.DSMT4" ShapeID="_x0000_i1094" Type="Embed" r:id="rId151"/>
        </w:object>
      </w:r>
      <w:r>
        <w:rPr>
          <w:rFonts w:ascii="宋体" w:cs="宋体" w:eastAsia="宋体" w:hAnsi="宋体"/>
          <w:color w:val="000000"/>
        </w:rPr>
        <w:t>饱和溶液</w:t>
      </w:r>
      <w:r>
        <w:object>
          <v:shape alt="学科网(www.zxxk.com)--教育资源门户，提供试卷、教案、课件、论文、素材以及各类教学资源下载，还有大量而丰富的教学相关资讯！ s+zT8RG5sVnNAx1ODbqMbQ==" id="_x0000_i1095" o:ole="" style="width:50.4pt;height:18pt" type="#_x0000_t75">
            <v:imagedata o:title="eqId3c03f399fde78430c361a8077462a337" r:id="rId152"/>
          </v:shape>
          <o:OLEObject DrawAspect="Content" ObjectID="_71" ProgID="Equation.DSMT4" ShapeID="_x0000_i1095" Type="Embed" r:id="rId153"/>
        </w:object>
      </w:r>
      <w:r>
        <w:rPr>
          <w:rFonts w:ascii="宋体" w:cs="宋体" w:eastAsia="宋体" w:hAnsi="宋体"/>
          <w:color w:val="000000"/>
        </w:rPr>
        <w:t>饱和溶液</w:t>
      </w:r>
    </w:p>
    <w:p>
      <w:pPr>
        <w:spacing w:line="360" w:lineRule="auto"/>
        <w:jc w:val="left"/>
        <w:textAlignment w:val="center"/>
        <w:rPr>
          <w:color w:val="000000"/>
        </w:rPr>
      </w:pPr>
      <w:r>
        <w:rPr>
          <w:color w:val="000000"/>
        </w:rPr>
        <w:t xml:space="preserve">C. </w:t>
      </w:r>
      <w:r>
        <w:object>
          <v:shape alt="学科网(www.zxxk.com)--教育资源门户，提供试卷、教案、课件、论文、素材以及各类教学资源下载，还有大量而丰富的教学相关资讯！ s+zT8RG5sVnNAx1ODbqMbQ==" id="_x0000_i1096" o:ole="" style="width:36.75pt;height:18pt" type="#_x0000_t75">
            <v:imagedata o:title="eqId065e3dd567b4b629e3e6ad65193aa352" r:id="rId134"/>
          </v:shape>
          <o:OLEObject DrawAspect="Content" ObjectID="_72" ProgID="Equation.DSMT4" ShapeID="_x0000_i1096" Type="Embed" r:id="rId154"/>
        </w:object>
      </w:r>
      <w:r>
        <w:rPr>
          <w:rFonts w:ascii="宋体" w:cs="宋体" w:eastAsia="宋体" w:hAnsi="宋体"/>
          <w:color w:val="000000"/>
        </w:rPr>
        <w:t>饱和溶液中</w:t>
      </w:r>
      <w:r>
        <w:object>
          <v:shape alt="学科网(www.zxxk.com)--教育资源门户，提供试卷、教案、课件、论文、素材以及各类教学资源下载，还有大量而丰富的教学相关资讯！ s+zT8RG5sVnNAx1ODbqMbQ==" id="_x0000_i1097" o:ole="" style="width:104.05pt;height:22.15pt" type="#_x0000_t75">
            <v:imagedata o:title="eqId5b475b1fc2ff04e44bcef3cbe8328d1a" r:id="rId155"/>
          </v:shape>
          <o:OLEObject DrawAspect="Content" ObjectID="_73" ProgID="Equation.DSMT4" ShapeID="_x0000_i1097" Type="Embed" r:id="rId156"/>
        </w:object>
      </w:r>
    </w:p>
    <w:p>
      <w:pPr>
        <w:spacing w:line="360" w:lineRule="auto"/>
        <w:jc w:val="left"/>
        <w:textAlignment w:val="center"/>
        <w:rPr>
          <w:color w:val="000000"/>
        </w:rPr>
      </w:pPr>
      <w:r>
        <w:rPr>
          <w:color w:val="000000"/>
        </w:rPr>
        <w:t xml:space="preserve">D. </w:t>
      </w:r>
      <w:r>
        <w:rPr>
          <w:rFonts w:ascii="宋体" w:cs="宋体" w:eastAsia="宋体" w:hAnsi="宋体"/>
          <w:color w:val="000000"/>
        </w:rPr>
        <w:t>浓度为</w:t>
      </w:r>
      <w:r>
        <w:object>
          <v:shape alt="学科网(www.zxxk.com)--教育资源门户，提供试卷、教案、课件、论文、素材以及各类教学资源下载，还有大量而丰富的教学相关资讯！ s+zT8RG5sVnNAx1ODbqMbQ==" id="_x0000_i1098" o:ole="" style="width:57.75pt;height:18pt" type="#_x0000_t75">
            <v:imagedata o:title="eqIdc26aeaf2b1b56d404cf6355cd86328aa" r:id="rId157"/>
          </v:shape>
          <o:OLEObject DrawAspect="Content" ObjectID="_74" ProgID="Equation.DSMT4" ShapeID="_x0000_i1098" Type="Embed" r:id="rId158"/>
        </w:object>
      </w:r>
      <w:r>
        <w:rPr>
          <w:rFonts w:ascii="宋体" w:cs="宋体" w:eastAsia="宋体" w:hAnsi="宋体"/>
          <w:color w:val="000000"/>
        </w:rPr>
        <w:t>的</w:t>
      </w:r>
      <w:r>
        <w:object>
          <v:shape alt="学科网(www.zxxk.com)--教育资源门户，提供试卷、教案、课件、论文、素材以及各类教学资源下载，还有大量而丰富的教学相关资讯！ s+zT8RG5sVnNAx1ODbqMbQ==" id="_x0000_i1099" o:ole="" style="width:47.5pt;height:18pt" type="#_x0000_t75">
            <v:imagedata o:title="eqId2c3e803e5cc9649df47289d5c8c60474" r:id="rId159"/>
          </v:shape>
          <o:OLEObject DrawAspect="Content" ObjectID="_75" ProgID="Equation.DSMT4" ShapeID="_x0000_i1099" Type="Embed" r:id="rId160"/>
        </w:object>
      </w:r>
      <w:r>
        <w:rPr>
          <w:rFonts w:ascii="宋体" w:cs="宋体" w:eastAsia="宋体" w:hAnsi="宋体"/>
          <w:color w:val="000000"/>
        </w:rPr>
        <w:t>溶液中滴加</w:t>
      </w:r>
      <w:r>
        <w:object>
          <v:shape alt="学科网(www.zxxk.com)--教育资源门户，提供试卷、教案、课件、论文、素材以及各类教学资源下载，还有大量而丰富的教学相关资讯！ s+zT8RG5sVnNAx1ODbqMbQ==" id="_x0000_i1100" o:ole="" style="width:87pt;height:18.75pt" type="#_x0000_t75">
            <v:imagedata o:title="eqIdd828d335faebe839700c6235ced70dae" r:id="rId161"/>
          </v:shape>
          <o:OLEObject DrawAspect="Content" ObjectID="_76" ProgID="Equation.DSMT4" ShapeID="_x0000_i1100" Type="Embed" r:id="rId162"/>
        </w:object>
      </w:r>
      <w:r>
        <w:rPr>
          <w:rFonts w:ascii="宋体" w:cs="宋体" w:eastAsia="宋体" w:hAnsi="宋体"/>
          <w:color w:val="000000"/>
        </w:rPr>
        <w:t>溶液，有沉淀产生</w:t>
      </w:r>
    </w:p>
    <w:p>
      <w:pPr>
        <w:spacing w:line="360" w:lineRule="auto"/>
        <w:jc w:val="left"/>
        <w:textAlignment w:val="center"/>
        <w:rPr>
          <w:color w:val="000000"/>
        </w:rPr>
      </w:pPr>
      <w:r>
        <w:rPr>
          <w:color w:val="000000"/>
        </w:rPr>
        <w:t xml:space="preserve">16. </w:t>
      </w:r>
      <w:r>
        <w:rPr>
          <w:rFonts w:ascii="宋体" w:cs="宋体" w:eastAsia="宋体" w:hAnsi="宋体"/>
          <w:color w:val="000000"/>
        </w:rPr>
        <w:t>连二亚硫酸钠</w:t>
      </w:r>
      <w:r>
        <w:object>
          <v:shape alt="学科网(www.zxxk.com)--教育资源门户，提供试卷、教案、课件、论文、素材以及各类教学资源下载，还有大量而丰富的教学相关资讯！ s+zT8RG5sVnNAx1ODbqMbQ==" id="_x0000_i1101" o:ole="" style="width:57.75pt;height:20.25pt" type="#_x0000_t75">
            <v:imagedata o:title="eqIdbb46eed7d7d5b8f3bbb9c2a576a84b87" r:id="rId163"/>
          </v:shape>
          <o:OLEObject DrawAspect="Content" ObjectID="_77" ProgID="Equation.DSMT4" ShapeID="_x0000_i1101" Type="Embed" r:id="rId164"/>
        </w:object>
      </w:r>
      <w:r>
        <w:rPr>
          <w:rFonts w:ascii="宋体" w:cs="宋体" w:eastAsia="宋体" w:hAnsi="宋体"/>
          <w:color w:val="000000"/>
        </w:rPr>
        <w:t>俗称保险粉，可以用作染色工艺</w:t>
      </w:r>
      <w:r>
        <w:rPr>
          <w:rFonts w:ascii="宋体" w:cs="宋体" w:eastAsia="宋体" w:hAnsi="宋体"/>
          <w:color w:val="000000"/>
          <w:position w:val="0"/>
        </w:rPr>
        <w:drawing>
          <wp:inline>
            <wp:extent cx="133350" cy="177800"/>
            <wp:docPr id="75908473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084738" name=""/>
                    <pic:cNvPicPr>
                      <a:picLocks noChangeAspect="1"/>
                    </pic:cNvPicPr>
                  </pic:nvPicPr>
                  <pic:blipFill>
                    <a:blip r:embed="rId9"/>
                    <a:stretch>
                      <a:fillRect/>
                    </a:stretch>
                  </pic:blipFill>
                  <pic:spPr>
                    <a:xfrm>
                      <a:off x="0" y="0"/>
                      <a:ext cx="133350" cy="177800"/>
                    </a:xfrm>
                    <a:prstGeom prst="rect">
                      <a:avLst/>
                    </a:prstGeom>
                  </pic:spPr>
                </pic:pic>
              </a:graphicData>
            </a:graphic>
          </wp:inline>
        </w:drawing>
      </w:r>
      <w:r>
        <w:rPr>
          <w:rFonts w:ascii="宋体" w:cs="宋体" w:eastAsia="宋体" w:hAnsi="宋体"/>
          <w:color w:val="000000"/>
        </w:rPr>
        <w:t>还原剂以及纸浆、肥皂等的漂白剂。</w:t>
      </w:r>
      <w:r>
        <w:object>
          <v:shape alt="学科网(www.zxxk.com)--教育资源门户，提供试卷、教案、课件、论文、素材以及各类教学资源下载，还有大量而丰富的教学相关资讯！ s+zT8RG5sVnNAx1ODbqMbQ==" id="_x0000_i1102" o:ole="" style="width:48.75pt;height:18pt" type="#_x0000_t75">
            <v:imagedata o:title="eqIdd7e9b3fe1386fc4ad53dcd17b1a3d654" r:id="rId165"/>
          </v:shape>
          <o:OLEObject DrawAspect="Content" ObjectID="_78" ProgID="Equation.DSMT4" ShapeID="_x0000_i1102" Type="Embed" r:id="rId166"/>
        </w:object>
      </w:r>
      <w:r>
        <w:rPr>
          <w:rFonts w:ascii="宋体" w:cs="宋体" w:eastAsia="宋体" w:hAnsi="宋体"/>
          <w:color w:val="000000"/>
        </w:rPr>
        <w:t>易溶于水，难溶于乙醇，在碱性介质中较稳定，在空气中易被氧化。锌粉法制备</w:t>
      </w:r>
      <w:r>
        <w:object>
          <v:shape alt="学科网(www.zxxk.com)--教育资源门户，提供试卷、教案、课件、论文、素材以及各类教学资源下载，还有大量而丰富的教学相关资讯！ s+zT8RG5sVnNAx1ODbqMbQ==" id="_x0000_i1103" o:ole="" style="width:48.75pt;height:18pt" type="#_x0000_t75">
            <v:imagedata o:title="eqIdd7e9b3fe1386fc4ad53dcd17b1a3d654" r:id="rId165"/>
          </v:shape>
          <o:OLEObject DrawAspect="Content" ObjectID="_79" ProgID="Equation.DSMT4" ShapeID="_x0000_i1103" Type="Embed" r:id="rId167"/>
        </w:object>
      </w:r>
      <w:r>
        <w:rPr>
          <w:rFonts w:ascii="宋体" w:cs="宋体" w:eastAsia="宋体" w:hAnsi="宋体"/>
          <w:color w:val="000000"/>
        </w:rPr>
        <w:t>的工艺流程如图所示：</w:t>
      </w:r>
    </w:p>
    <w:p>
      <w:pPr>
        <w:spacing w:line="360" w:lineRule="auto"/>
        <w:jc w:val="left"/>
        <w:textAlignment w:val="center"/>
        <w:rPr>
          <w:color w:val="000000"/>
        </w:rPr>
      </w:pPr>
      <w:r>
        <w:rPr>
          <w:color w:val="000000"/>
        </w:rPr>
        <w:drawing>
          <wp:inline>
            <wp:extent cx="3952875" cy="1514475"/>
            <wp:docPr descr="学科网(www.zxxk.com)--教育资源门户，提供试卷、教案、课件、论文、素材以及各类教学资源下载，还有大量而丰富的教学相关资讯！ s+zT8RG5sVnNAx1ODbqMbQ==" id="1000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r:embed="rId168"/>
                    <a:stretch>
                      <a:fillRect/>
                    </a:stretch>
                  </pic:blipFill>
                  <pic:spPr>
                    <a:xfrm>
                      <a:off x="0" y="0"/>
                      <a:ext cx="3952875" cy="1514475"/>
                    </a:xfrm>
                    <a:prstGeom prst="rect">
                      <a:avLst/>
                    </a:prstGeom>
                  </pic:spPr>
                </pic:pic>
              </a:graphicData>
            </a:graphic>
          </wp:inline>
        </w:drawing>
      </w:r>
    </w:p>
    <w:p>
      <w:pPr>
        <w:spacing w:line="360" w:lineRule="auto"/>
        <w:jc w:val="left"/>
        <w:textAlignment w:val="center"/>
        <w:rPr>
          <w:color w:val="000000"/>
        </w:rPr>
      </w:pPr>
      <w:r>
        <w:rPr>
          <w:rFonts w:ascii="宋体" w:cs="宋体" w:eastAsia="宋体" w:hAnsi="宋体"/>
          <w:color w:val="000000"/>
        </w:rPr>
        <w:t>下列说法</w:t>
      </w:r>
      <w:r>
        <w:rPr>
          <w:rFonts w:ascii="宋体" w:cs="宋体" w:eastAsia="宋体" w:hAnsi="宋体"/>
          <w:color w:val="000000"/>
          <w:em w:val="dot"/>
          <w:lang w:eastAsia="zh-CN"/>
        </w:rPr>
        <w:t>不正确</w:t>
      </w:r>
      <w:r>
        <w:rPr>
          <w:rFonts w:ascii="宋体" w:cs="宋体" w:eastAsia="宋体" w:hAnsi="宋体"/>
          <w:color w:val="000000"/>
        </w:rPr>
        <w:t>的是</w:t>
      </w:r>
    </w:p>
    <w:p>
      <w:pPr>
        <w:spacing w:line="360" w:lineRule="auto"/>
        <w:jc w:val="left"/>
        <w:textAlignment w:val="center"/>
        <w:rPr>
          <w:color w:val="000000"/>
        </w:rPr>
      </w:pPr>
      <w:r>
        <w:rPr>
          <w:color w:val="000000"/>
        </w:rPr>
        <w:t xml:space="preserve">A. </w:t>
      </w:r>
      <w:r>
        <w:rPr>
          <w:rFonts w:ascii="宋体" w:cs="宋体" w:eastAsia="宋体" w:hAnsi="宋体"/>
          <w:color w:val="000000"/>
        </w:rPr>
        <w:t>将锌块预处理成锌粉</w:t>
      </w:r>
      <w:r>
        <w:rPr>
          <w:rFonts w:ascii="Times New Roman" w:cs="Times New Roman" w:eastAsia="Times New Roman" w:hAnsi="Times New Roman"/>
          <w:color w:val="000000"/>
        </w:rPr>
        <w:t>—</w:t>
      </w:r>
      <w:r>
        <w:rPr>
          <w:rFonts w:ascii="宋体" w:cs="宋体" w:eastAsia="宋体" w:hAnsi="宋体"/>
          <w:color w:val="000000"/>
        </w:rPr>
        <w:t>水悬浊液，目的是提高锌的纯度，避免杂质影响产物纯度</w:t>
      </w:r>
    </w:p>
    <w:p>
      <w:pPr>
        <w:spacing w:line="360" w:lineRule="auto"/>
        <w:jc w:val="left"/>
        <w:textAlignment w:val="center"/>
        <w:rPr>
          <w:color w:val="000000"/>
        </w:rPr>
      </w:pPr>
      <w:r>
        <w:rPr>
          <w:color w:val="000000"/>
        </w:rPr>
        <w:t xml:space="preserve">B. </w:t>
      </w:r>
      <w:r>
        <w:rPr>
          <w:rFonts w:ascii="宋体" w:cs="宋体" w:eastAsia="宋体" w:hAnsi="宋体"/>
          <w:color w:val="000000"/>
        </w:rPr>
        <w:t>步骤</w:t>
      </w:r>
      <w:r>
        <w:rPr>
          <w:rFonts w:ascii="Times New Roman" w:cs="Times New Roman" w:eastAsia="Times New Roman" w:hAnsi="Times New Roman"/>
          <w:color w:val="000000"/>
        </w:rPr>
        <w:t>I</w:t>
      </w:r>
      <w:r>
        <w:rPr>
          <w:rFonts w:ascii="宋体" w:cs="宋体" w:eastAsia="宋体" w:hAnsi="宋体"/>
          <w:color w:val="000000"/>
        </w:rPr>
        <w:t>中发生反应的化学方程式为</w:t>
      </w:r>
      <w:r>
        <w:object>
          <v:shape alt="学科网(www.zxxk.com)--教育资源门户，提供试卷、教案、课件、论文、素材以及各类教学资源下载，还有大量而丰富的教学相关资讯！ s+zT8RG5sVnNAx1ODbqMbQ==" id="_x0000_i1104" o:ole="" style="width:103pt;height:18.4pt" type="#_x0000_t75">
            <v:imagedata o:title="eqIded440d8af5e943e31191870791e22a65" r:id="rId169"/>
          </v:shape>
          <o:OLEObject DrawAspect="Content" ObjectID="_80" ProgID="Equation.DSMT4" ShapeID="_x0000_i1104" Type="Embed" r:id="rId170"/>
        </w:object>
      </w:r>
      <w:r>
        <w:rPr>
          <w:rFonts w:ascii="宋体" w:cs="宋体" w:eastAsia="宋体" w:hAnsi="宋体"/>
          <w:color w:val="000000"/>
        </w:rPr>
        <w:t>，该反应为氧化还原反应</w:t>
      </w:r>
    </w:p>
    <w:p>
      <w:pPr>
        <w:spacing w:line="360" w:lineRule="auto"/>
        <w:jc w:val="left"/>
        <w:textAlignment w:val="center"/>
        <w:rPr>
          <w:color w:val="000000"/>
        </w:rPr>
      </w:pPr>
      <w:r>
        <w:rPr>
          <w:color w:val="000000"/>
        </w:rPr>
        <w:t xml:space="preserve">C. </w:t>
      </w:r>
      <w:r>
        <w:rPr>
          <w:rFonts w:ascii="宋体" w:cs="宋体" w:eastAsia="宋体" w:hAnsi="宋体"/>
          <w:color w:val="000000"/>
        </w:rPr>
        <w:t>步骤</w:t>
      </w:r>
      <w:r>
        <w:rPr>
          <w:rFonts w:ascii="Times New Roman" w:cs="Times New Roman" w:eastAsia="Times New Roman" w:hAnsi="Times New Roman"/>
          <w:color w:val="000000"/>
        </w:rPr>
        <w:t>III</w:t>
      </w:r>
      <w:r>
        <w:rPr>
          <w:rFonts w:ascii="宋体" w:cs="宋体" w:eastAsia="宋体" w:hAnsi="宋体"/>
          <w:color w:val="000000"/>
        </w:rPr>
        <w:t>中</w:t>
      </w:r>
      <w:r>
        <w:object>
          <v:shape alt="学科网(www.zxxk.com)--教育资源门户，提供试卷、教案、课件、论文、素材以及各类教学资源下载，还有大量而丰富的教学相关资讯！ s+zT8RG5sVnNAx1ODbqMbQ==" id="_x0000_i1105" o:ole="" style="width:48.75pt;height:18pt" type="#_x0000_t75">
            <v:imagedata o:title="eqIdd7e9b3fe1386fc4ad53dcd17b1a3d654" r:id="rId165"/>
          </v:shape>
          <o:OLEObject DrawAspect="Content" ObjectID="_81" ProgID="Equation.DSMT4" ShapeID="_x0000_i1105" Type="Embed" r:id="rId171"/>
        </w:object>
      </w:r>
      <w:r>
        <w:rPr>
          <w:rFonts w:ascii="宋体" w:cs="宋体" w:eastAsia="宋体" w:hAnsi="宋体"/>
          <w:color w:val="000000"/>
        </w:rPr>
        <w:t>固体用乙醇洗涤，其优点是减少</w:t>
      </w:r>
      <w:r>
        <w:object>
          <v:shape alt="学科网(www.zxxk.com)--教育资源门户，提供试卷、教案、课件、论文、素材以及各类教学资源下载，还有大量而丰富的教学相关资讯！ s+zT8RG5sVnNAx1ODbqMbQ==" id="_x0000_i1106" o:ole="" style="width:48.75pt;height:18pt" type="#_x0000_t75">
            <v:imagedata o:title="eqIdd7e9b3fe1386fc4ad53dcd17b1a3d654" r:id="rId165"/>
          </v:shape>
          <o:OLEObject DrawAspect="Content" ObjectID="_82" ProgID="Equation.DSMT4" ShapeID="_x0000_i1106" Type="Embed" r:id="rId172"/>
        </w:object>
      </w:r>
      <w:r>
        <w:rPr>
          <w:rFonts w:ascii="宋体" w:cs="宋体" w:eastAsia="宋体" w:hAnsi="宋体"/>
          <w:color w:val="000000"/>
        </w:rPr>
        <w:t>的溶解损失，易于干燥</w:t>
      </w:r>
    </w:p>
    <w:p>
      <w:pPr>
        <w:spacing w:line="360" w:lineRule="auto"/>
        <w:jc w:val="left"/>
        <w:textAlignment w:val="center"/>
        <w:rPr>
          <w:color w:val="000000"/>
        </w:rPr>
      </w:pPr>
      <w:r>
        <w:rPr>
          <w:color w:val="000000"/>
        </w:rPr>
        <w:t xml:space="preserve">D. </w:t>
      </w:r>
      <w:r>
        <w:rPr>
          <w:rFonts w:ascii="宋体" w:cs="宋体" w:eastAsia="宋体" w:hAnsi="宋体"/>
          <w:color w:val="000000"/>
        </w:rPr>
        <w:t>“后续处理”加入少量的</w:t>
      </w:r>
      <w:r>
        <w:object>
          <v:shape alt="学科网(www.zxxk.com)--教育资源门户，提供试卷、教案、课件、论文、素材以及各类教学资源下载，还有大量而丰富的教学相关资讯！ s+zT8RG5sVnNAx1ODbqMbQ==" id="_x0000_i1107" o:ole="" style="width:43pt;height:18pt" type="#_x0000_t75">
            <v:imagedata o:title="eqIdcd46a1a853c372c1fb6c7a88cd947e87" r:id="rId51"/>
          </v:shape>
          <o:OLEObject DrawAspect="Content" ObjectID="_83" ProgID="Equation.DSMT4" ShapeID="_x0000_i1107" Type="Embed" r:id="rId173"/>
        </w:object>
      </w:r>
      <w:r>
        <w:rPr>
          <w:rFonts w:ascii="宋体" w:cs="宋体" w:eastAsia="宋体" w:hAnsi="宋体"/>
          <w:color w:val="000000"/>
        </w:rPr>
        <w:t>固体，其原因是保险粉在碱性介质中较稳定</w:t>
      </w:r>
    </w:p>
    <w:p>
      <w:pPr>
        <w:spacing w:line="360" w:lineRule="auto"/>
        <w:jc w:val="left"/>
        <w:textAlignment w:val="center"/>
        <w:rPr>
          <w:color w:val="000000"/>
        </w:rPr>
      </w:pPr>
      <w:r>
        <w:rPr>
          <w:rFonts w:ascii="宋体" w:cs="宋体" w:eastAsia="宋体" w:hAnsi="宋体"/>
          <w:b/>
          <w:color w:val="000000"/>
          <w:sz w:val="24"/>
        </w:rPr>
        <w:t>二、非选择题</w:t>
      </w:r>
      <w:r>
        <w:rPr>
          <w:rFonts w:ascii="Times New Roman" w:cs="Times New Roman" w:eastAsia="Times New Roman" w:hAnsi="Times New Roman"/>
          <w:b/>
          <w:color w:val="000000"/>
          <w:sz w:val="24"/>
        </w:rPr>
        <w:t>(</w:t>
      </w:r>
      <w:r>
        <w:rPr>
          <w:rFonts w:ascii="宋体" w:cs="宋体" w:eastAsia="宋体" w:hAnsi="宋体"/>
          <w:b/>
          <w:color w:val="000000"/>
          <w:sz w:val="24"/>
        </w:rPr>
        <w:t>本大题共</w:t>
      </w:r>
      <w:r>
        <w:rPr>
          <w:rFonts w:ascii="Times New Roman" w:cs="Times New Roman" w:eastAsia="Times New Roman" w:hAnsi="Times New Roman"/>
          <w:b/>
          <w:color w:val="000000"/>
          <w:sz w:val="24"/>
        </w:rPr>
        <w:t>4</w:t>
      </w:r>
      <w:r>
        <w:rPr>
          <w:rFonts w:ascii="宋体" w:cs="宋体" w:eastAsia="宋体" w:hAnsi="宋体"/>
          <w:b/>
          <w:color w:val="000000"/>
          <w:sz w:val="24"/>
        </w:rPr>
        <w:t>小题，共</w:t>
      </w:r>
      <w:r>
        <w:rPr>
          <w:rFonts w:ascii="Times New Roman" w:cs="Times New Roman" w:eastAsia="Times New Roman" w:hAnsi="Times New Roman"/>
          <w:b/>
          <w:color w:val="000000"/>
          <w:sz w:val="24"/>
        </w:rPr>
        <w:t>52</w:t>
      </w:r>
      <w:r>
        <w:rPr>
          <w:rFonts w:ascii="宋体" w:cs="宋体" w:eastAsia="宋体" w:hAnsi="宋体"/>
          <w:b/>
          <w:color w:val="000000"/>
          <w:sz w:val="24"/>
        </w:rPr>
        <w:t>分</w:t>
      </w:r>
      <w:r>
        <w:rPr>
          <w:rFonts w:ascii="Times New Roman" w:cs="Times New Roman" w:eastAsia="Times New Roman" w:hAnsi="Times New Roman"/>
          <w:b/>
          <w:color w:val="000000"/>
          <w:sz w:val="24"/>
        </w:rPr>
        <w:t>)</w:t>
      </w:r>
      <w:r>
        <w:rPr>
          <w:rFonts w:ascii="宋体" w:cs="宋体" w:eastAsia="宋体" w:hAnsi="宋体"/>
          <w:b/>
          <w:color w:val="000000"/>
          <w:sz w:val="24"/>
        </w:rPr>
        <w:t>。</w:t>
      </w:r>
    </w:p>
    <w:p>
      <w:pPr>
        <w:spacing w:line="360" w:lineRule="auto"/>
        <w:jc w:val="left"/>
        <w:textAlignment w:val="center"/>
        <w:rPr>
          <w:color w:val="000000"/>
        </w:rPr>
      </w:pPr>
      <w:r>
        <w:rPr>
          <w:color w:val="000000"/>
        </w:rPr>
        <w:t xml:space="preserve">17. </w:t>
      </w:r>
      <w:r>
        <w:rPr>
          <w:rFonts w:ascii="宋体" w:cs="宋体" w:eastAsia="宋体" w:hAnsi="宋体"/>
          <w:color w:val="000000"/>
        </w:rPr>
        <w:t>非金属元素及其化合物在生产、生活和科研中应用广泛。已知电负性：</w:t>
      </w:r>
      <w:r>
        <w:object>
          <v:shape alt="学科网(www.zxxk.com)--教育资源门户，提供试卷、教案、课件、论文、素材以及各类教学资源下载，还有大量而丰富的教学相关资讯！ s+zT8RG5sVnNAx1ODbqMbQ==" id="_x0000_i1108" o:ole="" style="width:25.8pt;height:12.6pt" type="#_x0000_t75">
            <v:imagedata o:title="eqIdf121ac197a5d463f592139fbf3a91598" r:id="rId174"/>
          </v:shape>
          <o:OLEObject DrawAspect="Content" ObjectID="_84" ProgID="Equation.DSMT4" ShapeID="_x0000_i1108" Type="Embed" r:id="rId175"/>
        </w:object>
      </w:r>
      <w:r>
        <w:rPr>
          <w:rFonts w:ascii="宋体" w:cs="宋体" w:eastAsia="宋体" w:hAnsi="宋体"/>
          <w:color w:val="000000"/>
        </w:rPr>
        <w:t>，</w:t>
      </w:r>
      <w:r>
        <w:rPr>
          <w:rFonts w:ascii="Times New Roman" w:cs="Times New Roman" w:eastAsia="Times New Roman" w:hAnsi="Times New Roman"/>
          <w:color w:val="000000"/>
        </w:rPr>
        <w:t>B 2.0</w:t>
      </w:r>
      <w:r>
        <w:rPr>
          <w:rFonts w:ascii="宋体" w:cs="宋体" w:eastAsia="宋体" w:hAnsi="宋体"/>
          <w:color w:val="000000"/>
        </w:rPr>
        <w:t>，</w:t>
      </w:r>
      <w:r>
        <w:rPr>
          <w:rFonts w:ascii="Times New Roman" w:cs="Times New Roman" w:eastAsia="Times New Roman" w:hAnsi="Times New Roman"/>
          <w:color w:val="000000"/>
        </w:rPr>
        <w:t>N3.0</w:t>
      </w:r>
      <w:r>
        <w:rPr>
          <w:rFonts w:ascii="宋体" w:cs="宋体" w:eastAsia="宋体" w:hAnsi="宋体"/>
          <w:color w:val="000000"/>
        </w:rPr>
        <w:t>。回答下列问题：</w:t>
      </w:r>
    </w:p>
    <w:p>
      <w:pPr>
        <w:spacing w:line="360" w:lineRule="auto"/>
        <w:jc w:val="left"/>
        <w:textAlignment w:val="center"/>
        <w:rPr>
          <w:color w:val="000000"/>
        </w:rPr>
      </w:pPr>
      <w:r>
        <w:rPr>
          <w:color w:val="000000"/>
        </w:rPr>
        <w:t>（1）</w:t>
      </w:r>
      <w:r>
        <w:rPr>
          <w:rFonts w:ascii="宋体" w:cs="宋体" w:eastAsia="宋体" w:hAnsi="宋体"/>
          <w:color w:val="000000"/>
        </w:rPr>
        <w:t>红磷是巨型共价分子，无定型结构，下列方法能证明红磷是非晶体的是</w:t>
      </w:r>
      <w:r>
        <w:rPr>
          <w:rFonts w:ascii="Times New Roman" w:cs="Times New Roman" w:eastAsia="Times New Roman" w:hAnsi="Times New Roman"/>
          <w:color w:val="000000"/>
        </w:rPr>
        <w:t>_______(</w:t>
      </w:r>
      <w:r>
        <w:rPr>
          <w:rFonts w:ascii="宋体" w:cs="宋体" w:eastAsia="宋体" w:hAnsi="宋体"/>
          <w:color w:val="000000"/>
        </w:rPr>
        <w:t>填标号</w:t>
      </w:r>
      <w:r>
        <w:rPr>
          <w:rFonts w:ascii="Times New Roman" w:cs="Times New Roman" w:eastAsia="Times New Roman" w:hAnsi="Times New Roman"/>
          <w:color w:val="000000"/>
        </w:rPr>
        <w:t>)</w:t>
      </w:r>
      <w:r>
        <w:rPr>
          <w:rFonts w:ascii="宋体" w:cs="宋体" w:eastAsia="宋体" w:hAnsi="宋体"/>
          <w:color w:val="000000"/>
        </w:rPr>
        <w:t>。</w:t>
      </w:r>
    </w:p>
    <w:p>
      <w:pPr>
        <w:tabs>
          <w:tab w:pos="2436" w:val="left"/>
          <w:tab w:pos="4873" w:val="left"/>
          <w:tab w:pos="7309" w:val="left"/>
        </w:tabs>
        <w:spacing w:line="360" w:lineRule="auto"/>
        <w:jc w:val="left"/>
        <w:textAlignment w:val="center"/>
        <w:rPr>
          <w:color w:val="000000"/>
        </w:rPr>
      </w:pPr>
      <w:r>
        <w:rPr>
          <w:color w:val="000000"/>
        </w:rPr>
        <w:t xml:space="preserve">A. </w:t>
      </w:r>
      <w:r>
        <w:rPr>
          <w:rFonts w:ascii="宋体" w:cs="宋体" w:eastAsia="宋体" w:hAnsi="宋体"/>
          <w:color w:val="000000"/>
        </w:rPr>
        <w:t>质谱法</w:t>
      </w:r>
      <w:r>
        <w:rPr>
          <w:color w:val="000000"/>
        </w:rPr>
        <w:tab/>
      </w:r>
      <w:r>
        <w:rPr>
          <w:color w:val="000000"/>
        </w:rPr>
        <w:t xml:space="preserve">B. </w:t>
      </w:r>
      <w:r>
        <w:rPr>
          <w:rFonts w:ascii="宋体" w:cs="宋体" w:eastAsia="宋体" w:hAnsi="宋体"/>
          <w:color w:val="000000"/>
        </w:rPr>
        <w:t>原子发射光谱法</w:t>
      </w:r>
      <w:r>
        <w:rPr>
          <w:color w:val="000000"/>
        </w:rPr>
        <w:tab/>
      </w:r>
      <w:r>
        <w:rPr>
          <w:color w:val="000000"/>
        </w:rPr>
        <w:t xml:space="preserve">C. </w:t>
      </w:r>
      <w:r>
        <w:rPr>
          <w:rFonts w:ascii="宋体" w:cs="宋体" w:eastAsia="宋体" w:hAnsi="宋体"/>
          <w:color w:val="000000"/>
        </w:rPr>
        <w:t>核磁共振谱法</w:t>
      </w:r>
      <w:r>
        <w:rPr>
          <w:color w:val="000000"/>
        </w:rPr>
        <w:tab/>
      </w:r>
      <w:r>
        <w:rPr>
          <w:color w:val="000000"/>
        </w:rPr>
        <w:t xml:space="preserve">D. </w:t>
      </w:r>
      <w:r>
        <w:rPr>
          <w:rFonts w:ascii="Times New Roman" w:cs="Times New Roman" w:eastAsia="Times New Roman" w:hAnsi="Times New Roman"/>
          <w:color w:val="000000"/>
        </w:rPr>
        <w:t>X</w:t>
      </w:r>
      <w:r>
        <w:rPr>
          <w:rFonts w:ascii="宋体" w:cs="宋体" w:eastAsia="宋体" w:hAnsi="宋体"/>
          <w:color w:val="000000"/>
        </w:rPr>
        <w:t>射线衍射法</w:t>
      </w:r>
    </w:p>
    <w:p>
      <w:pPr>
        <w:spacing w:line="360" w:lineRule="auto"/>
        <w:jc w:val="left"/>
        <w:textAlignment w:val="center"/>
        <w:rPr>
          <w:color w:val="000000"/>
        </w:rPr>
      </w:pPr>
      <w:r>
        <w:rPr>
          <w:color w:val="000000"/>
        </w:rPr>
        <w:t>（2）</w:t>
      </w:r>
      <w:r>
        <w:rPr>
          <w:rFonts w:ascii="Times New Roman" w:cs="Times New Roman" w:eastAsia="Times New Roman" w:hAnsi="Times New Roman"/>
          <w:color w:val="000000"/>
        </w:rPr>
        <w:t>GaAs</w:t>
      </w:r>
      <w:r>
        <w:rPr>
          <w:rFonts w:ascii="宋体" w:cs="宋体" w:eastAsia="宋体" w:hAnsi="宋体"/>
          <w:color w:val="000000"/>
        </w:rPr>
        <w:t>的晶胞结构如图</w:t>
      </w:r>
      <w:r>
        <w:rPr>
          <w:rFonts w:ascii="Times New Roman" w:cs="Times New Roman" w:eastAsia="Times New Roman" w:hAnsi="Times New Roman"/>
          <w:color w:val="000000"/>
        </w:rPr>
        <w:t>1</w:t>
      </w:r>
      <w:r>
        <w:rPr>
          <w:rFonts w:ascii="宋体" w:cs="宋体" w:eastAsia="宋体" w:hAnsi="宋体"/>
          <w:color w:val="000000"/>
        </w:rPr>
        <w:t>所示，每个</w:t>
      </w:r>
      <w:r>
        <w:rPr>
          <w:rFonts w:ascii="Times New Roman" w:cs="Times New Roman" w:eastAsia="Times New Roman" w:hAnsi="Times New Roman"/>
          <w:color w:val="000000"/>
        </w:rPr>
        <w:t>As</w:t>
      </w:r>
      <w:r>
        <w:rPr>
          <w:rFonts w:ascii="宋体" w:cs="宋体" w:eastAsia="宋体" w:hAnsi="宋体"/>
          <w:color w:val="000000"/>
        </w:rPr>
        <w:t>原子周围距离最近且相等的</w:t>
      </w:r>
      <w:r>
        <w:rPr>
          <w:rFonts w:ascii="Times New Roman" w:cs="Times New Roman" w:eastAsia="Times New Roman" w:hAnsi="Times New Roman"/>
          <w:color w:val="000000"/>
        </w:rPr>
        <w:t>As</w:t>
      </w:r>
      <w:r>
        <w:rPr>
          <w:rFonts w:ascii="宋体" w:cs="宋体" w:eastAsia="宋体" w:hAnsi="宋体"/>
          <w:color w:val="000000"/>
        </w:rPr>
        <w:t>原子数目为</w:t>
      </w:r>
      <w:r>
        <w:rPr>
          <w:color w:val="000000"/>
        </w:rPr>
        <w:t>_______</w:t>
      </w:r>
      <w:r>
        <w:rPr>
          <w:rFonts w:ascii="宋体" w:cs="宋体" w:eastAsia="宋体" w:hAnsi="宋体"/>
          <w:color w:val="000000"/>
        </w:rPr>
        <w:t>。</w:t>
      </w:r>
    </w:p>
    <w:p>
      <w:pPr>
        <w:spacing w:line="360" w:lineRule="auto"/>
        <w:jc w:val="left"/>
        <w:textAlignment w:val="center"/>
        <w:rPr>
          <w:color w:val="000000"/>
        </w:rPr>
      </w:pPr>
      <w:r>
        <w:rPr>
          <w:color w:val="000000"/>
        </w:rPr>
        <w:drawing>
          <wp:inline>
            <wp:extent cx="1543050" cy="1171575"/>
            <wp:docPr descr="学科网(www.zxxk.com)--教育资源门户，提供试卷、教案、课件、论文、素材以及各类教学资源下载，还有大量而丰富的教学相关资讯！ s+zT8RG5sVnNAx1ODbqMbQ==" id="10002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r:embed="rId176"/>
                    <a:stretch>
                      <a:fillRect/>
                    </a:stretch>
                  </pic:blipFill>
                  <pic:spPr>
                    <a:xfrm>
                      <a:off x="0" y="0"/>
                      <a:ext cx="1543050" cy="1171575"/>
                    </a:xfrm>
                    <a:prstGeom prst="rect">
                      <a:avLst/>
                    </a:prstGeom>
                  </pic:spPr>
                </pic:pic>
              </a:graphicData>
            </a:graphic>
          </wp:inline>
        </w:drawing>
      </w:r>
    </w:p>
    <w:p>
      <w:pPr>
        <w:spacing w:line="360" w:lineRule="auto"/>
        <w:jc w:val="left"/>
        <w:textAlignment w:val="center"/>
        <w:rPr>
          <w:color w:val="000000"/>
        </w:rPr>
      </w:pPr>
      <w:r>
        <w:rPr>
          <w:color w:val="000000"/>
        </w:rPr>
        <w:t>（3）</w:t>
      </w:r>
      <w:r>
        <w:object>
          <v:shape alt="学科网(www.zxxk.com)--教育资源门户，提供试卷、教案、课件、论文、素材以及各类教学资源下载，还有大量而丰富的教学相关资讯！ s+zT8RG5sVnNAx1ODbqMbQ==" id="_x0000_i1109" o:ole="" style="width:25.5pt;height:18pt" type="#_x0000_t75">
            <v:imagedata o:title="eqIddbe2066525aa0616cf44d051d57bf713" r:id="rId177"/>
          </v:shape>
          <o:OLEObject DrawAspect="Content" ObjectID="_85" ProgID="Equation.DSMT4" ShapeID="_x0000_i1109" Type="Embed" r:id="rId178"/>
        </w:object>
      </w:r>
      <w:r>
        <w:rPr>
          <w:rFonts w:ascii="宋体" w:cs="宋体" w:eastAsia="宋体" w:hAnsi="宋体"/>
          <w:color w:val="000000"/>
        </w:rPr>
        <w:t>的电子式为</w:t>
      </w:r>
      <w:r>
        <w:rPr>
          <w:color w:val="000000"/>
        </w:rPr>
        <w:t>_______</w:t>
      </w:r>
      <w:r>
        <w:rPr>
          <w:rFonts w:ascii="宋体" w:cs="宋体" w:eastAsia="宋体" w:hAnsi="宋体"/>
          <w:color w:val="000000"/>
        </w:rPr>
        <w:t>；液氨</w:t>
      </w:r>
      <w:r>
        <w:object>
          <v:shape alt="学科网(www.zxxk.com)--教育资源门户，提供试卷、教案、课件、论文、素材以及各类教学资源下载，还有大量而丰富的教学相关资讯！ s+zT8RG5sVnNAx1ODbqMbQ==" id="_x0000_i1110" o:ole="" style="width:36pt;height:20.25pt" type="#_x0000_t75">
            <v:imagedata o:title="eqIdf2b636198907b70b02b2aff19d04b92f" r:id="rId179"/>
          </v:shape>
          <o:OLEObject DrawAspect="Content" ObjectID="_86" ProgID="Equation.DSMT4" ShapeID="_x0000_i1110" Type="Embed" r:id="rId180"/>
        </w:object>
      </w:r>
      <w:r>
        <w:rPr>
          <w:rFonts w:ascii="宋体" w:cs="宋体" w:eastAsia="宋体" w:hAnsi="宋体"/>
          <w:color w:val="000000"/>
        </w:rPr>
        <w:t>和氨硼烷</w:t>
      </w:r>
      <w:r>
        <w:object>
          <v:shape alt="学科网(www.zxxk.com)--教育资源门户，提供试卷、教案、课件、论文、素材以及各类教学资源下载，还有大量而丰富的教学相关资讯！ s+zT8RG5sVnNAx1ODbqMbQ==" id="_x0000_i1111" o:ole="" style="width:56.25pt;height:20.25pt" type="#_x0000_t75">
            <v:imagedata o:title="eqIde97c89454cecc7bc20b994a9ebefc93b" r:id="rId181"/>
          </v:shape>
          <o:OLEObject DrawAspect="Content" ObjectID="_87" ProgID="Equation.DSMT4" ShapeID="_x0000_i1111" Type="Embed" r:id="rId182"/>
        </w:object>
      </w:r>
      <w:r>
        <w:rPr>
          <w:rFonts w:ascii="宋体" w:cs="宋体" w:eastAsia="宋体" w:hAnsi="宋体"/>
          <w:color w:val="000000"/>
        </w:rPr>
        <w:t>均可与金属</w:t>
      </w:r>
      <w:r>
        <w:object>
          <v:shape alt="学科网(www.zxxk.com)--教育资源门户，提供试卷、教案、课件、论文、素材以及各类教学资源下载，还有大量而丰富的教学相关资讯！ s+zT8RG5sVnNAx1ODbqMbQ==" id="_x0000_i1112" o:ole="" style="width:19pt;height:13.95pt" type="#_x0000_t75">
            <v:imagedata o:title="eqIdf6efa7aa83e6863fa11e389467cf8e77" r:id="rId183"/>
          </v:shape>
          <o:OLEObject DrawAspect="Content" ObjectID="_88" ProgID="Equation.DSMT4" ShapeID="_x0000_i1112" Type="Embed" r:id="rId184"/>
        </w:object>
      </w:r>
      <w:r>
        <w:rPr>
          <w:rFonts w:ascii="宋体" w:cs="宋体" w:eastAsia="宋体" w:hAnsi="宋体"/>
          <w:color w:val="000000"/>
        </w:rPr>
        <w:t>反应，写出氨硼烷</w:t>
      </w:r>
      <w:r>
        <w:object>
          <v:shape alt="学科网(www.zxxk.com)--教育资源门户，提供试卷、教案、课件、论文、素材以及各类教学资源下载，还有大量而丰富的教学相关资讯！ s+zT8RG5sVnNAx1ODbqMbQ==" id="_x0000_i1113" o:ole="" style="width:56.25pt;height:20.25pt" type="#_x0000_t75">
            <v:imagedata o:title="eqIde97c89454cecc7bc20b994a9ebefc93b" r:id="rId181"/>
          </v:shape>
          <o:OLEObject DrawAspect="Content" ObjectID="_89" ProgID="Equation.DSMT4" ShapeID="_x0000_i1113" Type="Embed" r:id="rId185"/>
        </w:object>
      </w:r>
      <w:r>
        <w:rPr>
          <w:rFonts w:ascii="宋体" w:cs="宋体" w:eastAsia="宋体" w:hAnsi="宋体"/>
          <w:color w:val="000000"/>
        </w:rPr>
        <w:t>和钠按物质的量</w:t>
      </w:r>
      <w:r>
        <w:rPr>
          <w:rFonts w:ascii="Times New Roman" w:cs="Times New Roman" w:eastAsia="Times New Roman" w:hAnsi="Times New Roman"/>
          <w:color w:val="000000"/>
        </w:rPr>
        <w:t>1</w:t>
      </w:r>
      <w:r>
        <w:rPr>
          <w:rFonts w:ascii="宋体" w:cs="宋体" w:eastAsia="宋体" w:hAnsi="宋体"/>
          <w:color w:val="000000"/>
        </w:rPr>
        <w:t>：</w:t>
      </w:r>
      <w:r>
        <w:rPr>
          <w:rFonts w:ascii="Times New Roman" w:cs="Times New Roman" w:eastAsia="Times New Roman" w:hAnsi="Times New Roman"/>
          <w:color w:val="000000"/>
        </w:rPr>
        <w:t>1</w:t>
      </w:r>
      <w:r>
        <w:rPr>
          <w:rFonts w:ascii="宋体" w:cs="宋体" w:eastAsia="宋体" w:hAnsi="宋体"/>
          <w:color w:val="000000"/>
        </w:rPr>
        <w:t>反应的化学方程式：</w:t>
      </w:r>
      <w:r>
        <w:rPr>
          <w:color w:val="000000"/>
        </w:rPr>
        <w:t>_______</w:t>
      </w:r>
      <w:r>
        <w:rPr>
          <w:rFonts w:ascii="宋体" w:cs="宋体" w:eastAsia="宋体" w:hAnsi="宋体"/>
          <w:color w:val="000000"/>
        </w:rPr>
        <w:t>。</w:t>
      </w:r>
    </w:p>
    <w:p>
      <w:pPr>
        <w:spacing w:line="360" w:lineRule="auto"/>
        <w:jc w:val="left"/>
        <w:textAlignment w:val="center"/>
        <w:rPr>
          <w:color w:val="000000"/>
        </w:rPr>
      </w:pPr>
      <w:r>
        <w:rPr>
          <w:color w:val="000000"/>
        </w:rPr>
        <w:t>（4）</w:t>
      </w:r>
      <w:r>
        <w:rPr>
          <w:rFonts w:ascii="宋体" w:cs="宋体" w:eastAsia="宋体" w:hAnsi="宋体"/>
          <w:color w:val="000000"/>
        </w:rPr>
        <w:t>黑磷具有与石墨类似的层状结构，如图</w:t>
      </w:r>
      <w:r>
        <w:rPr>
          <w:rFonts w:ascii="Times New Roman" w:cs="Times New Roman" w:eastAsia="Times New Roman" w:hAnsi="Times New Roman"/>
          <w:color w:val="000000"/>
        </w:rPr>
        <w:t>2</w:t>
      </w:r>
      <w:r>
        <w:rPr>
          <w:rFonts w:ascii="宋体" w:cs="宋体" w:eastAsia="宋体" w:hAnsi="宋体"/>
          <w:color w:val="000000"/>
        </w:rPr>
        <w:t>所示。黑磷的晶体类型为</w:t>
      </w:r>
      <w:r>
        <w:rPr>
          <w:color w:val="000000"/>
        </w:rPr>
        <w:t>_______</w:t>
      </w:r>
      <w:r>
        <w:rPr>
          <w:rFonts w:ascii="宋体" w:cs="宋体" w:eastAsia="宋体" w:hAnsi="宋体"/>
          <w:color w:val="000000"/>
        </w:rPr>
        <w:t>，层与层之间的相互作用为</w:t>
      </w:r>
      <w:r>
        <w:rPr>
          <w:color w:val="000000"/>
        </w:rPr>
        <w:t>_______</w:t>
      </w:r>
      <w:r>
        <w:rPr>
          <w:rFonts w:ascii="宋体" w:cs="宋体" w:eastAsia="宋体" w:hAnsi="宋体"/>
          <w:color w:val="000000"/>
        </w:rPr>
        <w:t>。</w:t>
      </w:r>
    </w:p>
    <w:p>
      <w:pPr>
        <w:spacing w:line="360" w:lineRule="auto"/>
        <w:jc w:val="left"/>
        <w:textAlignment w:val="center"/>
        <w:rPr>
          <w:color w:val="000000"/>
        </w:rPr>
      </w:pPr>
      <w:r>
        <w:rPr>
          <w:color w:val="000000"/>
        </w:rPr>
        <w:drawing>
          <wp:inline>
            <wp:extent cx="3009900" cy="1343025"/>
            <wp:docPr descr="学科网(www.zxxk.com)--教育资源门户，提供试卷、教案、课件、论文、素材以及各类教学资源下载，还有大量而丰富的教学相关资讯！ s+zT8RG5sVnNAx1ODbqMbQ==" id="10003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r:embed="rId186"/>
                    <a:stretch>
                      <a:fillRect/>
                    </a:stretch>
                  </pic:blipFill>
                  <pic:spPr>
                    <a:xfrm>
                      <a:off x="0" y="0"/>
                      <a:ext cx="3009900" cy="1343025"/>
                    </a:xfrm>
                    <a:prstGeom prst="rect">
                      <a:avLst/>
                    </a:prstGeom>
                  </pic:spPr>
                </pic:pic>
              </a:graphicData>
            </a:graphic>
          </wp:inline>
        </w:drawing>
      </w:r>
    </w:p>
    <w:p>
      <w:pPr>
        <w:spacing w:line="360" w:lineRule="auto"/>
        <w:jc w:val="left"/>
        <w:textAlignment w:val="center"/>
        <w:rPr>
          <w:color w:val="000000"/>
        </w:rPr>
      </w:pPr>
      <w:r>
        <w:rPr>
          <w:color w:val="000000"/>
        </w:rPr>
        <w:t>（5）</w:t>
      </w:r>
      <w:r>
        <w:rPr>
          <w:rFonts w:ascii="宋体" w:cs="宋体" w:eastAsia="宋体" w:hAnsi="宋体"/>
          <w:color w:val="000000"/>
        </w:rPr>
        <w:t>芯片的主要成分是硅，纯硅的导电性较差，当磷原子取代了纯硅中少量硅原子后，能形成导电性较好的</w:t>
      </w:r>
      <w:r>
        <w:rPr>
          <w:rFonts w:ascii="Times New Roman" w:cs="Times New Roman" w:eastAsia="Times New Roman" w:hAnsi="Times New Roman"/>
          <w:color w:val="000000"/>
        </w:rPr>
        <w:t>n</w:t>
      </w:r>
      <w:r>
        <w:rPr>
          <w:rFonts w:ascii="宋体" w:cs="宋体" w:eastAsia="宋体" w:hAnsi="宋体"/>
          <w:color w:val="000000"/>
        </w:rPr>
        <w:t>型半导体。请从结构的角度解释导电性增强的原因：</w:t>
      </w:r>
      <w:r>
        <w:rPr>
          <w:color w:val="000000"/>
        </w:rPr>
        <w:t>_______</w:t>
      </w:r>
      <w:r>
        <w:rPr>
          <w:rFonts w:ascii="宋体" w:cs="宋体" w:eastAsia="宋体" w:hAnsi="宋体"/>
          <w:color w:val="000000"/>
        </w:rPr>
        <w:t>。</w:t>
      </w:r>
    </w:p>
    <w:p>
      <w:pPr>
        <w:spacing w:line="360" w:lineRule="auto"/>
        <w:jc w:val="left"/>
        <w:textAlignment w:val="center"/>
        <w:rPr>
          <w:color w:val="000000"/>
        </w:rPr>
      </w:pPr>
      <w:r>
        <w:rPr>
          <w:color w:val="000000"/>
        </w:rPr>
        <w:t>（6）</w:t>
      </w:r>
      <w:r>
        <w:rPr>
          <w:rFonts w:ascii="宋体" w:cs="宋体" w:eastAsia="宋体" w:hAnsi="宋体"/>
          <w:color w:val="000000"/>
        </w:rPr>
        <w:t>五氯化磷是一种白色晶体，熔融时形成一种能导电</w:t>
      </w:r>
      <w:r>
        <w:rPr>
          <w:rFonts w:ascii="宋体" w:cs="宋体" w:eastAsia="宋体" w:hAnsi="宋体"/>
          <w:color w:val="000000"/>
          <w:position w:val="0"/>
        </w:rPr>
        <w:drawing>
          <wp:inline>
            <wp:extent cx="133350" cy="177800"/>
            <wp:docPr id="75908473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084736" name=""/>
                    <pic:cNvPicPr>
                      <a:picLocks noChangeAspect="1"/>
                    </pic:cNvPicPr>
                  </pic:nvPicPr>
                  <pic:blipFill>
                    <a:blip r:embed="rId9"/>
                    <a:stretch>
                      <a:fillRect/>
                    </a:stretch>
                  </pic:blipFill>
                  <pic:spPr>
                    <a:xfrm>
                      <a:off x="0" y="0"/>
                      <a:ext cx="133350" cy="177800"/>
                    </a:xfrm>
                    <a:prstGeom prst="rect">
                      <a:avLst/>
                    </a:prstGeom>
                  </pic:spPr>
                </pic:pic>
              </a:graphicData>
            </a:graphic>
          </wp:inline>
        </w:drawing>
      </w:r>
      <w:r>
        <w:rPr>
          <w:rFonts w:ascii="宋体" w:cs="宋体" w:eastAsia="宋体" w:hAnsi="宋体"/>
          <w:color w:val="000000"/>
        </w:rPr>
        <w:t>液体，测得其中含有一种正四面体形正离子和一种正八面体形负离子</w:t>
      </w:r>
      <w:r>
        <w:rPr>
          <w:rFonts w:ascii="Times New Roman" w:cs="Times New Roman" w:eastAsia="Times New Roman" w:hAnsi="Times New Roman"/>
          <w:color w:val="000000"/>
        </w:rPr>
        <w:t>(</w:t>
      </w:r>
      <w:r>
        <w:rPr>
          <w:rFonts w:ascii="宋体" w:cs="宋体" w:eastAsia="宋体" w:hAnsi="宋体"/>
          <w:color w:val="000000"/>
        </w:rPr>
        <w:t>该晶体的晶胞如图</w:t>
      </w:r>
      <w:r>
        <w:rPr>
          <w:rFonts w:ascii="Times New Roman" w:cs="Times New Roman" w:eastAsia="Times New Roman" w:hAnsi="Times New Roman"/>
          <w:color w:val="000000"/>
        </w:rPr>
        <w:t>3</w:t>
      </w:r>
      <w:r>
        <w:rPr>
          <w:rFonts w:ascii="宋体" w:cs="宋体" w:eastAsia="宋体" w:hAnsi="宋体"/>
          <w:color w:val="000000"/>
        </w:rPr>
        <w:t>所示</w:t>
      </w:r>
      <w:r>
        <w:rPr>
          <w:rFonts w:ascii="Times New Roman" w:cs="Times New Roman" w:eastAsia="Times New Roman" w:hAnsi="Times New Roman"/>
          <w:color w:val="000000"/>
        </w:rPr>
        <w:t>)</w:t>
      </w:r>
      <w:r>
        <w:rPr>
          <w:rFonts w:ascii="宋体" w:cs="宋体" w:eastAsia="宋体" w:hAnsi="宋体"/>
          <w:color w:val="000000"/>
        </w:rPr>
        <w:t>。熔体中</w:t>
      </w:r>
      <w:r>
        <w:rPr>
          <w:rFonts w:ascii="Times New Roman" w:cs="Times New Roman" w:eastAsia="Times New Roman" w:hAnsi="Times New Roman"/>
          <w:color w:val="000000"/>
        </w:rPr>
        <w:t>P-Cl</w:t>
      </w:r>
      <w:r>
        <w:rPr>
          <w:rFonts w:ascii="宋体" w:cs="宋体" w:eastAsia="宋体" w:hAnsi="宋体"/>
          <w:color w:val="000000"/>
        </w:rPr>
        <w:t>的键长只有</w:t>
      </w:r>
      <w:r>
        <w:object>
          <v:shape alt="学科网(www.zxxk.com)--教育资源门户，提供试卷、教案、课件、论文、素材以及各类教学资源下载，还有大量而丰富的教学相关资讯！ s+zT8RG5sVnNAx1ODbqMbQ==" id="_x0000_i1114" o:ole="" style="width:36.75pt;height:15.75pt" type="#_x0000_t75">
            <v:imagedata o:title="eqId62f5ca503b17dfec2b52ffddeb1e4147" r:id="rId187"/>
          </v:shape>
          <o:OLEObject DrawAspect="Content" ObjectID="_90" ProgID="Equation.DSMT4" ShapeID="_x0000_i1114" Type="Embed" r:id="rId188"/>
        </w:object>
      </w:r>
      <w:r>
        <w:rPr>
          <w:rFonts w:ascii="宋体" w:cs="宋体" w:eastAsia="宋体" w:hAnsi="宋体"/>
          <w:color w:val="000000"/>
        </w:rPr>
        <w:t>和</w:t>
      </w:r>
      <w:r>
        <w:object>
          <v:shape alt="学科网(www.zxxk.com)--教育资源门户，提供试卷、教案、课件、论文、素材以及各类教学资源下载，还有大量而丰富的教学相关资讯！ s+zT8RG5sVnNAx1ODbqMbQ==" id="_x0000_i1115" o:ole="" style="width:39pt;height:15.75pt" type="#_x0000_t75">
            <v:imagedata o:title="eqId9a9b7ceafd6590eef5dd416112be3e4b" r:id="rId189"/>
          </v:shape>
          <o:OLEObject DrawAspect="Content" ObjectID="_91" ProgID="Equation.DSMT4" ShapeID="_x0000_i1115" Type="Embed" r:id="rId190"/>
        </w:object>
      </w:r>
      <w:r>
        <w:rPr>
          <w:rFonts w:ascii="宋体" w:cs="宋体" w:eastAsia="宋体" w:hAnsi="宋体"/>
          <w:color w:val="000000"/>
        </w:rPr>
        <w:t>两种，则这两种离子的化学式分别为</w:t>
      </w:r>
      <w:r>
        <w:rPr>
          <w:color w:val="000000"/>
        </w:rPr>
        <w:t>_______</w:t>
      </w:r>
      <w:r>
        <w:rPr>
          <w:rFonts w:ascii="宋体" w:cs="宋体" w:eastAsia="宋体" w:hAnsi="宋体"/>
          <w:color w:val="000000"/>
        </w:rPr>
        <w:t>和</w:t>
      </w:r>
      <w:r>
        <w:rPr>
          <w:color w:val="000000"/>
        </w:rPr>
        <w:t>_______</w:t>
      </w:r>
      <w:r>
        <w:rPr>
          <w:rFonts w:ascii="宋体" w:cs="宋体" w:eastAsia="宋体" w:hAnsi="宋体"/>
          <w:color w:val="000000"/>
        </w:rPr>
        <w:t>。其中正四面体形正离子中键角大于</w:t>
      </w:r>
      <w:r>
        <w:object>
          <v:shape alt="学科网(www.zxxk.com)--教育资源门户，提供试卷、教案、课件、论文、素材以及各类教学资源下载，还有大量而丰富的教学相关资讯！ s+zT8RG5sVnNAx1ODbqMbQ==" id="_x0000_i1116" o:ole="" style="width:24.75pt;height:18pt" type="#_x0000_t75">
            <v:imagedata o:title="eqId9407a0e8b3ec52d3a6ceb233d6eeef44" r:id="rId191"/>
          </v:shape>
          <o:OLEObject DrawAspect="Content" ObjectID="_92" ProgID="Equation.DSMT4" ShapeID="_x0000_i1116" Type="Embed" r:id="rId192"/>
        </w:object>
      </w:r>
      <w:r>
        <w:rPr>
          <w:rFonts w:ascii="宋体" w:cs="宋体" w:eastAsia="宋体" w:hAnsi="宋体"/>
          <w:color w:val="000000"/>
        </w:rPr>
        <w:t>的键角，原因是</w:t>
      </w:r>
      <w:r>
        <w:rPr>
          <w:color w:val="000000"/>
        </w:rPr>
        <w:t>_______</w:t>
      </w:r>
      <w:r>
        <w:rPr>
          <w:rFonts w:ascii="宋体" w:cs="宋体" w:eastAsia="宋体" w:hAnsi="宋体"/>
          <w:color w:val="000000"/>
        </w:rPr>
        <w:t>。</w:t>
      </w:r>
    </w:p>
    <w:p>
      <w:pPr>
        <w:spacing w:line="360" w:lineRule="auto"/>
        <w:jc w:val="left"/>
        <w:textAlignment w:val="center"/>
        <w:rPr>
          <w:color w:val="000000"/>
        </w:rPr>
      </w:pPr>
      <w:r>
        <w:rPr>
          <w:color w:val="000000"/>
        </w:rPr>
        <w:drawing>
          <wp:inline>
            <wp:extent cx="1724025" cy="1609725"/>
            <wp:docPr descr="学科网(www.zxxk.com)--教育资源门户，提供试卷、教案、课件、论文、素材以及各类教学资源下载，还有大量而丰富的教学相关资讯！ s+zT8RG5sVnNAx1ODbqMbQ==" id="10003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r:embed="rId193"/>
                    <a:stretch>
                      <a:fillRect/>
                    </a:stretch>
                  </pic:blipFill>
                  <pic:spPr>
                    <a:xfrm>
                      <a:off x="0" y="0"/>
                      <a:ext cx="1724025" cy="1609725"/>
                    </a:xfrm>
                    <a:prstGeom prst="rect">
                      <a:avLst/>
                    </a:prstGeom>
                  </pic:spPr>
                </pic:pic>
              </a:graphicData>
            </a:graphic>
          </wp:inline>
        </w:drawing>
      </w:r>
    </w:p>
    <w:p>
      <w:pPr>
        <w:spacing w:line="360" w:lineRule="auto"/>
        <w:jc w:val="left"/>
        <w:textAlignment w:val="center"/>
        <w:rPr>
          <w:color w:val="000000"/>
        </w:rPr>
      </w:pPr>
      <w:r>
        <w:rPr>
          <w:color w:val="000000"/>
        </w:rPr>
        <w:t xml:space="preserve">18. </w:t>
      </w:r>
      <w:r>
        <w:rPr>
          <w:rFonts w:ascii="宋体" w:cs="宋体" w:eastAsia="宋体" w:hAnsi="宋体"/>
          <w:color w:val="000000"/>
        </w:rPr>
        <w:t>蒸汽转化是以烃类与水蒸气反应制备氢气、一氧化碳和二氧化碳的工艺，其中水碳比是目前研究的关键。水碳比是指原料气中</w:t>
      </w:r>
      <w:r>
        <w:object>
          <v:shape alt="学科网(www.zxxk.com)--教育资源门户，提供试卷、教案、课件、论文、素材以及各类教学资源下载，还有大量而丰富的教学相关资讯！ s+zT8RG5sVnNAx1ODbqMbQ==" id="_x0000_i1117" o:ole="" style="width:26pt;height:18pt" type="#_x0000_t75">
            <v:imagedata o:title="eqId98183b7becdd0efb6fe8f57cdcbce983" r:id="rId124"/>
          </v:shape>
          <o:OLEObject DrawAspect="Content" ObjectID="_93" ProgID="Equation.DSMT4" ShapeID="_x0000_i1117" Type="Embed" r:id="rId194"/>
        </w:object>
      </w:r>
      <w:r>
        <w:rPr>
          <w:rFonts w:ascii="宋体" w:cs="宋体" w:eastAsia="宋体" w:hAnsi="宋体"/>
          <w:color w:val="000000"/>
        </w:rPr>
        <w:t>和</w:t>
      </w:r>
      <w:r>
        <w:object>
          <v:shape alt="学科网(www.zxxk.com)--教育资源门户，提供试卷、教案、课件、论文、素材以及各类教学资源下载，还有大量而丰富的教学相关资讯！ s+zT8RG5sVnNAx1ODbqMbQ==" id="_x0000_i1118" o:ole="" style="width:24.95pt;height:18pt" type="#_x0000_t75">
            <v:imagedata o:title="eqIdeff19349a80467d65564cc2953f0c978" r:id="rId195"/>
          </v:shape>
          <o:OLEObject DrawAspect="Content" ObjectID="_94" ProgID="Equation.DSMT4" ShapeID="_x0000_i1118" Type="Embed" r:id="rId196"/>
        </w:object>
      </w:r>
      <w:r>
        <w:rPr>
          <w:rFonts w:ascii="宋体" w:cs="宋体" w:eastAsia="宋体" w:hAnsi="宋体"/>
          <w:color w:val="000000"/>
        </w:rPr>
        <w:t>的物质的量之比，一般用</w:t>
      </w:r>
      <w:r>
        <w:object>
          <v:shape alt="学科网(www.zxxk.com)--教育资源门户，提供试卷、教案、课件、论文、素材以及各类教学资源下载，还有大量而丰富的教学相关资讯！ s+zT8RG5sVnNAx1ODbqMbQ==" id="_x0000_i1119" o:ole="" style="width:12.9pt;height:12.9pt" type="#_x0000_t75">
            <v:imagedata o:title="eqId674e31dbbc3c338972a2fa85d588afae" r:id="rId197"/>
          </v:shape>
          <o:OLEObject DrawAspect="Content" ObjectID="_95" ProgID="Equation.DSMT4" ShapeID="_x0000_i1119" Type="Embed" r:id="rId198"/>
        </w:object>
      </w:r>
      <w:r>
        <w:rPr>
          <w:rFonts w:ascii="宋体" w:cs="宋体" w:eastAsia="宋体" w:hAnsi="宋体"/>
          <w:color w:val="000000"/>
        </w:rPr>
        <w:t>表示，即</w:t>
      </w:r>
      <w:r>
        <w:object>
          <v:shape alt="学科网(www.zxxk.com)--教育资源门户，提供试卷、教案、课件、论文、素材以及各类教学资源下载，还有大量而丰富的教学相关资讯！ s+zT8RG5sVnNAx1ODbqMbQ==" id="_x0000_i1120" o:ole="" style="width:66pt;height:36.75pt" type="#_x0000_t75">
            <v:imagedata o:title="eqIdb6514145d2ed500417417a56740a3bd3" r:id="rId199"/>
          </v:shape>
          <o:OLEObject DrawAspect="Content" ObjectID="_96" ProgID="Equation.DSMT4" ShapeID="_x0000_i1120" Type="Embed" r:id="rId200"/>
        </w:object>
      </w:r>
      <w:r>
        <w:rPr>
          <w:rFonts w:ascii="宋体" w:cs="宋体" w:eastAsia="宋体" w:hAnsi="宋体"/>
          <w:color w:val="000000"/>
        </w:rPr>
        <w:t>。</w:t>
      </w:r>
      <w:r>
        <w:object>
          <v:shape alt="学科网(www.zxxk.com)--教育资源门户，提供试卷、教案、课件、论文、素材以及各类教学资源下载，还有大量而丰富的教学相关资讯！ s+zT8RG5sVnNAx1ODbqMbQ==" id="_x0000_i1121" o:ole="" style="width:24.95pt;height:18pt" type="#_x0000_t75">
            <v:imagedata o:title="eqIdeff19349a80467d65564cc2953f0c978" r:id="rId195"/>
          </v:shape>
          <o:OLEObject DrawAspect="Content" ObjectID="_97" ProgID="Equation.DSMT4" ShapeID="_x0000_i1121" Type="Embed" r:id="rId201"/>
        </w:object>
      </w:r>
      <w:r>
        <w:rPr>
          <w:rFonts w:ascii="宋体" w:cs="宋体" w:eastAsia="宋体" w:hAnsi="宋体"/>
          <w:color w:val="000000"/>
        </w:rPr>
        <w:t>用水蒸气重整制氢的总反应为</w:t>
      </w:r>
      <w:r>
        <w:object>
          <v:shape alt="学科网(www.zxxk.com)--教育资源门户，提供试卷、教案、课件、论文、素材以及各类教学资源下载，还有大量而丰富的教学相关资讯！ s+zT8RG5sVnNAx1ODbqMbQ==" id="_x0000_i1122" o:ole="" style="width:230.25pt;height:20.25pt" type="#_x0000_t75">
            <v:imagedata o:title="eqIdc75d9166e2cfa2a229c6f8e3a734df03" r:id="rId202"/>
          </v:shape>
          <o:OLEObject DrawAspect="Content" ObjectID="_98" ProgID="Equation.DSMT4" ShapeID="_x0000_i1122" Type="Embed" r:id="rId203"/>
        </w:object>
      </w:r>
      <w:r>
        <w:rPr>
          <w:rFonts w:ascii="宋体" w:cs="宋体" w:eastAsia="宋体" w:hAnsi="宋体"/>
          <w:color w:val="000000"/>
        </w:rPr>
        <w:t>，该总反应可分为以下两个过程：</w:t>
      </w:r>
    </w:p>
    <w:p>
      <w:pPr>
        <w:spacing w:line="360" w:lineRule="auto"/>
        <w:jc w:val="left"/>
        <w:textAlignment w:val="center"/>
        <w:rPr>
          <w:color w:val="000000"/>
        </w:rPr>
      </w:pPr>
      <w:r>
        <w:rPr>
          <w:rFonts w:ascii="宋体" w:cs="宋体" w:eastAsia="宋体" w:hAnsi="宋体"/>
          <w:color w:val="000000"/>
        </w:rPr>
        <w:t>反应</w:t>
      </w:r>
      <w:r>
        <w:rPr>
          <w:rFonts w:ascii="Times New Roman" w:cs="Times New Roman" w:eastAsia="Times New Roman" w:hAnsi="Times New Roman"/>
          <w:color w:val="000000"/>
        </w:rPr>
        <w:t>I</w:t>
      </w:r>
      <w:r>
        <w:rPr>
          <w:rFonts w:ascii="宋体" w:cs="宋体" w:eastAsia="宋体" w:hAnsi="宋体"/>
          <w:color w:val="000000"/>
        </w:rPr>
        <w:t>．水蒸气重整：</w:t>
      </w:r>
      <w:r>
        <w:object>
          <v:shape alt="学科网(www.zxxk.com)--教育资源门户，提供试卷、教案、课件、论文、素材以及各类教学资源下载，还有大量而丰富的教学相关资讯！ s+zT8RG5sVnNAx1ODbqMbQ==" id="_x0000_i1123" o:ole="" style="width:237pt;height:20.15pt" type="#_x0000_t75">
            <v:imagedata o:title="eqId8675d0a8269d6e6e7ab750cc7c8ce336" r:id="rId204"/>
          </v:shape>
          <o:OLEObject DrawAspect="Content" ObjectID="_99" ProgID="Equation.DSMT4" ShapeID="_x0000_i1123" Type="Embed" r:id="rId205"/>
        </w:object>
      </w:r>
    </w:p>
    <w:p>
      <w:pPr>
        <w:spacing w:line="360" w:lineRule="auto"/>
        <w:jc w:val="left"/>
        <w:textAlignment w:val="center"/>
        <w:rPr>
          <w:color w:val="000000"/>
        </w:rPr>
      </w:pPr>
      <w:r>
        <w:rPr>
          <w:rFonts w:ascii="宋体" w:cs="宋体" w:eastAsia="宋体" w:hAnsi="宋体"/>
          <w:color w:val="000000"/>
        </w:rPr>
        <w:t>反应</w:t>
      </w:r>
      <w:r>
        <w:rPr>
          <w:rFonts w:ascii="Times New Roman" w:cs="Times New Roman" w:eastAsia="Times New Roman" w:hAnsi="Times New Roman"/>
          <w:color w:val="000000"/>
        </w:rPr>
        <w:t>II</w:t>
      </w:r>
      <w:r>
        <w:rPr>
          <w:rFonts w:ascii="宋体" w:cs="宋体" w:eastAsia="宋体" w:hAnsi="宋体"/>
          <w:color w:val="000000"/>
        </w:rPr>
        <w:t>．水煤气变换：</w:t>
      </w:r>
      <w:r>
        <w:object>
          <v:shape alt="学科网(www.zxxk.com)--教育资源门户，提供试卷、教案、课件、论文、素材以及各类教学资源下载，还有大量而丰富的教学相关资讯！ s+zT8RG5sVnNAx1ODbqMbQ==" id="_x0000_i1124" o:ole="" style="width:231.75pt;height:20.25pt" type="#_x0000_t75">
            <v:imagedata o:title="eqId57e88088a04b09970b5f35ffff82cb58" r:id="rId206"/>
          </v:shape>
          <o:OLEObject DrawAspect="Content" ObjectID="_100" ProgID="Equation.DSMT4" ShapeID="_x0000_i1124" Type="Embed" r:id="rId207"/>
        </w:object>
      </w:r>
    </w:p>
    <w:p>
      <w:pPr>
        <w:spacing w:line="360" w:lineRule="auto"/>
        <w:jc w:val="left"/>
        <w:textAlignment w:val="center"/>
        <w:rPr>
          <w:color w:val="000000"/>
        </w:rPr>
      </w:pPr>
      <w:r>
        <w:rPr>
          <w:color w:val="000000"/>
        </w:rPr>
        <w:t>（1）</w:t>
      </w:r>
      <w:r>
        <w:rPr>
          <w:rFonts w:ascii="宋体" w:cs="宋体" w:eastAsia="宋体" w:hAnsi="宋体"/>
          <w:color w:val="000000"/>
        </w:rPr>
        <w:t>已知：</w:t>
      </w:r>
      <w:r>
        <w:object>
          <v:shape alt="学科网(www.zxxk.com)--教育资源门户，提供试卷、教案、课件、论文、素材以及各类教学资源下载，还有大量而丰富的教学相关资讯！ s+zT8RG5sVnNAx1ODbqMbQ==" id="_x0000_i1125" o:ole="" style="width:24.95pt;height:18pt" type="#_x0000_t75">
            <v:imagedata o:title="eqIdeff19349a80467d65564cc2953f0c978" r:id="rId195"/>
          </v:shape>
          <o:OLEObject DrawAspect="Content" ObjectID="_101" ProgID="Equation.DSMT4" ShapeID="_x0000_i1125" Type="Embed" r:id="rId208"/>
        </w:object>
      </w:r>
      <w:r>
        <w:rPr>
          <w:rFonts w:ascii="宋体" w:cs="宋体" w:eastAsia="宋体" w:hAnsi="宋体"/>
          <w:color w:val="000000"/>
        </w:rPr>
        <w:t>燃烧热为</w:t>
      </w:r>
      <w:r>
        <w:object>
          <v:shape alt="学科网(www.zxxk.com)--教育资源门户，提供试卷、教案、课件、论文、素材以及各类教学资源下载，还有大量而丰富的教学相关资讯！ s+zT8RG5sVnNAx1ODbqMbQ==" id="_x0000_i1126" o:ole="" style="width:87pt;height:18pt" type="#_x0000_t75">
            <v:imagedata o:title="eqIdb9ade5f9f77f0394fd9e48d7e710c8b8" r:id="rId209"/>
          </v:shape>
          <o:OLEObject DrawAspect="Content" ObjectID="_102" ProgID="Equation.DSMT4" ShapeID="_x0000_i1126" Type="Embed" r:id="rId210"/>
        </w:object>
      </w:r>
      <w:r>
        <w:rPr>
          <w:rFonts w:ascii="宋体" w:cs="宋体" w:eastAsia="宋体" w:hAnsi="宋体"/>
          <w:color w:val="000000"/>
        </w:rPr>
        <w:t>，</w:t>
      </w:r>
      <w:r>
        <w:object>
          <v:shape alt="学科网(www.zxxk.com)--教育资源门户，提供试卷、教案、课件、论文、素材以及各类教学资源下载，还有大量而丰富的教学相关资讯！ s+zT8RG5sVnNAx1ODbqMbQ==" id="_x0000_i1127" o:ole="" style="width:16.6pt;height:18pt" type="#_x0000_t75">
            <v:imagedata o:title="eqId7644a7769a5fa1bdab46cc0b2dee2861" r:id="rId211"/>
          </v:shape>
          <o:OLEObject DrawAspect="Content" ObjectID="_103" ProgID="Equation.DSMT4" ShapeID="_x0000_i1127" Type="Embed" r:id="rId212"/>
        </w:object>
      </w:r>
      <w:r>
        <w:rPr>
          <w:rFonts w:ascii="宋体" w:cs="宋体" w:eastAsia="宋体" w:hAnsi="宋体"/>
          <w:color w:val="000000"/>
        </w:rPr>
        <w:t>燃烧热为</w:t>
      </w:r>
      <w:r>
        <w:object>
          <v:shape alt="学科网(www.zxxk.com)--教育资源门户，提供试卷、教案、课件、论文、素材以及各类教学资源下载，还有大量而丰富的教学相关资讯！ s+zT8RG5sVnNAx1ODbqMbQ==" id="_x0000_i1128" o:ole="" style="width:81pt;height:18pt" type="#_x0000_t75">
            <v:imagedata o:title="eqId5f7e2691d35000c715ebb6e6d9f9c074" r:id="rId213"/>
          </v:shape>
          <o:OLEObject DrawAspect="Content" ObjectID="_104" ProgID="Equation.DSMT4" ShapeID="_x0000_i1128" Type="Embed" r:id="rId214"/>
        </w:object>
      </w:r>
      <w:r>
        <w:rPr>
          <w:rFonts w:ascii="宋体" w:cs="宋体" w:eastAsia="宋体" w:hAnsi="宋体"/>
          <w:color w:val="000000"/>
        </w:rPr>
        <w:t>，</w:t>
      </w:r>
      <w:r>
        <w:object>
          <v:shape alt="学科网(www.zxxk.com)--教育资源门户，提供试卷、教案、课件、论文、素材以及各类教学资源下载，还有大量而丰富的教学相关资讯！ s+zT8RG5sVnNAx1ODbqMbQ==" id="_x0000_i1129" o:ole="" style="width:87pt;height:20.25pt" type="#_x0000_t75">
            <v:imagedata o:title="eqIdaa0b6212fd8364801a564fff750a80bc" r:id="rId215"/>
          </v:shape>
          <o:OLEObject DrawAspect="Content" ObjectID="_105" ProgID="Equation.DSMT4" ShapeID="_x0000_i1129" Type="Embed" r:id="rId216"/>
        </w:object>
      </w:r>
      <w:r>
        <w:rPr>
          <w:rFonts w:ascii="宋体" w:cs="宋体" w:eastAsia="宋体" w:hAnsi="宋体"/>
          <w:color w:val="000000"/>
        </w:rPr>
        <w:t>　</w:t>
      </w:r>
      <w:r>
        <w:object>
          <v:shape alt="学科网(www.zxxk.com)--教育资源门户，提供试卷、教案、课件、论文、素材以及各类教学资源下载，还有大量而丰富的教学相关资讯！ s+zT8RG5sVnNAx1ODbqMbQ==" id="_x0000_i1130" o:ole="" style="width:356.25pt;height:20.25pt" type="#_x0000_t75">
            <v:imagedata o:title="eqId29fe49abe30c902e78f3fae09eec4fb5" r:id="rId217"/>
          </v:shape>
          <o:OLEObject DrawAspect="Content" ObjectID="_106" ProgID="Equation.DSMT4" ShapeID="_x0000_i1130" Type="Embed" r:id="rId218"/>
        </w:object>
      </w:r>
      <w:r>
        <w:rPr>
          <w:color w:val="000000"/>
        </w:rPr>
        <w:t>_______</w:t>
      </w:r>
      <w:r>
        <w:object>
          <v:shape alt="学科网(www.zxxk.com)--教育资源门户，提供试卷、教案、课件、论文、素材以及各类教学资源下载，还有大量而丰富的教学相关资讯！ s+zT8RG5sVnNAx1ODbqMbQ==" id="_x0000_i1131" o:ole="" style="width:45.6pt;height:15.6pt" type="#_x0000_t75">
            <v:imagedata o:title="eqIda4b2a6bc4b5ef80a57a78c144749392c" r:id="rId219"/>
          </v:shape>
          <o:OLEObject DrawAspect="Content" ObjectID="_107" ProgID="Equation.DSMT4" ShapeID="_x0000_i1131" Type="Embed" r:id="rId220"/>
        </w:object>
      </w:r>
      <w:r>
        <w:rPr>
          <w:rFonts w:ascii="Times New Roman" w:cs="Times New Roman" w:eastAsia="Times New Roman" w:hAnsi="Times New Roman"/>
          <w:color w:val="000000"/>
        </w:rPr>
        <w:t>(</w:t>
      </w:r>
      <w:r>
        <w:rPr>
          <w:rFonts w:ascii="宋体" w:cs="宋体" w:eastAsia="宋体" w:hAnsi="宋体"/>
          <w:color w:val="000000"/>
        </w:rPr>
        <w:t>结果保留一位小数</w:t>
      </w:r>
      <w:r>
        <w:rPr>
          <w:rFonts w:ascii="Times New Roman" w:cs="Times New Roman" w:eastAsia="Times New Roman" w:hAnsi="Times New Roman"/>
          <w:color w:val="000000"/>
        </w:rPr>
        <w:t>)</w:t>
      </w:r>
      <w:r>
        <w:rPr>
          <w:rFonts w:ascii="宋体" w:cs="宋体" w:eastAsia="宋体" w:hAnsi="宋体"/>
          <w:color w:val="000000"/>
        </w:rPr>
        <w:t>。</w:t>
      </w:r>
    </w:p>
    <w:p>
      <w:pPr>
        <w:spacing w:line="360" w:lineRule="auto"/>
        <w:jc w:val="left"/>
        <w:textAlignment w:val="center"/>
        <w:rPr>
          <w:color w:val="000000"/>
        </w:rPr>
      </w:pPr>
      <w:r>
        <w:rPr>
          <w:color w:val="000000"/>
        </w:rPr>
        <w:t>（2）</w:t>
      </w:r>
      <w:r>
        <w:rPr>
          <w:rFonts w:ascii="宋体" w:cs="宋体" w:eastAsia="宋体" w:hAnsi="宋体"/>
          <w:color w:val="000000"/>
        </w:rPr>
        <w:t>在恒容密闭容器中，加入</w:t>
      </w:r>
      <w:r>
        <w:object>
          <v:shape alt="学科网(www.zxxk.com)--教育资源门户，提供试卷、教案、课件、论文、素材以及各类教学资源下载，还有大量而丰富的教学相关资讯！ s+zT8RG5sVnNAx1ODbqMbQ==" id="_x0000_i1132" o:ole="" style="width:48.75pt;height:18pt" type="#_x0000_t75">
            <v:imagedata o:title="eqIddf53131a7004166d635ffc6bbbdcd438" r:id="rId221"/>
          </v:shape>
          <o:OLEObject DrawAspect="Content" ObjectID="_108" ProgID="Equation.DSMT4" ShapeID="_x0000_i1132" Type="Embed" r:id="rId222"/>
        </w:object>
      </w:r>
      <w:r>
        <w:rPr>
          <w:rFonts w:ascii="宋体" w:cs="宋体" w:eastAsia="宋体" w:hAnsi="宋体"/>
          <w:color w:val="000000"/>
        </w:rPr>
        <w:t>和一定量的</w:t>
      </w:r>
      <w:r>
        <w:object>
          <v:shape alt="学科网(www.zxxk.com)--教育资源门户，提供试卷、教案、课件、论文、素材以及各类教学资源下载，还有大量而丰富的教学相关资讯！ s+zT8RG5sVnNAx1ODbqMbQ==" id="_x0000_i1133" o:ole="" style="width:42.75pt;height:20.25pt" type="#_x0000_t75">
            <v:imagedata o:title="eqIdfe385606322e88ff02712045e1834e43" r:id="rId223"/>
          </v:shape>
          <o:OLEObject DrawAspect="Content" ObjectID="_109" ProgID="Equation.DSMT4" ShapeID="_x0000_i1133" Type="Embed" r:id="rId224"/>
        </w:object>
      </w:r>
      <w:r>
        <w:rPr>
          <w:rFonts w:ascii="宋体" w:cs="宋体" w:eastAsia="宋体" w:hAnsi="宋体"/>
          <w:color w:val="000000"/>
        </w:rPr>
        <w:t>，若仅发生反应</w:t>
      </w:r>
      <w:r>
        <w:object>
          <v:shape alt="学科网(www.zxxk.com)--教育资源门户，提供试卷、教案、课件、论文、素材以及各类教学资源下载，还有大量而丰富的教学相关资讯！ s+zT8RG5sVnNAx1ODbqMbQ==" id="_x0000_i1134" o:ole="" style="width:8.15pt;height:12.9pt" type="#_x0000_t75">
            <v:imagedata o:title="eqIddd089d88c84bd060bc3587c69d294776" r:id="rId225"/>
          </v:shape>
          <o:OLEObject DrawAspect="Content" ObjectID="_110" ProgID="Equation.DSMT4" ShapeID="_x0000_i1134" Type="Embed" r:id="rId226"/>
        </w:object>
      </w:r>
      <w:r>
        <w:rPr>
          <w:rFonts w:ascii="宋体" w:cs="宋体" w:eastAsia="宋体" w:hAnsi="宋体"/>
          <w:color w:val="000000"/>
        </w:rPr>
        <w:t>，</w:t>
      </w:r>
      <w:r>
        <w:object>
          <v:shape alt="学科网(www.zxxk.com)--教育资源门户，提供试卷、教案、课件、论文、素材以及各类教学资源下载，还有大量而丰富的教学相关资讯！ s+zT8RG5sVnNAx1ODbqMbQ==" id="_x0000_i1135" o:ole="" style="width:24.95pt;height:18pt" type="#_x0000_t75">
            <v:imagedata o:title="eqIdeff19349a80467d65564cc2953f0c978" r:id="rId195"/>
          </v:shape>
          <o:OLEObject DrawAspect="Content" ObjectID="_111" ProgID="Equation.DSMT4" ShapeID="_x0000_i1135" Type="Embed" r:id="rId227"/>
        </w:object>
      </w:r>
      <w:r>
        <w:rPr>
          <w:rFonts w:ascii="宋体" w:cs="宋体" w:eastAsia="宋体" w:hAnsi="宋体"/>
          <w:color w:val="000000"/>
        </w:rPr>
        <w:t>的平衡转化率按不同水碳比</w:t>
      </w:r>
      <w:r>
        <w:object>
          <v:shape alt="学科网(www.zxxk.com)--教育资源门户，提供试卷、教案、课件、论文、素材以及各类教学资源下载，还有大量而丰富的教学相关资讯！ s+zT8RG5sVnNAx1ODbqMbQ==" id="_x0000_i1136" o:ole="" style="width:12.9pt;height:12.9pt" type="#_x0000_t75">
            <v:imagedata o:title="eqId674e31dbbc3c338972a2fa85d588afae" r:id="rId197"/>
          </v:shape>
          <o:OLEObject DrawAspect="Content" ObjectID="_112" ProgID="Equation.DSMT4" ShapeID="_x0000_i1136" Type="Embed" r:id="rId228"/>
        </w:object>
      </w:r>
      <w:r>
        <w:rPr>
          <w:rFonts w:ascii="宋体" w:cs="宋体" w:eastAsia="宋体" w:hAnsi="宋体"/>
          <w:color w:val="000000"/>
        </w:rPr>
        <w:t>随温度的变化曲线如图所示。下列说法</w:t>
      </w:r>
      <w:r>
        <w:rPr>
          <w:rFonts w:ascii="宋体" w:cs="宋体" w:eastAsia="宋体" w:hAnsi="宋体"/>
          <w:color w:val="000000"/>
          <w:em w:val="dot"/>
          <w:lang w:eastAsia="zh-CN"/>
        </w:rPr>
        <w:t>错误</w:t>
      </w:r>
      <w:r>
        <w:rPr>
          <w:rFonts w:ascii="宋体" w:cs="宋体" w:eastAsia="宋体" w:hAnsi="宋体"/>
          <w:color w:val="000000"/>
        </w:rPr>
        <w:t>的是</w:t>
      </w:r>
      <w:r>
        <w:rPr>
          <w:rFonts w:ascii="Times New Roman" w:cs="Times New Roman" w:eastAsia="Times New Roman" w:hAnsi="Times New Roman"/>
          <w:color w:val="000000"/>
        </w:rPr>
        <w:t>_______(</w:t>
      </w:r>
      <w:r>
        <w:rPr>
          <w:rFonts w:ascii="宋体" w:cs="宋体" w:eastAsia="宋体" w:hAnsi="宋体"/>
          <w:color w:val="000000"/>
        </w:rPr>
        <w:t>填标号</w:t>
      </w:r>
      <w:r>
        <w:rPr>
          <w:rFonts w:ascii="Times New Roman" w:cs="Times New Roman" w:eastAsia="Times New Roman" w:hAnsi="Times New Roman"/>
          <w:color w:val="000000"/>
        </w:rPr>
        <w:t>)</w:t>
      </w:r>
      <w:r>
        <w:rPr>
          <w:rFonts w:ascii="宋体" w:cs="宋体" w:eastAsia="宋体" w:hAnsi="宋体"/>
          <w:color w:val="000000"/>
        </w:rPr>
        <w:t>。</w:t>
      </w:r>
    </w:p>
    <w:p>
      <w:pPr>
        <w:spacing w:line="360" w:lineRule="auto"/>
        <w:jc w:val="left"/>
        <w:textAlignment w:val="center"/>
        <w:rPr>
          <w:color w:val="000000"/>
        </w:rPr>
      </w:pPr>
      <w:r>
        <w:rPr>
          <w:color w:val="000000"/>
        </w:rPr>
        <w:drawing>
          <wp:inline>
            <wp:extent cx="2543175" cy="2028825"/>
            <wp:docPr descr="学科网(www.zxxk.com)--教育资源门户，提供试卷、教案、课件、论文、素材以及各类教学资源下载，还有大量而丰富的教学相关资讯！ s+zT8RG5sVnNAx1ODbqMbQ==" id="1000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r:embed="rId229"/>
                    <a:stretch>
                      <a:fillRect/>
                    </a:stretch>
                  </pic:blipFill>
                  <pic:spPr>
                    <a:xfrm>
                      <a:off x="0" y="0"/>
                      <a:ext cx="2543175" cy="202882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cs="宋体" w:eastAsia="宋体" w:hAnsi="宋体"/>
          <w:color w:val="000000"/>
        </w:rPr>
        <w:t>点</w:t>
      </w:r>
      <w:r>
        <w:object>
          <v:shape alt="学科网(www.zxxk.com)--教育资源门户，提供试卷、教案、课件、论文、素材以及各类教学资源下载，还有大量而丰富的教学相关资讯！ s+zT8RG5sVnNAx1ODbqMbQ==" id="_x0000_i1137" o:ole="" style="width:44pt;height:14pt" type="#_x0000_t75">
            <v:imagedata o:title="eqId8fb95cbe42302ea01e90768a3798d011" r:id="rId230"/>
          </v:shape>
          <o:OLEObject DrawAspect="Content" ObjectID="_113" ProgID="Equation.DSMT4" ShapeID="_x0000_i1137" Type="Embed" r:id="rId231"/>
        </w:object>
      </w:r>
      <w:r>
        <w:rPr>
          <w:rFonts w:ascii="宋体" w:cs="宋体" w:eastAsia="宋体" w:hAnsi="宋体"/>
          <w:color w:val="000000"/>
        </w:rPr>
        <w:t>对应的平衡常数：</w:t>
      </w:r>
      <w:r>
        <w:object>
          <v:shape alt="学科网(www.zxxk.com)--教育资源门户，提供试卷、教案、课件、论文、素材以及各类教学资源下载，还有大量而丰富的教学相关资讯！ s+zT8RG5sVnNAx1ODbqMbQ==" id="_x0000_i1138" o:ole="" style="width:68.25pt;height:17.9pt" type="#_x0000_t75">
            <v:imagedata o:title="eqId04d388a9681156c888b665f97db6a908" r:id="rId232"/>
          </v:shape>
          <o:OLEObject DrawAspect="Content" ObjectID="_114" ProgID="Equation.DSMT4" ShapeID="_x0000_i1138" Type="Embed" r:id="rId233"/>
        </w:object>
      </w:r>
    </w:p>
    <w:p>
      <w:pPr>
        <w:spacing w:line="360" w:lineRule="auto"/>
        <w:jc w:val="left"/>
        <w:textAlignment w:val="center"/>
        <w:rPr>
          <w:color w:val="000000"/>
        </w:rPr>
      </w:pPr>
      <w:r>
        <w:rPr>
          <w:color w:val="000000"/>
        </w:rPr>
        <w:t xml:space="preserve">B. </w:t>
      </w:r>
      <w:r>
        <w:object>
          <v:shape alt="学科网(www.zxxk.com)--教育资源门户，提供试卷、教案、课件、论文、素材以及各类教学资源下载，还有大量而丰富的教学相关资讯！ s+zT8RG5sVnNAx1ODbqMbQ==" id="_x0000_i1139" o:ole="" style="width:60.75pt;height:15.75pt" type="#_x0000_t75">
            <v:imagedata o:title="eqId19e474ddf686d7c696577b312417a604" r:id="rId234"/>
          </v:shape>
          <o:OLEObject DrawAspect="Content" ObjectID="_115" ProgID="Equation.DSMT4" ShapeID="_x0000_i1139" Type="Embed" r:id="rId235"/>
        </w:object>
      </w:r>
    </w:p>
    <w:p>
      <w:pPr>
        <w:spacing w:line="360" w:lineRule="auto"/>
        <w:jc w:val="left"/>
        <w:textAlignment w:val="center"/>
        <w:rPr>
          <w:color w:val="000000"/>
        </w:rPr>
      </w:pPr>
      <w:r>
        <w:rPr>
          <w:color w:val="000000"/>
        </w:rPr>
        <w:t xml:space="preserve">C. </w:t>
      </w:r>
      <w:r>
        <w:object>
          <v:shape alt="学科网(www.zxxk.com)--教育资源门户，提供试卷、教案、课件、论文、素材以及各类教学资源下载，还有大量而丰富的教学相关资讯！ s+zT8RG5sVnNAx1ODbqMbQ==" id="_x0000_i1140" o:ole="" style="width:12pt;height:18.4pt" type="#_x0000_t75">
            <v:imagedata o:title="eqId4e9a724b59c890095baa5cb73e267c44" r:id="rId236"/>
          </v:shape>
          <o:OLEObject DrawAspect="Content" ObjectID="_116" ProgID="Equation.DSMT4" ShapeID="_x0000_i1140" Type="Embed" r:id="rId237"/>
        </w:object>
      </w:r>
      <w:r>
        <w:rPr>
          <w:rFonts w:ascii="宋体" w:cs="宋体" w:eastAsia="宋体" w:hAnsi="宋体"/>
          <w:color w:val="000000"/>
        </w:rPr>
        <w:t>下，若容器内</w:t>
      </w:r>
      <w:r>
        <w:object>
          <v:shape alt="学科网(www.zxxk.com)--教育资源门户，提供试卷、教案、课件、论文、素材以及各类教学资源下载，还有大量而丰富的教学相关资讯！ s+zT8RG5sVnNAx1ODbqMbQ==" id="_x0000_i1141" o:ole="" style="width:39pt;height:36.75pt" type="#_x0000_t75">
            <v:imagedata o:title="eqId051a3b6c8f153e79e0500ad3ad95df07" r:id="rId238"/>
          </v:shape>
          <o:OLEObject DrawAspect="Content" ObjectID="_117" ProgID="Equation.DSMT4" ShapeID="_x0000_i1141" Type="Embed" r:id="rId239"/>
        </w:object>
      </w:r>
      <w:r>
        <w:rPr>
          <w:rFonts w:ascii="宋体" w:cs="宋体" w:eastAsia="宋体" w:hAnsi="宋体"/>
          <w:color w:val="000000"/>
        </w:rPr>
        <w:t>比值不变，可判断反应达到平衡</w:t>
      </w:r>
    </w:p>
    <w:p>
      <w:pPr>
        <w:spacing w:line="360" w:lineRule="auto"/>
        <w:jc w:val="left"/>
        <w:textAlignment w:val="center"/>
        <w:rPr>
          <w:color w:val="000000"/>
        </w:rPr>
      </w:pPr>
      <w:r>
        <w:rPr>
          <w:color w:val="000000"/>
        </w:rPr>
        <w:t xml:space="preserve">D. </w:t>
      </w:r>
      <w:r>
        <w:object>
          <v:shape alt="学科网(www.zxxk.com)--教育资源门户，提供试卷、教案、课件、论文、素材以及各类教学资源下载，还有大量而丰富的教学相关资讯！ s+zT8RG5sVnNAx1ODbqMbQ==" id="_x0000_i1142" o:ole="" style="width:12pt;height:18.4pt" type="#_x0000_t75">
            <v:imagedata o:title="eqId4e9a724b59c890095baa5cb73e267c44" r:id="rId236"/>
          </v:shape>
          <o:OLEObject DrawAspect="Content" ObjectID="_118" ProgID="Equation.DSMT4" ShapeID="_x0000_i1142" Type="Embed" r:id="rId240"/>
        </w:object>
      </w:r>
      <w:r>
        <w:rPr>
          <w:rFonts w:ascii="宋体" w:cs="宋体" w:eastAsia="宋体" w:hAnsi="宋体"/>
          <w:color w:val="000000"/>
        </w:rPr>
        <w:t>下达平衡后，压强：</w:t>
      </w:r>
      <w:r>
        <w:object>
          <v:shape alt="学科网(www.zxxk.com)--教育资源门户，提供试卷、教案、课件、论文、素材以及各类教学资源下载，还有大量而丰富的教学相关资讯！ s+zT8RG5sVnNAx1ODbqMbQ==" id="_x0000_i1143" o:ole="" style="width:36pt;height:18pt" type="#_x0000_t75">
            <v:imagedata o:title="eqId9331025f9df8d5734b2b4c080def410e" r:id="rId241"/>
          </v:shape>
          <o:OLEObject DrawAspect="Content" ObjectID="_119" ProgID="Equation.DSMT4" ShapeID="_x0000_i1143" Type="Embed" r:id="rId242"/>
        </w:object>
      </w:r>
    </w:p>
    <w:p>
      <w:pPr>
        <w:spacing w:line="360" w:lineRule="auto"/>
        <w:jc w:val="left"/>
        <w:textAlignment w:val="center"/>
        <w:rPr>
          <w:color w:val="000000"/>
        </w:rPr>
      </w:pPr>
      <w:r>
        <w:rPr>
          <w:rFonts w:ascii="宋体" w:cs="宋体" w:eastAsia="宋体" w:hAnsi="宋体"/>
          <w:color w:val="000000"/>
        </w:rPr>
        <w:t>反应</w:t>
      </w:r>
      <w:r>
        <w:rPr>
          <w:rFonts w:ascii="Times New Roman" w:cs="Times New Roman" w:eastAsia="Times New Roman" w:hAnsi="Times New Roman"/>
          <w:color w:val="000000"/>
        </w:rPr>
        <w:t>II</w:t>
      </w:r>
      <w:r>
        <w:rPr>
          <w:rFonts w:ascii="宋体" w:cs="宋体" w:eastAsia="宋体" w:hAnsi="宋体"/>
          <w:color w:val="000000"/>
        </w:rPr>
        <w:t>水煤气变换：</w:t>
      </w:r>
      <w:r>
        <w:object>
          <v:shape alt="学科网(www.zxxk.com)--教育资源门户，提供试卷、教案、课件、论文、素材以及各类教学资源下载，还有大量而丰富的教学相关资讯！ s+zT8RG5sVnNAx1ODbqMbQ==" id="_x0000_i1144" o:ole="" style="width:191.25pt;height:20.25pt" type="#_x0000_t75">
            <v:imagedata o:title="eqId80182e4fe08cfe176a82c7b343612593" r:id="rId243"/>
          </v:shape>
          <o:OLEObject DrawAspect="Content" ObjectID="_120" ProgID="Equation.DSMT4" ShapeID="_x0000_i1144" Type="Embed" r:id="rId244"/>
        </w:object>
      </w:r>
      <w:r>
        <w:rPr>
          <w:rFonts w:ascii="宋体" w:cs="宋体" w:eastAsia="宋体" w:hAnsi="宋体"/>
          <w:color w:val="000000"/>
        </w:rPr>
        <w:t>，是重要化工过程，主要用于合成氨、制氢以及合成气加工等工业领域中。曾有科学家做过如下实验，在</w:t>
      </w:r>
      <w:r>
        <w:object>
          <v:shape alt="学科网(www.zxxk.com)--教育资源门户，提供试卷、教案、课件、论文、素材以及各类教学资源下载，还有大量而丰富的教学相关资讯！ s+zT8RG5sVnNAx1ODbqMbQ==" id="_x0000_i1145" o:ole="" style="width:33pt;height:15.6pt" type="#_x0000_t75">
            <v:imagedata o:title="eqIdbfcc0cdfc79fdebd438b12bdbb72ebb1" r:id="rId245"/>
          </v:shape>
          <o:OLEObject DrawAspect="Content" ObjectID="_121" ProgID="Equation.DSMT4" ShapeID="_x0000_i1145" Type="Embed" r:id="rId246"/>
        </w:object>
      </w:r>
      <w:r>
        <w:rPr>
          <w:rFonts w:ascii="宋体" w:cs="宋体" w:eastAsia="宋体" w:hAnsi="宋体"/>
          <w:color w:val="000000"/>
        </w:rPr>
        <w:t>下，分别使</w:t>
      </w:r>
      <w:r>
        <w:object>
          <v:shape alt="学科网(www.zxxk.com)--教育资源门户，提供试卷、教案、课件、论文、素材以及各类教学资源下载，还有大量而丰富的教学相关资讯！ s+zT8RG5sVnNAx1ODbqMbQ==" id="_x0000_i1146" o:ole="" style="width:16.6pt;height:18pt" type="#_x0000_t75">
            <v:imagedata o:title="eqId7644a7769a5fa1bdab46cc0b2dee2861" r:id="rId211"/>
          </v:shape>
          <o:OLEObject DrawAspect="Content" ObjectID="_122" ProgID="Equation.DSMT4" ShapeID="_x0000_i1146" Type="Embed" r:id="rId247"/>
        </w:object>
      </w:r>
      <w:r>
        <w:rPr>
          <w:rFonts w:ascii="宋体" w:cs="宋体" w:eastAsia="宋体" w:hAnsi="宋体"/>
          <w:color w:val="000000"/>
        </w:rPr>
        <w:t>和</w:t>
      </w:r>
      <w:r>
        <w:object>
          <v:shape alt="学科网(www.zxxk.com)--教育资源门户，提供试卷、教案、课件、论文、素材以及各类教学资源下载，还有大量而丰富的教学相关资讯！ s+zT8RG5sVnNAx1ODbqMbQ==" id="_x0000_i1147" o:ole="" style="width:19.4pt;height:13.4pt" type="#_x0000_t75">
            <v:imagedata o:title="eqIde5a122e25cf4eb9f03ffe5ec823bfc31" r:id="rId248"/>
          </v:shape>
          <o:OLEObject DrawAspect="Content" ObjectID="_123" ProgID="Equation.DSMT4" ShapeID="_x0000_i1147" Type="Embed" r:id="rId249"/>
        </w:object>
      </w:r>
      <w:r>
        <w:rPr>
          <w:rFonts w:ascii="宋体" w:cs="宋体" w:eastAsia="宋体" w:hAnsi="宋体"/>
          <w:color w:val="000000"/>
        </w:rPr>
        <w:t>还原</w:t>
      </w:r>
      <w:r>
        <w:object>
          <v:shape alt="学科网(www.zxxk.com)--教育资源门户，提供试卷、教案、课件、论文、素材以及各类教学资源下载，还有大量而丰富的教学相关资讯！ s+zT8RG5sVnNAx1ODbqMbQ==" id="_x0000_i1148" o:ole="" style="width:42pt;height:20.25pt" type="#_x0000_t75">
            <v:imagedata o:title="eqId30e3128a1fda10c3eabddebef990aae9" r:id="rId250"/>
          </v:shape>
          <o:OLEObject DrawAspect="Content" ObjectID="_124" ProgID="Equation.DSMT4" ShapeID="_x0000_i1148" Type="Embed" r:id="rId251"/>
        </w:object>
      </w:r>
      <w:r>
        <w:rPr>
          <w:rFonts w:ascii="宋体" w:cs="宋体" w:eastAsia="宋体" w:hAnsi="宋体"/>
          <w:color w:val="000000"/>
        </w:rPr>
        <w:t>，得到如下数据：</w:t>
      </w:r>
    </w:p>
    <w:tbl>
      <w:tblPr>
        <w:tblStyle w:val="TableNormal"/>
        <w:tblW w:type="dxa" w:w="579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
      <w:tblGrid>
        <w:gridCol w:w="2759"/>
        <w:gridCol w:w="3011"/>
      </w:tblGrid>
      <w:tr>
        <w:tblPrEx>
          <w:tblW w:type="dxa" w:w="579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Ex>
        <w:trPr>
          <w:cantSplit w:val="0"/>
        </w:trPr>
        <w:tc>
          <w:tcPr>
            <w:tcW w:type="dxa" w:w="294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化学方程式</w:t>
            </w:r>
          </w:p>
        </w:tc>
        <w:tc>
          <w:tcPr>
            <w:tcW w:type="dxa" w:w="283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平衡后气体的物质的量分数</w:t>
            </w:r>
          </w:p>
        </w:tc>
      </w:tr>
      <w:tr>
        <w:tblPrEx>
          <w:tblW w:type="dxa" w:w="5790"/>
          <w:tblCellMar>
            <w:top w:type="dxa" w:w="120"/>
            <w:left w:type="dxa" w:w="120"/>
            <w:bottom w:type="dxa" w:w="120"/>
            <w:right w:type="dxa" w:w="120"/>
          </w:tblCellMar>
        </w:tblPrEx>
        <w:trPr>
          <w:cantSplit w:val="0"/>
        </w:trPr>
        <w:tc>
          <w:tcPr>
            <w:tcW w:type="dxa" w:w="294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s+zT8RG5sVnNAx1ODbqMbQ==" id="_x0000_i1149" o:ole="" style="width:134.15pt;height:20.15pt" type="#_x0000_t75">
                  <v:imagedata o:title="eqId4120d979e3491a0164a827331af5d405" r:id="rId252"/>
                </v:shape>
                <o:OLEObject DrawAspect="Content" ObjectID="_125" ProgID="Equation.DSMT4" ShapeID="_x0000_i1149" Type="Embed" r:id="rId253"/>
              </w:object>
            </w:r>
          </w:p>
        </w:tc>
        <w:tc>
          <w:tcPr>
            <w:tcW w:type="dxa" w:w="283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s+zT8RG5sVnNAx1ODbqMbQ==" id="_x0000_i1150" o:ole="" style="width:53.35pt;height:18pt" type="#_x0000_t75">
                  <v:imagedata o:title="eqIdaa89be724cd2ae38ef11c812bbf05104" r:id="rId254"/>
                </v:shape>
                <o:OLEObject DrawAspect="Content" ObjectID="_126" ProgID="Equation.DSMT4" ShapeID="_x0000_i1150" Type="Embed" r:id="rId255"/>
              </w:object>
            </w:r>
          </w:p>
        </w:tc>
      </w:tr>
      <w:tr>
        <w:tblPrEx>
          <w:tblW w:type="dxa" w:w="5790"/>
          <w:tblCellMar>
            <w:top w:type="dxa" w:w="120"/>
            <w:left w:type="dxa" w:w="120"/>
            <w:bottom w:type="dxa" w:w="120"/>
            <w:right w:type="dxa" w:w="120"/>
          </w:tblCellMar>
        </w:tblPrEx>
        <w:trPr>
          <w:cantSplit w:val="0"/>
        </w:trPr>
        <w:tc>
          <w:tcPr>
            <w:tcW w:type="dxa" w:w="294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 xml:space="preserve">    </w:t>
            </w:r>
            <w:r>
              <w:object>
                <v:shape alt="学科网(www.zxxk.com)--教育资源门户，提供试卷、教案、课件、论文、素材以及各类教学资源下载，还有大量而丰富的教学相关资讯！ s+zT8RG5sVnNAx1ODbqMbQ==" id="_x0000_i1151" o:ole="" style="width:119.25pt;height:18pt" type="#_x0000_t75">
                  <v:imagedata o:title="eqId4e25c8f6bdeb3c2e8982ec923f6ead33" r:id="rId256"/>
                </v:shape>
                <o:OLEObject DrawAspect="Content" ObjectID="_127" ProgID="Equation.DSMT4" ShapeID="_x0000_i1151" Type="Embed" r:id="rId257"/>
              </w:object>
            </w:r>
          </w:p>
        </w:tc>
        <w:tc>
          <w:tcPr>
            <w:tcW w:type="dxa" w:w="283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CO</w:t>
            </w:r>
            <w:r>
              <w:rPr>
                <w:rFonts w:ascii="宋体" w:cs="宋体" w:eastAsia="宋体" w:hAnsi="宋体"/>
                <w:color w:val="000000"/>
              </w:rPr>
              <w:t>：</w:t>
            </w:r>
            <w:r>
              <w:rPr>
                <w:rFonts w:ascii="Times New Roman" w:cs="Times New Roman" w:eastAsia="Times New Roman" w:hAnsi="Times New Roman"/>
                <w:color w:val="000000"/>
              </w:rPr>
              <w:t>0.0192</w:t>
            </w:r>
          </w:p>
        </w:tc>
      </w:tr>
    </w:tbl>
    <w:p>
      <w:pPr>
        <w:spacing w:line="360" w:lineRule="auto"/>
        <w:jc w:val="left"/>
        <w:textAlignment w:val="center"/>
        <w:rPr>
          <w:color w:val="000000"/>
        </w:rPr>
      </w:pPr>
    </w:p>
    <w:p>
      <w:pPr>
        <w:spacing w:line="360" w:lineRule="auto"/>
        <w:jc w:val="left"/>
        <w:textAlignment w:val="center"/>
        <w:rPr>
          <w:color w:val="000000"/>
        </w:rPr>
      </w:pPr>
      <w:r>
        <w:rPr>
          <w:color w:val="000000"/>
        </w:rPr>
        <w:t>（3）</w:t>
      </w:r>
      <w:r>
        <w:rPr>
          <w:rFonts w:ascii="宋体" w:cs="宋体" w:eastAsia="宋体" w:hAnsi="宋体"/>
          <w:color w:val="000000"/>
        </w:rPr>
        <w:t>根据上述实验结果判断：</w:t>
      </w:r>
    </w:p>
    <w:p>
      <w:pPr>
        <w:spacing w:line="360" w:lineRule="auto"/>
        <w:jc w:val="left"/>
        <w:textAlignment w:val="center"/>
        <w:rPr>
          <w:color w:val="000000"/>
        </w:rPr>
      </w:pPr>
      <w:r>
        <w:rPr>
          <w:rFonts w:ascii="宋体" w:cs="宋体" w:eastAsia="宋体" w:hAnsi="宋体"/>
          <w:color w:val="000000"/>
        </w:rPr>
        <w:t>①</w:t>
      </w:r>
      <w:r>
        <w:rPr>
          <w:rFonts w:ascii="Times New Roman" w:cs="Times New Roman" w:eastAsia="Times New Roman" w:hAnsi="Times New Roman"/>
          <w:color w:val="000000"/>
        </w:rPr>
        <w:t>CO</w:t>
      </w:r>
      <w:r>
        <w:rPr>
          <w:rFonts w:ascii="宋体" w:cs="宋体" w:eastAsia="宋体" w:hAnsi="宋体"/>
          <w:color w:val="000000"/>
        </w:rPr>
        <w:t>、</w:t>
      </w:r>
      <w:r>
        <w:rPr>
          <w:rFonts w:ascii="Times New Roman" w:cs="Times New Roman" w:eastAsia="Times New Roman" w:hAnsi="Times New Roman"/>
          <w:color w:val="000000"/>
        </w:rPr>
        <w:t>H</w:t>
      </w:r>
      <w:r>
        <w:rPr>
          <w:color w:val="000000"/>
          <w:vertAlign w:val="subscript"/>
        </w:rPr>
        <w:t>2</w:t>
      </w:r>
      <w:r>
        <w:rPr>
          <w:rFonts w:ascii="宋体" w:cs="宋体" w:eastAsia="宋体" w:hAnsi="宋体"/>
          <w:color w:val="000000"/>
        </w:rPr>
        <w:t>还原</w:t>
      </w:r>
      <w:r>
        <w:rPr>
          <w:rFonts w:ascii="Times New Roman" w:cs="Times New Roman" w:eastAsia="Times New Roman" w:hAnsi="Times New Roman"/>
          <w:color w:val="000000"/>
        </w:rPr>
        <w:t>CoO(s)</w:t>
      </w:r>
      <w:r>
        <w:rPr>
          <w:rFonts w:ascii="宋体" w:cs="宋体" w:eastAsia="宋体" w:hAnsi="宋体"/>
          <w:color w:val="000000"/>
        </w:rPr>
        <w:t>为</w:t>
      </w:r>
      <w:r>
        <w:rPr>
          <w:rFonts w:ascii="Times New Roman" w:cs="Times New Roman" w:eastAsia="Times New Roman" w:hAnsi="Times New Roman"/>
          <w:color w:val="000000"/>
        </w:rPr>
        <w:t>Co(s)</w:t>
      </w:r>
      <w:r>
        <w:rPr>
          <w:rFonts w:ascii="宋体" w:cs="宋体" w:eastAsia="宋体" w:hAnsi="宋体"/>
          <w:color w:val="000000"/>
        </w:rPr>
        <w:t>能力的强弱</w:t>
      </w:r>
      <w:r>
        <w:rPr>
          <w:color w:val="000000"/>
        </w:rPr>
        <w:t>_______</w:t>
      </w:r>
      <w:r>
        <w:rPr>
          <w:rFonts w:ascii="Times New Roman" w:cs="Times New Roman" w:eastAsia="Times New Roman" w:hAnsi="Times New Roman"/>
          <w:color w:val="000000"/>
        </w:rPr>
        <w:t>(</w:t>
      </w:r>
      <w:r>
        <w:rPr>
          <w:rFonts w:ascii="宋体" w:cs="宋体" w:eastAsia="宋体" w:hAnsi="宋体"/>
          <w:color w:val="000000"/>
        </w:rPr>
        <w:t>填标号</w:t>
      </w:r>
      <w:r>
        <w:rPr>
          <w:rFonts w:ascii="Times New Roman" w:cs="Times New Roman" w:eastAsia="Times New Roman" w:hAnsi="Times New Roman"/>
          <w:color w:val="000000"/>
        </w:rPr>
        <w:t>)</w:t>
      </w:r>
      <w:r>
        <w:rPr>
          <w:rFonts w:ascii="宋体" w:cs="宋体" w:eastAsia="宋体" w:hAnsi="宋体"/>
          <w:color w:val="000000"/>
        </w:rPr>
        <w:t>。</w:t>
      </w:r>
    </w:p>
    <w:p>
      <w:pPr>
        <w:spacing w:line="360" w:lineRule="auto"/>
        <w:jc w:val="left"/>
        <w:textAlignment w:val="center"/>
        <w:rPr>
          <w:color w:val="000000"/>
        </w:rPr>
      </w:pPr>
      <w:r>
        <w:rPr>
          <w:rFonts w:ascii="Times New Roman" w:cs="Times New Roman" w:eastAsia="Times New Roman" w:hAnsi="Times New Roman"/>
          <w:color w:val="000000"/>
        </w:rPr>
        <w:t>A</w:t>
      </w:r>
      <w:r>
        <w:rPr>
          <w:rFonts w:ascii="宋体" w:cs="宋体" w:eastAsia="宋体" w:hAnsi="宋体"/>
          <w:color w:val="000000"/>
        </w:rPr>
        <w:t>．</w:t>
      </w:r>
      <w:r>
        <w:object>
          <v:shape alt="学科网(www.zxxk.com)--教育资源门户，提供试卷、教案、课件、论文、素材以及各类教学资源下载，还有大量而丰富的教学相关资讯！ s+zT8RG5sVnNAx1ODbqMbQ==" id="_x0000_i1152" o:ole="" style="width:46.3pt;height:18.25pt" type="#_x0000_t75">
            <v:imagedata o:title="eqIdef14649495d03d2a7f6f4fbd7f4d6543" r:id="rId258"/>
          </v:shape>
          <o:OLEObject DrawAspect="Content" ObjectID="_128" ProgID="Equation.DSMT4" ShapeID="_x0000_i1152" Type="Embed" r:id="rId259"/>
        </w:object>
      </w:r>
      <w:r>
        <w:rPr>
          <w:rFonts w:ascii="Times New Roman" w:cs="Times New Roman" w:eastAsia="Times New Roman" w:hAnsi="Times New Roman"/>
          <w:color w:val="000000"/>
        </w:rPr>
        <w:t xml:space="preserve">  B</w:t>
      </w:r>
      <w:r>
        <w:rPr>
          <w:rFonts w:ascii="宋体" w:cs="宋体" w:eastAsia="宋体" w:hAnsi="宋体"/>
          <w:color w:val="000000"/>
        </w:rPr>
        <w:t>．</w:t>
      </w:r>
      <w:r>
        <w:object>
          <v:shape alt="学科网(www.zxxk.com)--教育资源门户，提供试卷、教案、课件、论文、素材以及各类教学资源下载，还有大量而丰富的教学相关资讯！ s+zT8RG5sVnNAx1ODbqMbQ==" id="_x0000_i1153" o:ole="" style="width:45pt;height:18pt" type="#_x0000_t75">
            <v:imagedata o:title="eqId4c2ceb700c2fd12b75efd04cdea0cc8b" r:id="rId260"/>
          </v:shape>
          <o:OLEObject DrawAspect="Content" ObjectID="_129" ProgID="Equation.DSMT4" ShapeID="_x0000_i1153" Type="Embed" r:id="rId261"/>
        </w:object>
      </w:r>
      <w:r>
        <w:rPr>
          <w:rFonts w:ascii="Times New Roman" w:cs="Times New Roman" w:eastAsia="Times New Roman" w:hAnsi="Times New Roman"/>
          <w:color w:val="000000"/>
        </w:rPr>
        <w:t xml:space="preserve">    C</w:t>
      </w:r>
      <w:r>
        <w:rPr>
          <w:rFonts w:ascii="宋体" w:cs="宋体" w:eastAsia="宋体" w:hAnsi="宋体"/>
          <w:color w:val="000000"/>
        </w:rPr>
        <w:t>．</w:t>
      </w:r>
      <w:r>
        <w:object>
          <v:shape alt="学科网(www.zxxk.com)--教育资源门户，提供试卷、教案、课件、论文、素材以及各类教学资源下载，还有大量而丰富的教学相关资讯！ s+zT8RG5sVnNAx1ODbqMbQ==" id="_x0000_i1154" o:ole="" style="width:45pt;height:18pt" type="#_x0000_t75">
            <v:imagedata o:title="eqIdfa0b258575dee88af16b4a6b8ac05e00" r:id="rId262"/>
          </v:shape>
          <o:OLEObject DrawAspect="Content" ObjectID="_130" ProgID="Equation.DSMT4" ShapeID="_x0000_i1154" Type="Embed" r:id="rId263"/>
        </w:object>
      </w:r>
      <w:r>
        <w:rPr>
          <w:rFonts w:ascii="Times New Roman" w:cs="Times New Roman" w:eastAsia="Times New Roman" w:hAnsi="Times New Roman"/>
          <w:color w:val="000000"/>
        </w:rPr>
        <w:t xml:space="preserve">     D</w:t>
      </w:r>
      <w:r>
        <w:rPr>
          <w:rFonts w:ascii="宋体" w:cs="宋体" w:eastAsia="宋体" w:hAnsi="宋体"/>
          <w:color w:val="000000"/>
        </w:rPr>
        <w:t>．无法判断</w:t>
      </w:r>
    </w:p>
    <w:p>
      <w:pPr>
        <w:spacing w:line="360" w:lineRule="auto"/>
        <w:jc w:val="left"/>
        <w:textAlignment w:val="center"/>
        <w:rPr>
          <w:color w:val="000000"/>
        </w:rPr>
      </w:pPr>
      <w:r>
        <w:rPr>
          <w:rFonts w:ascii="宋体" w:cs="宋体" w:eastAsia="宋体" w:hAnsi="宋体"/>
          <w:color w:val="000000"/>
        </w:rPr>
        <w:t>②反应</w:t>
      </w:r>
      <w:r>
        <w:rPr>
          <w:rFonts w:ascii="Times New Roman" w:cs="Times New Roman" w:eastAsia="Times New Roman" w:hAnsi="Times New Roman"/>
          <w:color w:val="000000"/>
        </w:rPr>
        <w:t>II</w:t>
      </w:r>
      <w:r>
        <w:rPr>
          <w:rFonts w:ascii="宋体" w:cs="宋体" w:eastAsia="宋体" w:hAnsi="宋体"/>
          <w:color w:val="000000"/>
        </w:rPr>
        <w:t>水煤气变换的化学平衡常数</w:t>
      </w:r>
      <w:r>
        <w:object>
          <v:shape alt="学科网(www.zxxk.com)--教育资源门户，提供试卷、教案、课件、论文、素材以及各类教学资源下载，还有大量而丰富的教学相关资讯！ s+zT8RG5sVnNAx1ODbqMbQ==" id="_x0000_i1155" o:ole="" style="width:21.75pt;height:12.75pt" type="#_x0000_t75">
            <v:imagedata o:title="eqId09b51ee6fe038c30ffb16019af67a9fe" r:id="rId264"/>
          </v:shape>
          <o:OLEObject DrawAspect="Content" ObjectID="_131" ProgID="Equation.DSMT4" ShapeID="_x0000_i1155" Type="Embed" r:id="rId265"/>
        </w:object>
      </w:r>
      <w:r>
        <w:rPr>
          <w:color w:val="000000"/>
        </w:rPr>
        <w:t>_______</w:t>
      </w:r>
      <w:r>
        <w:rPr>
          <w:rFonts w:ascii="Times New Roman" w:cs="Times New Roman" w:eastAsia="Times New Roman" w:hAnsi="Times New Roman"/>
          <w:color w:val="000000"/>
        </w:rPr>
        <w:t>(</w:t>
      </w:r>
      <w:r>
        <w:rPr>
          <w:rFonts w:ascii="宋体" w:cs="宋体" w:eastAsia="宋体" w:hAnsi="宋体"/>
          <w:color w:val="000000"/>
        </w:rPr>
        <w:t>保留</w:t>
      </w:r>
      <w:r>
        <w:rPr>
          <w:rFonts w:ascii="Times New Roman" w:cs="Times New Roman" w:eastAsia="Times New Roman" w:hAnsi="Times New Roman"/>
          <w:color w:val="000000"/>
        </w:rPr>
        <w:t>2</w:t>
      </w:r>
      <w:r>
        <w:rPr>
          <w:rFonts w:ascii="宋体" w:cs="宋体" w:eastAsia="宋体" w:hAnsi="宋体"/>
          <w:color w:val="000000"/>
        </w:rPr>
        <w:t>位小数</w:t>
      </w:r>
      <w:r>
        <w:rPr>
          <w:rFonts w:ascii="Times New Roman" w:cs="Times New Roman" w:eastAsia="Times New Roman" w:hAnsi="Times New Roman"/>
          <w:color w:val="000000"/>
        </w:rPr>
        <w:t>)</w: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我国学者研发了一种用于低温水煤气变换反应的高效稳定催化剂</w:t>
      </w:r>
      <w:r>
        <w:rPr>
          <w:rFonts w:ascii="Times New Roman" w:cs="Times New Roman" w:eastAsia="Times New Roman" w:hAnsi="Times New Roman"/>
          <w:color w:val="000000"/>
        </w:rPr>
        <w:t>——</w:t>
      </w:r>
      <w:r>
        <w:rPr>
          <w:rFonts w:ascii="宋体" w:cs="宋体" w:eastAsia="宋体" w:hAnsi="宋体"/>
          <w:color w:val="000000"/>
        </w:rPr>
        <w:t>原子层金簇负载催化剂，下图表示该催化剂与金催化剂的反应历程：</w:t>
      </w:r>
      <w:r>
        <w:rPr>
          <w:rFonts w:ascii="Times New Roman" w:cs="Times New Roman" w:eastAsia="Times New Roman" w:hAnsi="Times New Roman"/>
          <w:color w:val="000000"/>
        </w:rPr>
        <w:t>(</w:t>
      </w:r>
      <w:r>
        <w:rPr>
          <w:rFonts w:ascii="宋体" w:cs="宋体" w:eastAsia="宋体" w:hAnsi="宋体"/>
          <w:color w:val="000000"/>
        </w:rPr>
        <w:t>吸附在催化剂表面上的物种用</w:t>
      </w:r>
      <w:r>
        <w:rPr>
          <w:rFonts w:ascii="Times New Roman" w:cs="Times New Roman" w:eastAsia="Times New Roman" w:hAnsi="Times New Roman"/>
          <w:color w:val="000000"/>
        </w:rPr>
        <w:t>*</w:t>
      </w:r>
      <w:r>
        <w:rPr>
          <w:rFonts w:ascii="宋体" w:cs="宋体" w:eastAsia="宋体" w:hAnsi="宋体"/>
          <w:color w:val="000000"/>
        </w:rPr>
        <w:t>标注</w:t>
      </w:r>
      <w:r>
        <w:rPr>
          <w:rFonts w:ascii="Times New Roman" w:cs="Times New Roman" w:eastAsia="Times New Roman" w:hAnsi="Times New Roman"/>
          <w:color w:val="000000"/>
        </w:rPr>
        <w:t>)</w:t>
      </w:r>
    </w:p>
    <w:p>
      <w:pPr>
        <w:spacing w:line="360" w:lineRule="auto"/>
        <w:jc w:val="left"/>
        <w:textAlignment w:val="center"/>
        <w:rPr>
          <w:color w:val="000000"/>
        </w:rPr>
      </w:pPr>
      <w:r>
        <w:rPr>
          <w:color w:val="000000"/>
        </w:rPr>
        <w:drawing>
          <wp:inline>
            <wp:extent cx="5238750" cy="3060575"/>
            <wp:docPr descr="学科网(www.zxxk.com)--教育资源门户，提供试卷、教案、课件、论文、素材以及各类教学资源下载，还有大量而丰富的教学相关资讯！ s+zT8RG5sVnNAx1ODbqMbQ==" id="1000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r:embed="rId266"/>
                    <a:stretch>
                      <a:fillRect/>
                    </a:stretch>
                  </pic:blipFill>
                  <pic:spPr>
                    <a:xfrm>
                      <a:off x="0" y="0"/>
                      <a:ext cx="5238750" cy="3060575"/>
                    </a:xfrm>
                    <a:prstGeom prst="rect">
                      <a:avLst/>
                    </a:prstGeom>
                  </pic:spPr>
                </pic:pic>
              </a:graphicData>
            </a:graphic>
          </wp:inline>
        </w:drawing>
      </w:r>
    </w:p>
    <w:p>
      <w:pPr>
        <w:spacing w:line="360" w:lineRule="auto"/>
        <w:jc w:val="left"/>
        <w:textAlignment w:val="center"/>
        <w:rPr>
          <w:color w:val="000000"/>
        </w:rPr>
      </w:pPr>
      <w:r>
        <w:rPr>
          <w:color w:val="000000"/>
        </w:rPr>
        <w:t>（4）</w:t>
      </w:r>
      <w:r>
        <w:rPr>
          <w:rFonts w:ascii="宋体" w:cs="宋体" w:eastAsia="宋体" w:hAnsi="宋体"/>
          <w:color w:val="000000"/>
        </w:rPr>
        <w:t>使用金催化剂</w:t>
      </w:r>
      <w:r>
        <w:rPr>
          <w:rFonts w:ascii="Times New Roman" w:cs="Times New Roman" w:eastAsia="Times New Roman" w:hAnsi="Times New Roman"/>
          <w:color w:val="000000"/>
        </w:rPr>
        <w:t>(A)</w:t>
      </w:r>
      <w:r>
        <w:rPr>
          <w:rFonts w:ascii="宋体" w:cs="宋体" w:eastAsia="宋体" w:hAnsi="宋体"/>
          <w:color w:val="000000"/>
        </w:rPr>
        <w:t>和原子层金簇负载</w:t>
      </w:r>
      <w:r>
        <w:object>
          <v:shape alt="学科网(www.zxxk.com)--教育资源门户，提供试卷、教案、课件、论文、素材以及各类教学资源下载，还有大量而丰富的教学相关资讯！ s+zT8RG5sVnNAx1ODbqMbQ==" id="_x0000_i1156" o:ole="" style="width:12pt;height:11pt" type="#_x0000_t75">
            <v:imagedata o:title="eqIde170f206fdbbd834aad7580c727e2cc6" r:id="rId267"/>
          </v:shape>
          <o:OLEObject DrawAspect="Content" ObjectID="_132" ProgID="Equation.DSMT4" ShapeID="_x0000_i1156" Type="Embed" r:id="rId268"/>
        </w:object>
      </w:r>
      <w:r>
        <w:rPr>
          <w:rFonts w:ascii="Times New Roman" w:cs="Times New Roman" w:eastAsia="Times New Roman" w:hAnsi="Times New Roman"/>
          <w:color w:val="000000"/>
        </w:rPr>
        <w:t>—MoC</w:t>
      </w:r>
      <w:r>
        <w:rPr>
          <w:rFonts w:ascii="宋体" w:cs="宋体" w:eastAsia="宋体" w:hAnsi="宋体"/>
          <w:color w:val="000000"/>
        </w:rPr>
        <w:t>催化剂</w:t>
      </w:r>
      <w:r>
        <w:rPr>
          <w:rFonts w:ascii="Times New Roman" w:cs="Times New Roman" w:eastAsia="Times New Roman" w:hAnsi="Times New Roman"/>
          <w:color w:val="000000"/>
        </w:rPr>
        <w:t>(B)</w:t>
      </w:r>
      <w:r>
        <w:rPr>
          <w:rFonts w:ascii="宋体" w:cs="宋体" w:eastAsia="宋体" w:hAnsi="宋体"/>
          <w:color w:val="000000"/>
        </w:rPr>
        <w:t>，哪种更有利于该反应进行？</w:t>
      </w:r>
      <w:r>
        <w:rPr>
          <w:color w:val="000000"/>
        </w:rPr>
        <w:t>_______</w:t>
      </w:r>
      <w:r>
        <w:rPr>
          <w:rFonts w:ascii="Times New Roman" w:cs="Times New Roman" w:eastAsia="Times New Roman" w:hAnsi="Times New Roman"/>
          <w:color w:val="000000"/>
        </w:rPr>
        <w:t>(</w:t>
      </w:r>
      <w:r>
        <w:rPr>
          <w:rFonts w:ascii="宋体" w:cs="宋体" w:eastAsia="宋体" w:hAnsi="宋体"/>
          <w:color w:val="000000"/>
        </w:rPr>
        <w:t>填“</w:t>
      </w:r>
      <w:r>
        <w:rPr>
          <w:rFonts w:ascii="Times New Roman" w:cs="Times New Roman" w:eastAsia="Times New Roman" w:hAnsi="Times New Roman"/>
          <w:color w:val="000000"/>
        </w:rPr>
        <w:t>A</w:t>
      </w:r>
      <w:r>
        <w:rPr>
          <w:rFonts w:ascii="宋体" w:cs="宋体" w:eastAsia="宋体" w:hAnsi="宋体"/>
          <w:color w:val="000000"/>
        </w:rPr>
        <w:t>”或“</w:t>
      </w:r>
      <w:r>
        <w:rPr>
          <w:rFonts w:ascii="Times New Roman" w:cs="Times New Roman" w:eastAsia="Times New Roman" w:hAnsi="Times New Roman"/>
          <w:color w:val="000000"/>
        </w:rPr>
        <w:t>B</w:t>
      </w:r>
      <w:r>
        <w:rPr>
          <w:rFonts w:ascii="宋体" w:cs="宋体" w:eastAsia="宋体" w:hAnsi="宋体"/>
          <w:color w:val="000000"/>
        </w:rPr>
        <w:t>”</w:t>
      </w:r>
      <w:r>
        <w:rPr>
          <w:rFonts w:ascii="Times New Roman" w:cs="Times New Roman" w:eastAsia="Times New Roman" w:hAnsi="Times New Roman"/>
          <w:color w:val="000000"/>
        </w:rPr>
        <w:t>)</w:t>
      </w:r>
      <w:r>
        <w:rPr>
          <w:rFonts w:ascii="宋体" w:cs="宋体" w:eastAsia="宋体" w:hAnsi="宋体"/>
          <w:color w:val="000000"/>
        </w:rPr>
        <w:t>，原因是</w:t>
      </w:r>
      <w:r>
        <w:rPr>
          <w:color w:val="000000"/>
        </w:rPr>
        <w:t>_______</w:t>
      </w:r>
      <w:r>
        <w:rPr>
          <w:rFonts w:ascii="宋体" w:cs="宋体" w:eastAsia="宋体" w:hAnsi="宋体"/>
          <w:color w:val="000000"/>
        </w:rPr>
        <w:t>。</w:t>
      </w:r>
    </w:p>
    <w:p>
      <w:pPr>
        <w:spacing w:line="360" w:lineRule="auto"/>
        <w:jc w:val="left"/>
        <w:textAlignment w:val="center"/>
        <w:rPr>
          <w:color w:val="000000"/>
        </w:rPr>
      </w:pPr>
      <w:r>
        <w:rPr>
          <w:color w:val="000000"/>
        </w:rPr>
        <w:t>（5）</w:t>
      </w:r>
      <w:r>
        <w:rPr>
          <w:rFonts w:ascii="宋体" w:cs="宋体" w:eastAsia="宋体" w:hAnsi="宋体"/>
          <w:color w:val="000000"/>
        </w:rPr>
        <w:t>乙二醇是一种重要的化工原料，以合成气</w:t>
      </w:r>
      <w:r>
        <w:rPr>
          <w:rFonts w:ascii="Times New Roman" w:cs="Times New Roman" w:eastAsia="Times New Roman" w:hAnsi="Times New Roman"/>
          <w:color w:val="000000"/>
        </w:rPr>
        <w:t>(CO</w:t>
      </w:r>
      <w:r>
        <w:rPr>
          <w:rFonts w:ascii="宋体" w:cs="宋体" w:eastAsia="宋体" w:hAnsi="宋体"/>
          <w:color w:val="000000"/>
        </w:rPr>
        <w:t>、</w:t>
      </w:r>
      <w:r>
        <w:rPr>
          <w:rFonts w:ascii="Times New Roman" w:cs="Times New Roman" w:eastAsia="Times New Roman" w:hAnsi="Times New Roman"/>
          <w:color w:val="000000"/>
        </w:rPr>
        <w:t>H</w:t>
      </w:r>
      <w:r>
        <w:rPr>
          <w:color w:val="000000"/>
          <w:vertAlign w:val="subscript"/>
        </w:rPr>
        <w:t>2</w:t>
      </w:r>
      <w:r>
        <w:rPr>
          <w:rFonts w:ascii="Times New Roman" w:cs="Times New Roman" w:eastAsia="Times New Roman" w:hAnsi="Times New Roman"/>
          <w:color w:val="000000"/>
        </w:rPr>
        <w:t>)</w:t>
      </w:r>
      <w:r>
        <w:rPr>
          <w:rFonts w:ascii="宋体" w:cs="宋体" w:eastAsia="宋体" w:hAnsi="宋体"/>
          <w:color w:val="000000"/>
        </w:rPr>
        <w:t>为原料合成乙二醇具有重要意义。</w:t>
      </w:r>
    </w:p>
    <w:p>
      <w:pPr>
        <w:spacing w:line="360" w:lineRule="auto"/>
        <w:jc w:val="left"/>
        <w:textAlignment w:val="center"/>
        <w:rPr>
          <w:color w:val="000000"/>
        </w:rPr>
      </w:pPr>
      <w:r>
        <w:rPr>
          <w:rFonts w:ascii="宋体" w:cs="宋体" w:eastAsia="宋体" w:hAnsi="宋体"/>
          <w:color w:val="000000"/>
        </w:rPr>
        <w:t>直接合成法：</w:t>
      </w:r>
      <w:r>
        <w:object>
          <v:shape alt="学科网(www.zxxk.com)--教育资源门户，提供试卷、教案、课件、论文、素材以及各类教学资源下载，还有大量而丰富的教学相关资讯！ s+zT8RG5sVnNAx1ODbqMbQ==" id="_x0000_i1157" o:ole="" style="width:243.85pt;height:20.15pt" type="#_x0000_t75">
            <v:imagedata o:title="eqId353f29c5a7d525d3f36c66647801f8d7" r:id="rId269"/>
          </v:shape>
          <o:OLEObject DrawAspect="Content" ObjectID="_133" ProgID="Equation.DSMT4" ShapeID="_x0000_i1157" Type="Embed" r:id="rId270"/>
        </w:object>
      </w:r>
    </w:p>
    <w:p>
      <w:pPr>
        <w:spacing w:line="360" w:lineRule="auto"/>
        <w:jc w:val="left"/>
        <w:textAlignment w:val="center"/>
        <w:rPr>
          <w:color w:val="000000"/>
        </w:rPr>
      </w:pPr>
      <w:r>
        <w:rPr>
          <w:rFonts w:ascii="宋体" w:cs="宋体" w:eastAsia="宋体" w:hAnsi="宋体"/>
          <w:color w:val="000000"/>
        </w:rPr>
        <w:t>①下列措施有利于提高</w:t>
      </w:r>
      <w:r>
        <w:object>
          <v:shape alt="学科网(www.zxxk.com)--教育资源门户，提供试卷、教案、课件、论文、素材以及各类教学资源下载，还有大量而丰富的教学相关资讯！ s+zT8RG5sVnNAx1ODbqMbQ==" id="_x0000_i1158" o:ole="" style="width:16.6pt;height:18pt" type="#_x0000_t75">
            <v:imagedata o:title="eqId7644a7769a5fa1bdab46cc0b2dee2861" r:id="rId211"/>
          </v:shape>
          <o:OLEObject DrawAspect="Content" ObjectID="_134" ProgID="Equation.DSMT4" ShapeID="_x0000_i1158" Type="Embed" r:id="rId271"/>
        </w:object>
      </w:r>
      <w:r>
        <w:rPr>
          <w:rFonts w:ascii="宋体" w:cs="宋体" w:eastAsia="宋体" w:hAnsi="宋体"/>
          <w:color w:val="000000"/>
        </w:rPr>
        <w:t>平衡转化率的是</w:t>
      </w:r>
      <w:r>
        <w:rPr>
          <w:color w:val="000000"/>
        </w:rPr>
        <w:t>_______</w:t>
      </w:r>
      <w:r>
        <w:rPr>
          <w:rFonts w:ascii="Times New Roman" w:cs="Times New Roman" w:eastAsia="Times New Roman" w:hAnsi="Times New Roman"/>
          <w:color w:val="000000"/>
        </w:rPr>
        <w:t>(</w:t>
      </w:r>
      <w:r>
        <w:rPr>
          <w:rFonts w:ascii="宋体" w:cs="宋体" w:eastAsia="宋体" w:hAnsi="宋体"/>
          <w:color w:val="000000"/>
        </w:rPr>
        <w:t>填标号</w:t>
      </w:r>
      <w:r>
        <w:rPr>
          <w:rFonts w:ascii="Times New Roman" w:cs="Times New Roman" w:eastAsia="Times New Roman" w:hAnsi="Times New Roman"/>
          <w:color w:val="000000"/>
        </w:rPr>
        <w:t>)</w:t>
      </w:r>
      <w:r>
        <w:rPr>
          <w:rFonts w:ascii="宋体" w:cs="宋体" w:eastAsia="宋体" w:hAnsi="宋体"/>
          <w:color w:val="000000"/>
        </w:rPr>
        <w:t>。</w:t>
      </w:r>
    </w:p>
    <w:p>
      <w:pPr>
        <w:spacing w:line="360" w:lineRule="auto"/>
        <w:jc w:val="left"/>
        <w:textAlignment w:val="center"/>
        <w:rPr>
          <w:color w:val="000000"/>
        </w:rPr>
      </w:pPr>
      <w:r>
        <w:rPr>
          <w:rFonts w:ascii="Times New Roman" w:cs="Times New Roman" w:eastAsia="Times New Roman" w:hAnsi="Times New Roman"/>
          <w:color w:val="000000"/>
        </w:rPr>
        <w:t>A</w:t>
      </w:r>
      <w:r>
        <w:rPr>
          <w:rFonts w:ascii="宋体" w:cs="宋体" w:eastAsia="宋体" w:hAnsi="宋体"/>
          <w:color w:val="000000"/>
        </w:rPr>
        <w:t>．增大压强</w:t>
      </w:r>
      <w:r>
        <w:rPr>
          <w:rFonts w:ascii="Times New Roman" w:cs="Times New Roman" w:eastAsia="Times New Roman" w:hAnsi="Times New Roman"/>
          <w:color w:val="000000"/>
        </w:rPr>
        <w:t xml:space="preserve">      B</w:t>
      </w:r>
      <w:r>
        <w:rPr>
          <w:rFonts w:ascii="宋体" w:cs="宋体" w:eastAsia="宋体" w:hAnsi="宋体"/>
          <w:color w:val="000000"/>
        </w:rPr>
        <w:t>．降低温度</w:t>
      </w:r>
      <w:r>
        <w:rPr>
          <w:rFonts w:ascii="Times New Roman" w:cs="Times New Roman" w:eastAsia="Times New Roman" w:hAnsi="Times New Roman"/>
          <w:color w:val="000000"/>
        </w:rPr>
        <w:t xml:space="preserve">  C</w:t>
      </w:r>
      <w:r>
        <w:rPr>
          <w:rFonts w:ascii="宋体" w:cs="宋体" w:eastAsia="宋体" w:hAnsi="宋体"/>
          <w:color w:val="000000"/>
        </w:rPr>
        <w:t>．加入催化剂</w:t>
      </w:r>
      <w:r>
        <w:rPr>
          <w:rFonts w:ascii="Times New Roman" w:cs="Times New Roman" w:eastAsia="Times New Roman" w:hAnsi="Times New Roman"/>
          <w:color w:val="000000"/>
        </w:rPr>
        <w:t xml:space="preserve">     D</w:t>
      </w:r>
      <w:r>
        <w:rPr>
          <w:rFonts w:ascii="宋体" w:cs="宋体" w:eastAsia="宋体" w:hAnsi="宋体"/>
          <w:color w:val="000000"/>
        </w:rPr>
        <w:t>．恒容装置充入</w:t>
      </w:r>
      <w:r>
        <w:object>
          <v:shape alt="学科网(www.zxxk.com)--教育资源门户，提供试卷、教案、课件、论文、素材以及各类教学资源下载，还有大量而丰富的教学相关资讯！ s+zT8RG5sVnNAx1ODbqMbQ==" id="_x0000_i1159" o:ole="" style="width:16.6pt;height:18pt" type="#_x0000_t75">
            <v:imagedata o:title="eqId7644a7769a5fa1bdab46cc0b2dee2861" r:id="rId211"/>
          </v:shape>
          <o:OLEObject DrawAspect="Content" ObjectID="_135" ProgID="Equation.DSMT4" ShapeID="_x0000_i1159" Type="Embed" r:id="rId272"/>
        </w:object>
      </w:r>
    </w:p>
    <w:p>
      <w:pPr>
        <w:spacing w:line="360" w:lineRule="auto"/>
        <w:jc w:val="left"/>
        <w:textAlignment w:val="center"/>
        <w:rPr>
          <w:color w:val="000000"/>
        </w:rPr>
      </w:pPr>
      <w:r>
        <w:rPr>
          <w:rFonts w:ascii="宋体" w:cs="宋体" w:eastAsia="宋体" w:hAnsi="宋体"/>
          <w:color w:val="000000"/>
        </w:rPr>
        <w:t>②</w:t>
      </w:r>
      <w:r>
        <w:rPr>
          <w:rFonts w:ascii="Times New Roman" w:cs="Times New Roman" w:eastAsia="Times New Roman" w:hAnsi="Times New Roman"/>
          <w:color w:val="000000"/>
        </w:rPr>
        <w:t>355 K</w:t>
      </w:r>
      <w:r>
        <w:rPr>
          <w:rFonts w:ascii="宋体" w:cs="宋体" w:eastAsia="宋体" w:hAnsi="宋体"/>
          <w:color w:val="000000"/>
        </w:rPr>
        <w:t>时，在</w:t>
      </w:r>
      <w:r>
        <w:rPr>
          <w:rFonts w:ascii="Times New Roman" w:cs="Times New Roman" w:eastAsia="Times New Roman" w:hAnsi="Times New Roman"/>
          <w:color w:val="000000"/>
        </w:rPr>
        <w:t>1 L</w:t>
      </w:r>
      <w:r>
        <w:rPr>
          <w:rFonts w:ascii="宋体" w:cs="宋体" w:eastAsia="宋体" w:hAnsi="宋体"/>
          <w:color w:val="000000"/>
        </w:rPr>
        <w:t>的恒容容器中，通入</w:t>
      </w:r>
      <w:r>
        <w:rPr>
          <w:rFonts w:ascii="Times New Roman" w:cs="Times New Roman" w:eastAsia="Times New Roman" w:hAnsi="Times New Roman"/>
          <w:color w:val="000000"/>
        </w:rPr>
        <w:t>CO</w:t>
      </w:r>
      <w:r>
        <w:rPr>
          <w:rFonts w:ascii="宋体" w:cs="宋体" w:eastAsia="宋体" w:hAnsi="宋体"/>
          <w:color w:val="000000"/>
        </w:rPr>
        <w:t>的物质的量为</w:t>
      </w:r>
      <w:r>
        <w:rPr>
          <w:rFonts w:ascii="Times New Roman" w:cs="Times New Roman" w:eastAsia="Times New Roman" w:hAnsi="Times New Roman"/>
          <w:color w:val="000000"/>
        </w:rPr>
        <w:t>1 mol</w:t>
      </w:r>
      <w:r>
        <w:rPr>
          <w:rFonts w:ascii="宋体" w:cs="宋体" w:eastAsia="宋体" w:hAnsi="宋体"/>
          <w:color w:val="000000"/>
        </w:rPr>
        <w:t>，控制</w:t>
      </w:r>
      <w:r>
        <w:object>
          <v:shape alt="学科网(www.zxxk.com)--教育资源门户，提供试卷、教案、课件、论文、素材以及各类教学资源下载，还有大量而丰富的教学相关资讯！ s+zT8RG5sVnNAx1ODbqMbQ==" id="_x0000_i1160" o:ole="" style="width:16.6pt;height:18pt" type="#_x0000_t75">
            <v:imagedata o:title="eqId7644a7769a5fa1bdab46cc0b2dee2861" r:id="rId211"/>
          </v:shape>
          <o:OLEObject DrawAspect="Content" ObjectID="_136" ProgID="Equation.DSMT4" ShapeID="_x0000_i1160" Type="Embed" r:id="rId273"/>
        </w:object>
      </w:r>
      <w:r>
        <w:rPr>
          <w:rFonts w:ascii="宋体" w:cs="宋体" w:eastAsia="宋体" w:hAnsi="宋体"/>
          <w:color w:val="000000"/>
        </w:rPr>
        <w:t>的物质的量为</w:t>
      </w:r>
      <w:r>
        <w:object>
          <v:shape alt="学科网(www.zxxk.com)--教育资源门户，提供试卷、教案、课件、论文、素材以及各类教学资源下载，还有大量而丰富的教学相关资讯！ s+zT8RG5sVnNAx1ODbqMbQ==" id="_x0000_i1161" o:ole="" style="width:9pt;height:9.75pt" type="#_x0000_t75">
            <v:imagedata o:title="eqId81dea63b8ce3e51adf66cf7b9982a248" r:id="rId274"/>
          </v:shape>
          <o:OLEObject DrawAspect="Content" ObjectID="_137" ProgID="Equation.DSMT4" ShapeID="_x0000_i1161" Type="Embed" r:id="rId275"/>
        </w:object>
      </w:r>
      <w:r>
        <w:rPr>
          <w:rFonts w:ascii="宋体" w:cs="宋体" w:eastAsia="宋体" w:hAnsi="宋体"/>
          <w:color w:val="000000"/>
        </w:rPr>
        <w:t>。达到平衡时，相应平衡体系中乙二醇的物质的量分数为</w:t>
      </w:r>
      <w:r>
        <w:object>
          <v:shape alt="学科网(www.zxxk.com)--教育资源门户，提供试卷、教案、课件、论文、素材以及各类教学资源下载，还有大量而丰富的教学相关资讯！ s+zT8RG5sVnNAx1ODbqMbQ==" id="_x0000_i1162" o:ole="" style="width:9.75pt;height:12pt" type="#_x0000_t75">
            <v:imagedata o:title="eqIdd053b14c8588eee2acbbe44fc37a6886" r:id="rId276"/>
          </v:shape>
          <o:OLEObject DrawAspect="Content" ObjectID="_138" ProgID="Equation.DSMT4" ShapeID="_x0000_i1162" Type="Embed" r:id="rId277"/>
        </w:object>
      </w:r>
      <w:r>
        <w:rPr>
          <w:rFonts w:ascii="宋体" w:cs="宋体" w:eastAsia="宋体" w:hAnsi="宋体"/>
          <w:color w:val="000000"/>
        </w:rPr>
        <w:t>，绘制</w:t>
      </w:r>
      <w:r>
        <w:object>
          <v:shape alt="学科网(www.zxxk.com)--教育资源门户，提供试卷、教案、课件、论文、素材以及各类教学资源下载，还有大量而丰富的教学相关资讯！ s+zT8RG5sVnNAx1ODbqMbQ==" id="_x0000_i1163" o:ole="" style="width:9.75pt;height:12pt" type="#_x0000_t75">
            <v:imagedata o:title="eqIdd053b14c8588eee2acbbe44fc37a6886" r:id="rId276"/>
          </v:shape>
          <o:OLEObject DrawAspect="Content" ObjectID="_139" ProgID="Equation.DSMT4" ShapeID="_x0000_i1163" Type="Embed" r:id="rId278"/>
        </w:object>
      </w:r>
      <w:r>
        <w:rPr>
          <w:rFonts w:ascii="宋体" w:cs="宋体" w:eastAsia="宋体" w:hAnsi="宋体"/>
          <w:color w:val="000000"/>
        </w:rPr>
        <w:t>随</w:t>
      </w:r>
      <w:r>
        <w:object>
          <v:shape alt="学科网(www.zxxk.com)--教育资源门户，提供试卷、教案、课件、论文、素材以及各类教学资源下载，还有大量而丰富的教学相关资讯！ s+zT8RG5sVnNAx1ODbqMbQ==" id="_x0000_i1164" o:ole="" style="width:9pt;height:9.75pt" type="#_x0000_t75">
            <v:imagedata o:title="eqId81dea63b8ce3e51adf66cf7b9982a248" r:id="rId274"/>
          </v:shape>
          <o:OLEObject DrawAspect="Content" ObjectID="_140" ProgID="Equation.DSMT4" ShapeID="_x0000_i1164" Type="Embed" r:id="rId279"/>
        </w:object>
      </w:r>
      <w:r>
        <w:rPr>
          <w:rFonts w:ascii="宋体" w:cs="宋体" w:eastAsia="宋体" w:hAnsi="宋体"/>
          <w:color w:val="000000"/>
        </w:rPr>
        <w:t>变化的示意图</w:t>
      </w:r>
      <w:r>
        <w:rPr>
          <w:color w:val="000000"/>
        </w:rPr>
        <w:t>_______</w:t>
      </w:r>
      <w:r>
        <w:rPr>
          <w:rFonts w:ascii="宋体" w:cs="宋体" w:eastAsia="宋体" w:hAnsi="宋体"/>
          <w:color w:val="000000"/>
        </w:rPr>
        <w:t>。</w:t>
      </w:r>
    </w:p>
    <w:p>
      <w:pPr>
        <w:spacing w:line="360" w:lineRule="auto"/>
        <w:jc w:val="left"/>
        <w:textAlignment w:val="center"/>
        <w:rPr>
          <w:color w:val="000000"/>
        </w:rPr>
      </w:pPr>
      <w:r>
        <w:rPr>
          <w:color w:val="000000"/>
        </w:rPr>
        <w:drawing>
          <wp:inline>
            <wp:extent cx="1781175" cy="1247775"/>
            <wp:docPr descr="学科网(www.zxxk.com)--教育资源门户，提供试卷、教案、课件、论文、素材以及各类教学资源下载，还有大量而丰富的教学相关资讯！ s+zT8RG5sVnNAx1ODbqMbQ==" id="10003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r:embed="rId280"/>
                    <a:stretch>
                      <a:fillRect/>
                    </a:stretch>
                  </pic:blipFill>
                  <pic:spPr>
                    <a:xfrm>
                      <a:off x="0" y="0"/>
                      <a:ext cx="1781175" cy="1247775"/>
                    </a:xfrm>
                    <a:prstGeom prst="rect">
                      <a:avLst/>
                    </a:prstGeom>
                  </pic:spPr>
                </pic:pic>
              </a:graphicData>
            </a:graphic>
          </wp:inline>
        </w:drawing>
      </w:r>
    </w:p>
    <w:p>
      <w:pPr>
        <w:spacing w:line="360" w:lineRule="auto"/>
        <w:jc w:val="left"/>
        <w:textAlignment w:val="center"/>
        <w:rPr>
          <w:color w:val="000000"/>
        </w:rPr>
      </w:pPr>
      <w:r>
        <w:rPr>
          <w:color w:val="000000"/>
        </w:rPr>
        <w:t xml:space="preserve">19. </w:t>
      </w:r>
      <w:r>
        <w:rPr>
          <w:rFonts w:ascii="宋体" w:cs="宋体" w:eastAsia="宋体" w:hAnsi="宋体"/>
          <w:color w:val="000000"/>
        </w:rPr>
        <w:t>对金属腐蚀机理与防护措施的研究是工程材料领域的重要课题。</w:t>
      </w:r>
    </w:p>
    <w:p>
      <w:pPr>
        <w:spacing w:line="360" w:lineRule="auto"/>
        <w:jc w:val="left"/>
        <w:textAlignment w:val="center"/>
        <w:rPr>
          <w:color w:val="000000"/>
        </w:rPr>
      </w:pPr>
      <w:r>
        <w:rPr>
          <w:rFonts w:ascii="Times New Roman" w:cs="Times New Roman" w:eastAsia="Times New Roman" w:hAnsi="Times New Roman"/>
          <w:color w:val="000000"/>
        </w:rPr>
        <w:t>I</w:t>
      </w:r>
      <w:r>
        <w:rPr>
          <w:rFonts w:ascii="宋体" w:cs="宋体" w:eastAsia="宋体" w:hAnsi="宋体"/>
          <w:color w:val="000000"/>
        </w:rPr>
        <w:t>．铁片酸化腐蚀速率影响因素的探究</w:t>
      </w:r>
    </w:p>
    <w:p>
      <w:pPr>
        <w:spacing w:line="360" w:lineRule="auto"/>
        <w:jc w:val="left"/>
        <w:textAlignment w:val="center"/>
        <w:rPr>
          <w:color w:val="000000"/>
        </w:rPr>
      </w:pPr>
      <w:r>
        <w:rPr>
          <w:color w:val="000000"/>
        </w:rPr>
        <w:t>（1）</w:t>
      </w:r>
      <w:r>
        <w:rPr>
          <w:rFonts w:ascii="宋体" w:cs="宋体" w:eastAsia="宋体" w:hAnsi="宋体"/>
          <w:color w:val="000000"/>
        </w:rPr>
        <w:t>盐酸的配制：配制</w:t>
      </w:r>
      <w:r>
        <w:object>
          <v:shape alt="学科网(www.zxxk.com)--教育资源门户，提供试卷、教案、课件、论文、素材以及各类教学资源下载，还有大量而丰富的教学相关资讯！ s+zT8RG5sVnNAx1ODbqMbQ==" id="_x0000_i1165" o:ole="" style="width:68.4pt;height:15.6pt" type="#_x0000_t75">
            <v:imagedata o:title="eqIdabbb49aac67a9b55b474aa5c5e9bd5bc" r:id="rId281"/>
          </v:shape>
          <o:OLEObject DrawAspect="Content" ObjectID="_141" ProgID="Equation.DSMT4" ShapeID="_x0000_i1165" Type="Embed" r:id="rId282"/>
        </w:object>
      </w:r>
      <w:r>
        <w:rPr>
          <w:rFonts w:ascii="Times New Roman" w:cs="Times New Roman" w:eastAsia="Times New Roman" w:hAnsi="Times New Roman"/>
          <w:color w:val="000000"/>
        </w:rPr>
        <w:t>·L</w:t>
      </w:r>
      <w:r>
        <w:object>
          <v:shape alt="学科网(www.zxxk.com)--教育资源门户，提供试卷、教案、课件、论文、素材以及各类教学资源下载，还有大量而丰富的教学相关资讯！ s+zT8RG5sVnNAx1ODbqMbQ==" id="_x0000_i1166" o:ole="" style="width:15pt;height:17.9pt" type="#_x0000_t75">
            <v:imagedata o:title="eqId9be5276cc4a036bbbca8e906acf03297" r:id="rId283"/>
          </v:shape>
          <o:OLEObject DrawAspect="Content" ObjectID="_142" ProgID="Equation.DSMT4" ShapeID="_x0000_i1166" Type="Embed" r:id="rId284"/>
        </w:object>
      </w:r>
      <w:r>
        <w:rPr>
          <w:rFonts w:ascii="宋体" w:cs="宋体" w:eastAsia="宋体" w:hAnsi="宋体"/>
          <w:color w:val="000000"/>
        </w:rPr>
        <w:t>的盐酸，下列仪器需要用到的有</w:t>
      </w:r>
      <w:r>
        <w:rPr>
          <w:color w:val="000000"/>
        </w:rPr>
        <w:t>_______</w:t>
      </w:r>
      <w:r>
        <w:rPr>
          <w:rFonts w:ascii="Times New Roman" w:cs="Times New Roman" w:eastAsia="Times New Roman" w:hAnsi="Times New Roman"/>
          <w:color w:val="000000"/>
        </w:rPr>
        <w:t>(</w:t>
      </w:r>
      <w:r>
        <w:rPr>
          <w:rFonts w:ascii="宋体" w:cs="宋体" w:eastAsia="宋体" w:hAnsi="宋体"/>
          <w:color w:val="000000"/>
        </w:rPr>
        <w:t>填标号</w:t>
      </w:r>
      <w:r>
        <w:rPr>
          <w:rFonts w:ascii="Times New Roman" w:cs="Times New Roman" w:eastAsia="Times New Roman" w:hAnsi="Times New Roman"/>
          <w:color w:val="000000"/>
        </w:rPr>
        <w:t>)</w:t>
      </w:r>
      <w:r>
        <w:rPr>
          <w:rFonts w:ascii="宋体" w:cs="宋体" w:eastAsia="宋体" w:hAnsi="宋体"/>
          <w:color w:val="000000"/>
        </w:rPr>
        <w:t>。</w:t>
      </w:r>
    </w:p>
    <w:p>
      <w:pPr>
        <w:spacing w:line="360" w:lineRule="auto"/>
        <w:jc w:val="left"/>
        <w:textAlignment w:val="center"/>
        <w:rPr>
          <w:color w:val="000000"/>
        </w:rPr>
      </w:pPr>
      <w:r>
        <w:rPr>
          <w:color w:val="000000"/>
        </w:rPr>
        <w:drawing>
          <wp:inline>
            <wp:extent cx="1819275" cy="1066800"/>
            <wp:docPr descr="学科网(www.zxxk.com)--教育资源门户，提供试卷、教案、课件、论文、素材以及各类教学资源下载，还有大量而丰富的教学相关资讯！ s+zT8RG5sVnNAx1ODbqMbQ==" id="10004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
                    <pic:cNvPicPr>
                      <a:picLocks noChangeAspect="1"/>
                    </pic:cNvPicPr>
                  </pic:nvPicPr>
                  <pic:blipFill>
                    <a:blip r:embed="rId285"/>
                    <a:stretch>
                      <a:fillRect/>
                    </a:stretch>
                  </pic:blipFill>
                  <pic:spPr>
                    <a:xfrm>
                      <a:off x="0" y="0"/>
                      <a:ext cx="1819275" cy="1066800"/>
                    </a:xfrm>
                    <a:prstGeom prst="rect">
                      <a:avLst/>
                    </a:prstGeom>
                  </pic:spPr>
                </pic:pic>
              </a:graphicData>
            </a:graphic>
          </wp:inline>
        </w:drawing>
      </w:r>
    </w:p>
    <w:p>
      <w:pPr>
        <w:spacing w:line="360" w:lineRule="auto"/>
        <w:jc w:val="left"/>
        <w:textAlignment w:val="center"/>
        <w:rPr>
          <w:color w:val="000000"/>
        </w:rPr>
      </w:pPr>
      <w:r>
        <w:rPr>
          <w:color w:val="000000"/>
        </w:rPr>
        <w:t>（2）</w:t>
      </w:r>
      <w:r>
        <w:rPr>
          <w:rFonts w:ascii="宋体" w:cs="宋体" w:eastAsia="宋体" w:hAnsi="宋体"/>
          <w:color w:val="000000"/>
        </w:rPr>
        <w:t>兴趣小组同学取</w:t>
      </w:r>
      <w:r>
        <w:object>
          <v:shape alt="学科网(www.zxxk.com)--教育资源门户，提供试卷、教案、课件、论文、素材以及各类教学资源下载，还有大量而丰富的教学相关资讯！ s+zT8RG5sVnNAx1ODbqMbQ==" id="_x0000_i1167" o:ole="" style="width:50.85pt;height:18pt" type="#_x0000_t75">
            <v:imagedata o:title="eqIdd41e4ef341c77ace8d5e32072f40cc0d" r:id="rId286"/>
          </v:shape>
          <o:OLEObject DrawAspect="Content" ObjectID="_143" ProgID="Equation.DSMT4" ShapeID="_x0000_i1167" Type="Embed" r:id="rId287"/>
        </w:object>
      </w:r>
      <w:r>
        <w:rPr>
          <w:rFonts w:ascii="宋体" w:cs="宋体" w:eastAsia="宋体" w:hAnsi="宋体"/>
          <w:color w:val="000000"/>
        </w:rPr>
        <w:t>的盐酸和一定浓度的缓蚀剂，按下表所示配制系列反应试液，向试液中分别加入形状、质量均相同的打磨后的洁净铁片进行酸化腐蚀实验，</w:t>
      </w:r>
      <w:r>
        <w:object>
          <v:shape alt="学科网(www.zxxk.com)--教育资源门户，提供试卷、教案、课件、论文、素材以及各类教学资源下载，还有大量而丰富的教学相关资讯！ s+zT8RG5sVnNAx1ODbqMbQ==" id="_x0000_i1168" o:ole="" style="width:26.25pt;height:14.25pt" type="#_x0000_t75">
            <v:imagedata o:title="eqId2cec183057249005d5f234c4bea5de7a" r:id="rId288"/>
          </v:shape>
          <o:OLEObject DrawAspect="Content" ObjectID="_144" ProgID="Equation.DSMT4" ShapeID="_x0000_i1168" Type="Embed" r:id="rId289"/>
        </w:object>
      </w:r>
      <w:r>
        <w:rPr>
          <w:rFonts w:ascii="宋体" w:cs="宋体" w:eastAsia="宋体" w:hAnsi="宋体"/>
          <w:color w:val="000000"/>
        </w:rPr>
        <w:t>后取出铁片，移取</w:t>
      </w:r>
      <w:r>
        <w:object>
          <v:shape alt="学科网(www.zxxk.com)--教育资源门户，提供试卷、教案、课件、论文、素材以及各类教学资源下载，还有大量而丰富的教学相关资讯！ s+zT8RG5sVnNAx1ODbqMbQ==" id="_x0000_i1169" o:ole="" style="width:30pt;height:18pt" type="#_x0000_t75">
            <v:imagedata o:title="eqId861a861fdd8c70140e3130bceef34bd1" r:id="rId290"/>
          </v:shape>
          <o:OLEObject DrawAspect="Content" ObjectID="_145" ProgID="Equation.DSMT4" ShapeID="_x0000_i1169" Type="Embed" r:id="rId291"/>
        </w:object>
      </w:r>
      <w:r>
        <w:rPr>
          <w:rFonts w:ascii="宋体" w:cs="宋体" w:eastAsia="宋体" w:hAnsi="宋体"/>
          <w:color w:val="000000"/>
        </w:rPr>
        <w:t>浸出液，加入过量还原剂后，用</w:t>
      </w:r>
      <w:r>
        <w:object>
          <v:shape alt="学科网(www.zxxk.com)--教育资源门户，提供试卷、教案、课件、论文、素材以及各类教学资源下载，还有大量而丰富的教学相关资讯！ s+zT8RG5sVnNAx1ODbqMbQ==" id="_x0000_i1170" o:ole="" style="width:45pt;height:18pt" type="#_x0000_t75">
            <v:imagedata o:title="eqId211840e89dafdb76df0e15c2612acdd9" r:id="rId292"/>
          </v:shape>
          <o:OLEObject DrawAspect="Content" ObjectID="_146" ProgID="Equation.DSMT4" ShapeID="_x0000_i1170" Type="Embed" r:id="rId293"/>
        </w:object>
      </w:r>
      <w:r>
        <w:rPr>
          <w:rFonts w:ascii="宋体" w:cs="宋体" w:eastAsia="宋体" w:hAnsi="宋体"/>
          <w:color w:val="000000"/>
        </w:rPr>
        <w:t>标准溶液滴定至终点。已知滴定过程中只发生反应：</w:t>
      </w:r>
      <w:r>
        <w:object>
          <v:shape alt="学科网(www.zxxk.com)--教育资源门户，提供试卷、教案、课件、论文、素材以及各类教学资源下载，还有大量而丰富的教学相关资讯！ s+zT8RG5sVnNAx1ODbqMbQ==" id="_x0000_i1171" o:ole="" style="width:228pt;height:18.75pt" type="#_x0000_t75">
            <v:imagedata o:title="eqIdcc9f512ed4988a6642f134624496c4ac" r:id="rId294"/>
          </v:shape>
          <o:OLEObject DrawAspect="Content" ObjectID="_147" ProgID="Equation.DSMT4" ShapeID="_x0000_i1171" Type="Embed" r:id="rId295"/>
        </w:object>
      </w:r>
      <w:r>
        <w:rPr>
          <w:rFonts w:ascii="宋体" w:cs="宋体" w:eastAsia="宋体" w:hAnsi="宋体"/>
          <w:color w:val="000000"/>
        </w:rPr>
        <w:t>。记录的数据如下表所示。</w:t>
      </w:r>
    </w:p>
    <w:tbl>
      <w:tblPr>
        <w:tblStyle w:val="TableNormal"/>
        <w:tblW w:type="dxa" w:w="832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
      <w:tblGrid>
        <w:gridCol w:w="848"/>
        <w:gridCol w:w="848"/>
        <w:gridCol w:w="1500"/>
        <w:gridCol w:w="1685"/>
        <w:gridCol w:w="1625"/>
        <w:gridCol w:w="1799"/>
      </w:tblGrid>
      <w:tr>
        <w:tblPrEx>
          <w:tblW w:type="dxa" w:w="832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Ex>
        <w:trPr>
          <w:cantSplit w:val="0"/>
        </w:trPr>
        <w:tc>
          <w:tcPr>
            <w:tcW w:type="dxa" w:w="630"/>
            <w:vMerge w:val="restart"/>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实验</w:t>
            </w:r>
          </w:p>
          <w:p>
            <w:pPr>
              <w:spacing w:line="360" w:lineRule="auto"/>
              <w:jc w:val="left"/>
              <w:textAlignment w:val="center"/>
              <w:rPr>
                <w:color w:val="000000"/>
              </w:rPr>
            </w:pPr>
            <w:r>
              <w:rPr>
                <w:rFonts w:ascii="宋体" w:cs="宋体" w:eastAsia="宋体" w:hAnsi="宋体"/>
                <w:color w:val="000000"/>
              </w:rPr>
              <w:t>序号</w:t>
            </w:r>
          </w:p>
        </w:tc>
        <w:tc>
          <w:tcPr>
            <w:tcW w:type="dxa" w:w="630"/>
            <w:vMerge w:val="restart"/>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温度</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s+zT8RG5sVnNAx1ODbqMbQ==" id="_x0000_i1172" o:ole="" style="width:27.75pt;height:14.25pt" type="#_x0000_t75">
                  <v:imagedata o:title="eqId5c1e106dbe2f25760e70d0f7b0fa569d" r:id="rId296"/>
                </v:shape>
                <o:OLEObject DrawAspect="Content" ObjectID="_148" ProgID="Equation.DSMT4" ShapeID="_x0000_i1172" Type="Embed" r:id="rId297"/>
              </w:object>
            </w:r>
          </w:p>
        </w:tc>
        <w:tc>
          <w:tcPr>
            <w:tcW w:type="dxa" w:w="4455"/>
            <w:gridSpan w:val="3"/>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反应试液</w:t>
            </w:r>
          </w:p>
        </w:tc>
        <w:tc>
          <w:tcPr>
            <w:tcW w:type="dxa" w:w="1770"/>
            <w:vMerge w:val="restart"/>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s+zT8RG5sVnNAx1ODbqMbQ==" id="_x0000_i1173" o:ole="" style="width:78pt;height:36pt" type="#_x0000_t75">
                  <v:imagedata o:title="eqIdefbbe0141c723ada27e9d726c8ad22e2" r:id="rId298"/>
                </v:shape>
                <o:OLEObject DrawAspect="Content" ObjectID="_149" ProgID="Equation.DSMT4" ShapeID="_x0000_i1173" Type="Embed" r:id="rId299"/>
              </w:object>
            </w:r>
          </w:p>
        </w:tc>
      </w:tr>
      <w:tr>
        <w:tblPrEx>
          <w:tblW w:type="dxa" w:w="8325"/>
          <w:tblCellMar>
            <w:top w:type="dxa" w:w="120"/>
            <w:left w:type="dxa" w:w="120"/>
            <w:bottom w:type="dxa" w:w="120"/>
            <w:right w:type="dxa" w:w="120"/>
          </w:tblCellMar>
        </w:tblPrEx>
        <w:trPr>
          <w:cantSplit w:val="0"/>
        </w:trPr>
        <w:tc>
          <w:tcPr>
            <w:vMerge/>
            <w:tcBorders>
              <w:top w:color="000000" w:space="0" w:sz="6" w:val="single"/>
              <w:left w:color="000000" w:space="0" w:sz="6" w:val="single"/>
              <w:bottom w:color="000000" w:space="0" w:sz="6" w:val="single"/>
              <w:right w:color="000000" w:space="0" w:sz="6" w:val="single"/>
            </w:tcBorders>
          </w:tcPr>
          <w:p>
            <w:pPr>
              <w:spacing w:line="360" w:lineRule="auto"/>
              <w:jc w:val="left"/>
              <w:textAlignment w:val="center"/>
              <w:rPr>
                <w:color w:val="000000"/>
              </w:rPr>
            </w:pPr>
          </w:p>
        </w:tc>
        <w:tc>
          <w:tcPr>
            <w:vMerge/>
            <w:tcBorders>
              <w:top w:color="000000" w:space="0" w:sz="6" w:val="single"/>
              <w:left w:color="000000" w:space="0" w:sz="6" w:val="single"/>
              <w:bottom w:color="000000" w:space="0" w:sz="6" w:val="single"/>
              <w:right w:color="000000" w:space="0" w:sz="6" w:val="single"/>
            </w:tcBorders>
          </w:tcPr>
          <w:p>
            <w:pPr>
              <w:spacing w:line="360" w:lineRule="auto"/>
              <w:jc w:val="left"/>
              <w:textAlignment w:val="center"/>
              <w:rPr>
                <w:color w:val="000000"/>
              </w:rPr>
            </w:pPr>
          </w:p>
        </w:tc>
        <w:tc>
          <w:tcPr>
            <w:tcW w:type="dxa" w:w="136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s+zT8RG5sVnNAx1ODbqMbQ==" id="_x0000_i1174" o:ole="" style="width:12pt;height:13pt" type="#_x0000_t75">
                  <v:imagedata o:title="eqIdbe54e84508decfcce6d2fcbe6c8c1a92" r:id="rId300"/>
                </v:shape>
                <o:OLEObject DrawAspect="Content" ObjectID="_150" ProgID="Equation.DSMT4" ShapeID="_x0000_i1174" Type="Embed" r:id="rId301"/>
              </w:object>
            </w:r>
            <w:r>
              <w:rPr>
                <w:rFonts w:ascii="Times New Roman" w:cs="Times New Roman" w:eastAsia="Times New Roman" w:hAnsi="Times New Roman"/>
                <w:color w:val="000000"/>
              </w:rPr>
              <w:t>(</w:t>
            </w:r>
            <w:r>
              <w:rPr>
                <w:rFonts w:ascii="宋体" w:cs="宋体" w:eastAsia="宋体" w:hAnsi="宋体"/>
                <w:color w:val="000000"/>
              </w:rPr>
              <w:t>盐酸</w:t>
            </w:r>
            <w:r>
              <w:rPr>
                <w:rFonts w:ascii="Times New Roman" w:cs="Times New Roman" w:eastAsia="Times New Roman" w:hAnsi="Times New Roman"/>
                <w:color w:val="000000"/>
              </w:rPr>
              <w:t>)/mL</w:t>
            </w:r>
          </w:p>
        </w:tc>
        <w:tc>
          <w:tcPr>
            <w:tcW w:type="dxa" w:w="159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color w:val="000000"/>
              </w:rPr>
              <w:t xml:space="preserve">    </w:t>
            </w:r>
            <w:r>
              <w:object>
                <v:shape alt="学科网(www.zxxk.com)--教育资源门户，提供试卷、教案、课件、论文、素材以及各类教学资源下载，还有大量而丰富的教学相关资讯！ s+zT8RG5sVnNAx1ODbqMbQ==" id="_x0000_i1175" o:ole="" style="width:69pt;height:20.25pt" type="#_x0000_t75">
                  <v:imagedata o:title="eqId6daf232dc2b4f68c903a28619be1a042" r:id="rId302"/>
                </v:shape>
                <o:OLEObject DrawAspect="Content" ObjectID="_151" ProgID="Equation.DSMT4" ShapeID="_x0000_i1175" Type="Embed" r:id="rId303"/>
              </w:object>
            </w:r>
          </w:p>
        </w:tc>
        <w:tc>
          <w:tcPr>
            <w:tcW w:type="dxa" w:w="148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V(</w:t>
            </w:r>
            <w:r>
              <w:rPr>
                <w:rFonts w:ascii="宋体" w:cs="宋体" w:eastAsia="宋体" w:hAnsi="宋体"/>
                <w:color w:val="000000"/>
              </w:rPr>
              <w:t>缓蚀剂</w:t>
            </w:r>
            <w:r>
              <w:rPr>
                <w:rFonts w:ascii="Times New Roman" w:cs="Times New Roman" w:eastAsia="Times New Roman" w:hAnsi="Times New Roman"/>
                <w:color w:val="000000"/>
              </w:rPr>
              <w:t>)/mL</w:t>
            </w:r>
          </w:p>
        </w:tc>
        <w:tc>
          <w:tcPr>
            <w:vMerge/>
            <w:tcBorders>
              <w:top w:color="000000" w:space="0" w:sz="6" w:val="single"/>
              <w:left w:color="000000" w:space="0" w:sz="6" w:val="single"/>
              <w:bottom w:color="000000" w:space="0" w:sz="6" w:val="single"/>
              <w:right w:color="000000" w:space="0" w:sz="6" w:val="single"/>
            </w:tcBorders>
          </w:tcPr>
          <w:p>
            <w:pPr>
              <w:spacing w:line="360" w:lineRule="auto"/>
              <w:jc w:val="left"/>
              <w:textAlignment w:val="center"/>
              <w:rPr>
                <w:color w:val="000000"/>
              </w:rPr>
            </w:pPr>
          </w:p>
        </w:tc>
      </w:tr>
      <w:tr>
        <w:tblPrEx>
          <w:tblW w:type="dxa" w:w="8325"/>
          <w:tblCellMar>
            <w:top w:type="dxa" w:w="120"/>
            <w:left w:type="dxa" w:w="120"/>
            <w:bottom w:type="dxa" w:w="120"/>
            <w:right w:type="dxa" w:w="120"/>
          </w:tblCellMar>
        </w:tblPrEx>
        <w:trPr>
          <w:cantSplit w:val="0"/>
        </w:trPr>
        <w:tc>
          <w:tcPr>
            <w:tcW w:type="dxa" w:w="63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i</w:t>
            </w:r>
          </w:p>
        </w:tc>
        <w:tc>
          <w:tcPr>
            <w:tcW w:type="dxa" w:w="63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303</w:t>
            </w:r>
          </w:p>
        </w:tc>
        <w:tc>
          <w:tcPr>
            <w:tcW w:type="dxa" w:w="136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50.0</w:t>
            </w:r>
          </w:p>
        </w:tc>
        <w:tc>
          <w:tcPr>
            <w:tcW w:type="dxa" w:w="159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55.0</w:t>
            </w:r>
          </w:p>
        </w:tc>
        <w:tc>
          <w:tcPr>
            <w:tcW w:type="dxa" w:w="148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0</w:t>
            </w:r>
          </w:p>
        </w:tc>
        <w:tc>
          <w:tcPr>
            <w:tcW w:type="dxa" w:w="177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s+zT8RG5sVnNAx1ODbqMbQ==" id="_x0000_i1176" o:ole="" style="width:13.8pt;height:20.15pt" type="#_x0000_t75">
                  <v:imagedata o:title="eqIdc4764374bd2fb78e59cd0b283637baeb" r:id="rId304"/>
                </v:shape>
                <o:OLEObject DrawAspect="Content" ObjectID="_152" ProgID="Equation.DSMT4" ShapeID="_x0000_i1176" Type="Embed" r:id="rId305"/>
              </w:object>
            </w:r>
          </w:p>
        </w:tc>
      </w:tr>
      <w:tr>
        <w:tblPrEx>
          <w:tblW w:type="dxa" w:w="8325"/>
          <w:tblCellMar>
            <w:top w:type="dxa" w:w="120"/>
            <w:left w:type="dxa" w:w="120"/>
            <w:bottom w:type="dxa" w:w="120"/>
            <w:right w:type="dxa" w:w="120"/>
          </w:tblCellMar>
        </w:tblPrEx>
        <w:trPr>
          <w:cantSplit w:val="0"/>
        </w:trPr>
        <w:tc>
          <w:tcPr>
            <w:tcW w:type="dxa" w:w="63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ii</w:t>
            </w:r>
          </w:p>
        </w:tc>
        <w:tc>
          <w:tcPr>
            <w:tcW w:type="dxa" w:w="63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323</w:t>
            </w:r>
          </w:p>
        </w:tc>
        <w:tc>
          <w:tcPr>
            <w:tcW w:type="dxa" w:w="136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50.0</w:t>
            </w:r>
          </w:p>
        </w:tc>
        <w:tc>
          <w:tcPr>
            <w:tcW w:type="dxa" w:w="159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55.0</w:t>
            </w:r>
          </w:p>
        </w:tc>
        <w:tc>
          <w:tcPr>
            <w:tcW w:type="dxa" w:w="148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0</w:t>
            </w:r>
          </w:p>
        </w:tc>
        <w:tc>
          <w:tcPr>
            <w:tcW w:type="dxa" w:w="177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s+zT8RG5sVnNAx1ODbqMbQ==" id="_x0000_i1177" o:ole="" style="width:13.2pt;height:18pt" type="#_x0000_t75">
                  <v:imagedata o:title="eqIdc63055a5d6916f99d07fede49120753f" r:id="rId306"/>
                </v:shape>
                <o:OLEObject DrawAspect="Content" ObjectID="_153" ProgID="Equation.DSMT4" ShapeID="_x0000_i1177" Type="Embed" r:id="rId307"/>
              </w:object>
            </w:r>
          </w:p>
        </w:tc>
      </w:tr>
      <w:tr>
        <w:tblPrEx>
          <w:tblW w:type="dxa" w:w="8325"/>
          <w:tblCellMar>
            <w:top w:type="dxa" w:w="120"/>
            <w:left w:type="dxa" w:w="120"/>
            <w:bottom w:type="dxa" w:w="120"/>
            <w:right w:type="dxa" w:w="120"/>
          </w:tblCellMar>
        </w:tblPrEx>
        <w:trPr>
          <w:cantSplit w:val="0"/>
        </w:trPr>
        <w:tc>
          <w:tcPr>
            <w:tcW w:type="dxa" w:w="63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iii</w:t>
            </w:r>
          </w:p>
        </w:tc>
        <w:tc>
          <w:tcPr>
            <w:tcW w:type="dxa" w:w="63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323</w:t>
            </w:r>
          </w:p>
        </w:tc>
        <w:tc>
          <w:tcPr>
            <w:tcW w:type="dxa" w:w="136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s+zT8RG5sVnNAx1ODbqMbQ==" id="_x0000_i1178" o:ole="" style="width:9pt;height:9.75pt" type="#_x0000_t75">
                  <v:imagedata o:title="eqId81dea63b8ce3e51adf66cf7b9982a248" r:id="rId274"/>
                </v:shape>
                <o:OLEObject DrawAspect="Content" ObjectID="_154" ProgID="Equation.DSMT4" ShapeID="_x0000_i1178" Type="Embed" r:id="rId308"/>
              </w:object>
            </w:r>
          </w:p>
        </w:tc>
        <w:tc>
          <w:tcPr>
            <w:tcW w:type="dxa" w:w="159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s+zT8RG5sVnNAx1ODbqMbQ==" id="_x0000_i1179" o:ole="" style="width:9.75pt;height:12pt" type="#_x0000_t75">
                  <v:imagedata o:title="eqIdd053b14c8588eee2acbbe44fc37a6886" r:id="rId276"/>
                </v:shape>
                <o:OLEObject DrawAspect="Content" ObjectID="_155" ProgID="Equation.DSMT4" ShapeID="_x0000_i1179" Type="Embed" r:id="rId309"/>
              </w:object>
            </w:r>
          </w:p>
        </w:tc>
        <w:tc>
          <w:tcPr>
            <w:tcW w:type="dxa" w:w="148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0</w:t>
            </w:r>
          </w:p>
        </w:tc>
        <w:tc>
          <w:tcPr>
            <w:tcW w:type="dxa" w:w="177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s+zT8RG5sVnNAx1ODbqMbQ==" id="_x0000_i1180" o:ole="" style="width:12.8pt;height:18.4pt" type="#_x0000_t75">
                  <v:imagedata o:title="eqId3411c87c90bd10bbadd9201630bf45f4" r:id="rId310"/>
                </v:shape>
                <o:OLEObject DrawAspect="Content" ObjectID="_156" ProgID="Equation.DSMT4" ShapeID="_x0000_i1180" Type="Embed" r:id="rId311"/>
              </w:object>
            </w:r>
          </w:p>
        </w:tc>
      </w:tr>
      <w:tr>
        <w:tblPrEx>
          <w:tblW w:type="dxa" w:w="8325"/>
          <w:tblCellMar>
            <w:top w:type="dxa" w:w="120"/>
            <w:left w:type="dxa" w:w="120"/>
            <w:bottom w:type="dxa" w:w="120"/>
            <w:right w:type="dxa" w:w="120"/>
          </w:tblCellMar>
        </w:tblPrEx>
        <w:trPr>
          <w:cantSplit w:val="0"/>
        </w:trPr>
        <w:tc>
          <w:tcPr>
            <w:tcW w:type="dxa" w:w="63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iV</w:t>
            </w:r>
          </w:p>
        </w:tc>
        <w:tc>
          <w:tcPr>
            <w:tcW w:type="dxa" w:w="63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323</w:t>
            </w:r>
          </w:p>
        </w:tc>
        <w:tc>
          <w:tcPr>
            <w:tcW w:type="dxa" w:w="136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100.0</w:t>
            </w:r>
          </w:p>
        </w:tc>
        <w:tc>
          <w:tcPr>
            <w:tcW w:type="dxa" w:w="159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0</w:t>
            </w:r>
          </w:p>
        </w:tc>
        <w:tc>
          <w:tcPr>
            <w:tcW w:type="dxa" w:w="148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5.0</w:t>
            </w:r>
          </w:p>
        </w:tc>
        <w:tc>
          <w:tcPr>
            <w:tcW w:type="dxa" w:w="177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s+zT8RG5sVnNAx1ODbqMbQ==" id="_x0000_i1181" o:ole="" style="width:13.5pt;height:18pt" type="#_x0000_t75">
                  <v:imagedata o:title="eqId789ce79353afd7894c4a912815e370f3" r:id="rId312"/>
                </v:shape>
                <o:OLEObject DrawAspect="Content" ObjectID="_157" ProgID="Equation.DSMT4" ShapeID="_x0000_i1181" Type="Embed" r:id="rId313"/>
              </w:object>
            </w:r>
          </w:p>
        </w:tc>
      </w:tr>
    </w:tbl>
    <w:p>
      <w:pPr>
        <w:spacing w:line="360" w:lineRule="auto"/>
        <w:jc w:val="left"/>
        <w:textAlignment w:val="center"/>
        <w:rPr>
          <w:color w:val="000000"/>
        </w:rPr>
      </w:pPr>
      <w:r>
        <w:rPr>
          <w:rFonts w:ascii="宋体" w:cs="宋体" w:eastAsia="宋体" w:hAnsi="宋体"/>
          <w:color w:val="000000"/>
        </w:rPr>
        <w:t>①表格中</w:t>
      </w:r>
      <w:r>
        <w:object>
          <v:shape alt="学科网(www.zxxk.com)--教育资源门户，提供试卷、教案、课件、论文、素材以及各类教学资源下载，还有大量而丰富的教学相关资讯！ s+zT8RG5sVnNAx1ODbqMbQ==" id="_x0000_i1182" o:ole="" style="width:20pt;height:12.9pt" type="#_x0000_t75">
            <v:imagedata o:title="eqId070d1ea22a92808dad7489438c239629" r:id="rId314"/>
          </v:shape>
          <o:OLEObject DrawAspect="Content" ObjectID="_158" ProgID="Equation.DSMT4" ShapeID="_x0000_i1182" Type="Embed" r:id="rId315"/>
        </w:object>
      </w:r>
      <w:r>
        <w:rPr>
          <w:color w:val="000000"/>
        </w:rPr>
        <w:t>_______</w:t>
      </w:r>
      <w:r>
        <w:rPr>
          <w:rFonts w:ascii="宋体" w:cs="宋体" w:eastAsia="宋体" w:hAnsi="宋体"/>
          <w:color w:val="000000"/>
        </w:rPr>
        <w:t>；若</w:t>
      </w:r>
      <w:r>
        <w:object>
          <v:shape alt="学科网(www.zxxk.com)--教育资源门户，提供试卷、教案、课件、论文、素材以及各类教学资源下载，还有大量而丰富的教学相关资讯！ s+zT8RG5sVnNAx1ODbqMbQ==" id="_x0000_i1183" o:ole="" style="width:50.4pt;height:18pt" type="#_x0000_t75">
            <v:imagedata o:title="eqIddff7cf9637aba39ba71c4a0c5db5826d" r:id="rId316"/>
          </v:shape>
          <o:OLEObject DrawAspect="Content" ObjectID="_159" ProgID="Equation.DSMT4" ShapeID="_x0000_i1183" Type="Embed" r:id="rId317"/>
        </w:object>
      </w:r>
      <w:r>
        <w:rPr>
          <w:rFonts w:ascii="宋体" w:cs="宋体" w:eastAsia="宋体" w:hAnsi="宋体"/>
          <w:color w:val="000000"/>
        </w:rPr>
        <w:t>，则两种实验条件下铁片酸化腐蚀的速率之比</w:t>
      </w:r>
      <w:r>
        <w:object>
          <v:shape alt="学科网(www.zxxk.com)--教育资源门户，提供试卷、教案、课件、论文、素材以及各类教学资源下载，还有大量而丰富的教学相关资讯！ s+zT8RG5sVnNAx1ODbqMbQ==" id="_x0000_i1184" o:ole="" style="width:71.25pt;height:20.25pt" type="#_x0000_t75">
            <v:imagedata o:title="eqIde3ef90baa6e5a8669905d129ce368dbc" r:id="rId318"/>
          </v:shape>
          <o:OLEObject DrawAspect="Content" ObjectID="_160" ProgID="Equation.DSMT4" ShapeID="_x0000_i1184" Type="Embed" r:id="rId319"/>
        </w:object>
      </w:r>
      <w:r>
        <w:rPr>
          <w:color w:val="000000"/>
        </w:rPr>
        <w:t>_______</w: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②实验结果表明，其他条件相同时，盐酸浓度越大，铁片酸化腐蚀的速率越快。证明该结论的依据为</w:t>
      </w:r>
      <w:r>
        <w:rPr>
          <w:color w:val="000000"/>
        </w:rPr>
        <w:t>_______</w:t>
      </w:r>
      <w:r>
        <w:rPr>
          <w:rFonts w:ascii="Times New Roman" w:cs="Times New Roman" w:eastAsia="Times New Roman" w:hAnsi="Times New Roman"/>
          <w:color w:val="000000"/>
        </w:rPr>
        <w:t>(</w:t>
      </w:r>
      <w:r>
        <w:rPr>
          <w:rFonts w:ascii="宋体" w:cs="宋体" w:eastAsia="宋体" w:hAnsi="宋体"/>
          <w:color w:val="000000"/>
        </w:rPr>
        <w:t>用含</w:t>
      </w:r>
      <w:r>
        <w:object>
          <v:shape alt="学科网(www.zxxk.com)--教育资源门户，提供试卷、教案、课件、论文、素材以及各类教学资源下载，还有大量而丰富的教学相关资讯！ s+zT8RG5sVnNAx1ODbqMbQ==" id="_x0000_i1185" o:ole="" style="width:13.8pt;height:20.15pt" type="#_x0000_t75">
            <v:imagedata o:title="eqIdc4764374bd2fb78e59cd0b283637baeb" r:id="rId304"/>
          </v:shape>
          <o:OLEObject DrawAspect="Content" ObjectID="_161" ProgID="Equation.DSMT4" ShapeID="_x0000_i1185" Type="Embed" r:id="rId320"/>
        </w:object>
      </w:r>
      <w:r>
        <w:rPr>
          <w:rFonts w:ascii="宋体" w:cs="宋体" w:eastAsia="宋体" w:hAnsi="宋体"/>
          <w:color w:val="000000"/>
        </w:rPr>
        <w:t>、</w:t>
      </w:r>
      <w:r>
        <w:object>
          <v:shape alt="学科网(www.zxxk.com)--教育资源门户，提供试卷、教案、课件、论文、素材以及各类教学资源下载，还有大量而丰富的教学相关资讯！ s+zT8RG5sVnNAx1ODbqMbQ==" id="_x0000_i1186" o:ole="" style="width:13.2pt;height:18pt" type="#_x0000_t75">
            <v:imagedata o:title="eqIdc63055a5d6916f99d07fede49120753f" r:id="rId306"/>
          </v:shape>
          <o:OLEObject DrawAspect="Content" ObjectID="_162" ProgID="Equation.DSMT4" ShapeID="_x0000_i1186" Type="Embed" r:id="rId321"/>
        </w:object>
      </w:r>
      <w:r>
        <w:rPr>
          <w:rFonts w:ascii="宋体" w:cs="宋体" w:eastAsia="宋体" w:hAnsi="宋体"/>
          <w:color w:val="000000"/>
        </w:rPr>
        <w:t>、</w:t>
      </w:r>
      <w:r>
        <w:object>
          <v:shape alt="学科网(www.zxxk.com)--教育资源门户，提供试卷、教案、课件、论文、素材以及各类教学资源下载，还有大量而丰富的教学相关资讯！ s+zT8RG5sVnNAx1ODbqMbQ==" id="_x0000_i1187" o:ole="" style="width:12.8pt;height:18.4pt" type="#_x0000_t75">
            <v:imagedata o:title="eqId3411c87c90bd10bbadd9201630bf45f4" r:id="rId310"/>
          </v:shape>
          <o:OLEObject DrawAspect="Content" ObjectID="_163" ProgID="Equation.DSMT4" ShapeID="_x0000_i1187" Type="Embed" r:id="rId322"/>
        </w:object>
      </w:r>
      <w:r>
        <w:rPr>
          <w:rFonts w:ascii="宋体" w:cs="宋体" w:eastAsia="宋体" w:hAnsi="宋体"/>
          <w:color w:val="000000"/>
        </w:rPr>
        <w:t>或</w:t>
      </w:r>
      <w:r>
        <w:object>
          <v:shape alt="学科网(www.zxxk.com)--教育资源门户，提供试卷、教案、课件、论文、素材以及各类教学资源下载，还有大量而丰富的教学相关资讯！ s+zT8RG5sVnNAx1ODbqMbQ==" id="_x0000_i1188" o:ole="" style="width:13.5pt;height:18pt" type="#_x0000_t75">
            <v:imagedata o:title="eqId789ce79353afd7894c4a912815e370f3" r:id="rId312"/>
          </v:shape>
          <o:OLEObject DrawAspect="Content" ObjectID="_164" ProgID="Equation.DSMT4" ShapeID="_x0000_i1188" Type="Embed" r:id="rId323"/>
        </w:object>
      </w:r>
      <w:r>
        <w:rPr>
          <w:rFonts w:ascii="宋体" w:cs="宋体" w:eastAsia="宋体" w:hAnsi="宋体"/>
          <w:color w:val="000000"/>
        </w:rPr>
        <w:t>的关系式表示</w:t>
      </w:r>
      <w:r>
        <w:rPr>
          <w:rFonts w:ascii="Times New Roman" w:cs="Times New Roman" w:eastAsia="Times New Roman" w:hAnsi="Times New Roman"/>
          <w:color w:val="000000"/>
        </w:rPr>
        <w:t>)</w:t>
      </w:r>
      <w:r>
        <w:rPr>
          <w:rFonts w:ascii="宋体" w:cs="宋体" w:eastAsia="宋体" w:hAnsi="宋体"/>
          <w:color w:val="000000"/>
        </w:rPr>
        <w:t>。</w:t>
      </w:r>
    </w:p>
    <w:p>
      <w:pPr>
        <w:spacing w:line="360" w:lineRule="auto"/>
        <w:jc w:val="left"/>
        <w:textAlignment w:val="center"/>
        <w:rPr>
          <w:color w:val="000000"/>
        </w:rPr>
      </w:pPr>
      <w:r>
        <w:rPr>
          <w:rFonts w:ascii="Times New Roman" w:cs="Times New Roman" w:eastAsia="Times New Roman" w:hAnsi="Times New Roman"/>
          <w:color w:val="000000"/>
        </w:rPr>
        <w:t>II</w:t>
      </w:r>
      <w:r>
        <w:rPr>
          <w:rFonts w:ascii="宋体" w:cs="宋体" w:eastAsia="宋体" w:hAnsi="宋体"/>
          <w:color w:val="000000"/>
        </w:rPr>
        <w:t>．铁片吸氧腐蚀的探究</w:t>
      </w:r>
    </w:p>
    <w:p>
      <w:pPr>
        <w:spacing w:line="360" w:lineRule="auto"/>
        <w:jc w:val="left"/>
        <w:textAlignment w:val="center"/>
        <w:rPr>
          <w:color w:val="000000"/>
        </w:rPr>
      </w:pPr>
      <w:r>
        <w:rPr>
          <w:rFonts w:ascii="宋体" w:cs="宋体" w:eastAsia="宋体" w:hAnsi="宋体"/>
          <w:color w:val="000000"/>
        </w:rPr>
        <w:t>兴趣小组同学在学习“吸氧腐蚀”时进行了如图所示实验：将</w:t>
      </w:r>
      <w:r>
        <w:object>
          <v:shape alt="学科网(www.zxxk.com)--教育资源门户，提供试卷、教案、课件、论文、素材以及各类教学资源下载，还有大量而丰富的教学相关资讯！ s+zT8RG5sVnNAx1ODbqMbQ==" id="_x0000_i1189" o:ole="" style="width:30pt;height:13.4pt" type="#_x0000_t75">
            <v:imagedata o:title="eqId24a7a58438b831b6a45a9874adce1055" r:id="rId39"/>
          </v:shape>
          <o:OLEObject DrawAspect="Content" ObjectID="_165" ProgID="Equation.DSMT4" ShapeID="_x0000_i1189" Type="Embed" r:id="rId324"/>
        </w:object>
      </w:r>
      <w:r>
        <w:rPr>
          <w:rFonts w:ascii="宋体" w:cs="宋体" w:eastAsia="宋体" w:hAnsi="宋体"/>
          <w:color w:val="000000"/>
        </w:rPr>
        <w:t>溶液滴在一块光亮清洁的铁板表面上，一段时间后发现，液滴覆盖的圆周中心区</w:t>
      </w:r>
      <w:r>
        <w:rPr>
          <w:rFonts w:ascii="Times New Roman" w:cs="Times New Roman" w:eastAsia="Times New Roman" w:hAnsi="Times New Roman"/>
          <w:color w:val="000000"/>
        </w:rPr>
        <w:t>(a)</w:t>
      </w:r>
      <w:r>
        <w:rPr>
          <w:rFonts w:ascii="宋体" w:cs="宋体" w:eastAsia="宋体" w:hAnsi="宋体"/>
          <w:color w:val="000000"/>
        </w:rPr>
        <w:t>被腐蚀而变暗，在液滴中心和边缘的中间区域形成棕色铁锈环</w:t>
      </w:r>
      <w:r>
        <w:rPr>
          <w:rFonts w:ascii="Times New Roman" w:cs="Times New Roman" w:eastAsia="Times New Roman" w:hAnsi="Times New Roman"/>
          <w:color w:val="000000"/>
        </w:rPr>
        <w:t>(b)</w:t>
      </w:r>
      <w:r>
        <w:rPr>
          <w:rFonts w:ascii="宋体" w:cs="宋体" w:eastAsia="宋体" w:hAnsi="宋体"/>
          <w:color w:val="000000"/>
        </w:rPr>
        <w:t>。小组同学猜想该现象是由液滴中心和边缘处的溶解氧含量的差异引起的。</w:t>
      </w:r>
    </w:p>
    <w:p>
      <w:pPr>
        <w:spacing w:line="360" w:lineRule="auto"/>
        <w:jc w:val="left"/>
        <w:textAlignment w:val="center"/>
        <w:rPr>
          <w:color w:val="000000"/>
        </w:rPr>
      </w:pPr>
      <w:r>
        <w:rPr>
          <w:color w:val="000000"/>
        </w:rPr>
        <w:drawing>
          <wp:inline>
            <wp:extent cx="1381125" cy="714375"/>
            <wp:docPr descr="学科网(www.zxxk.com)--教育资源门户，提供试卷、教案、课件、论文、素材以及各类教学资源下载，还有大量而丰富的教学相关资讯！ s+zT8RG5sVnNAx1ODbqMbQ==" id="10004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
                    <pic:cNvPicPr>
                      <a:picLocks noChangeAspect="1"/>
                    </pic:cNvPicPr>
                  </pic:nvPicPr>
                  <pic:blipFill>
                    <a:blip r:embed="rId325"/>
                    <a:stretch>
                      <a:fillRect/>
                    </a:stretch>
                  </pic:blipFill>
                  <pic:spPr>
                    <a:xfrm>
                      <a:off x="0" y="0"/>
                      <a:ext cx="1381125" cy="714375"/>
                    </a:xfrm>
                    <a:prstGeom prst="rect">
                      <a:avLst/>
                    </a:prstGeom>
                  </pic:spPr>
                </pic:pic>
              </a:graphicData>
            </a:graphic>
          </wp:inline>
        </w:drawing>
      </w:r>
    </w:p>
    <w:p>
      <w:pPr>
        <w:spacing w:line="360" w:lineRule="auto"/>
        <w:jc w:val="left"/>
        <w:textAlignment w:val="center"/>
        <w:rPr>
          <w:color w:val="000000"/>
        </w:rPr>
      </w:pPr>
      <w:r>
        <w:rPr>
          <w:color w:val="000000"/>
        </w:rPr>
        <w:t>（3）</w:t>
      </w:r>
      <w:r>
        <w:rPr>
          <w:rFonts w:ascii="宋体" w:cs="宋体" w:eastAsia="宋体" w:hAnsi="宋体"/>
          <w:color w:val="000000"/>
        </w:rPr>
        <w:t>小组同学向棕色铁锈环</w:t>
      </w:r>
      <w:r>
        <w:rPr>
          <w:rFonts w:ascii="Times New Roman" w:cs="Times New Roman" w:eastAsia="Times New Roman" w:hAnsi="Times New Roman"/>
          <w:color w:val="000000"/>
        </w:rPr>
        <w:t>(b)</w:t>
      </w:r>
      <w:r>
        <w:rPr>
          <w:rFonts w:ascii="宋体" w:cs="宋体" w:eastAsia="宋体" w:hAnsi="宋体"/>
          <w:color w:val="000000"/>
        </w:rPr>
        <w:t>外侧滴加酚酞试液，酚酞试液变红，其原因为</w:t>
      </w:r>
      <w:r>
        <w:rPr>
          <w:color w:val="000000"/>
        </w:rPr>
        <w:t>_______</w:t>
      </w:r>
      <w:r>
        <w:rPr>
          <w:rFonts w:ascii="Times New Roman" w:cs="Times New Roman" w:eastAsia="Times New Roman" w:hAnsi="Times New Roman"/>
          <w:color w:val="000000"/>
        </w:rPr>
        <w:t>(</w:t>
      </w:r>
      <w:r>
        <w:rPr>
          <w:rFonts w:ascii="宋体" w:cs="宋体" w:eastAsia="宋体" w:hAnsi="宋体"/>
          <w:color w:val="000000"/>
        </w:rPr>
        <w:t>用电极反应表示</w:t>
      </w:r>
      <w:r>
        <w:rPr>
          <w:rFonts w:ascii="Times New Roman" w:cs="Times New Roman" w:eastAsia="Times New Roman" w:hAnsi="Times New Roman"/>
          <w:color w:val="000000"/>
        </w:rPr>
        <w:t>)</w:t>
      </w:r>
      <w:r>
        <w:rPr>
          <w:rFonts w:ascii="宋体" w:cs="宋体" w:eastAsia="宋体" w:hAnsi="宋体"/>
          <w:color w:val="000000"/>
        </w:rPr>
        <w:t>；请解释铁锈环</w:t>
      </w:r>
      <w:r>
        <w:rPr>
          <w:rFonts w:ascii="Times New Roman" w:cs="Times New Roman" w:eastAsia="Times New Roman" w:hAnsi="Times New Roman"/>
          <w:color w:val="000000"/>
        </w:rPr>
        <w:t>(b)</w:t>
      </w:r>
      <w:r>
        <w:rPr>
          <w:rFonts w:ascii="宋体" w:cs="宋体" w:eastAsia="宋体" w:hAnsi="宋体"/>
          <w:color w:val="000000"/>
        </w:rPr>
        <w:t>形成</w:t>
      </w:r>
      <w:r>
        <w:rPr>
          <w:rFonts w:ascii="宋体" w:cs="宋体" w:eastAsia="宋体" w:hAnsi="宋体"/>
          <w:color w:val="000000"/>
          <w:position w:val="0"/>
        </w:rPr>
        <w:drawing>
          <wp:inline>
            <wp:extent cx="133350" cy="177800"/>
            <wp:docPr id="75908474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084740" name=""/>
                    <pic:cNvPicPr>
                      <a:picLocks noChangeAspect="1"/>
                    </pic:cNvPicPr>
                  </pic:nvPicPr>
                  <pic:blipFill>
                    <a:blip r:embed="rId9"/>
                    <a:stretch>
                      <a:fillRect/>
                    </a:stretch>
                  </pic:blipFill>
                  <pic:spPr>
                    <a:xfrm>
                      <a:off x="0" y="0"/>
                      <a:ext cx="133350" cy="177800"/>
                    </a:xfrm>
                    <a:prstGeom prst="rect">
                      <a:avLst/>
                    </a:prstGeom>
                  </pic:spPr>
                </pic:pic>
              </a:graphicData>
            </a:graphic>
          </wp:inline>
        </w:drawing>
      </w:r>
      <w:r>
        <w:rPr>
          <w:rFonts w:ascii="宋体" w:cs="宋体" w:eastAsia="宋体" w:hAnsi="宋体"/>
          <w:color w:val="000000"/>
        </w:rPr>
        <w:t>原理：</w:t>
      </w:r>
      <w:r>
        <w:rPr>
          <w:color w:val="000000"/>
        </w:rPr>
        <w:t>_______</w:t>
      </w:r>
      <w:r>
        <w:rPr>
          <w:rFonts w:ascii="宋体" w:cs="宋体" w:eastAsia="宋体" w:hAnsi="宋体"/>
          <w:color w:val="000000"/>
        </w:rPr>
        <w:t>。</w:t>
      </w:r>
    </w:p>
    <w:p>
      <w:pPr>
        <w:spacing w:line="360" w:lineRule="auto"/>
        <w:jc w:val="left"/>
        <w:textAlignment w:val="center"/>
        <w:rPr>
          <w:color w:val="000000"/>
        </w:rPr>
      </w:pPr>
      <w:r>
        <w:rPr>
          <w:color w:val="000000"/>
        </w:rPr>
        <w:t xml:space="preserve">20. </w:t>
      </w:r>
      <w:r>
        <w:rPr>
          <w:rFonts w:ascii="宋体" w:cs="宋体" w:eastAsia="宋体" w:hAnsi="宋体"/>
          <w:color w:val="000000"/>
        </w:rPr>
        <w:t>托吡司他是用于治疗高尿酸血症的常用药物，一种合成路线如下</w:t>
      </w:r>
      <w:r>
        <w:rPr>
          <w:rFonts w:ascii="Times New Roman" w:cs="Times New Roman" w:eastAsia="Times New Roman" w:hAnsi="Times New Roman"/>
          <w:color w:val="000000"/>
        </w:rPr>
        <w:t>(</w:t>
      </w:r>
      <w:r>
        <w:rPr>
          <w:rFonts w:ascii="宋体" w:cs="宋体" w:eastAsia="宋体" w:hAnsi="宋体"/>
          <w:color w:val="000000"/>
        </w:rPr>
        <w:t>部分试剂和条件省略</w:t>
      </w:r>
      <w:r>
        <w:rPr>
          <w:rFonts w:ascii="Times New Roman" w:cs="Times New Roman" w:eastAsia="Times New Roman" w:hAnsi="Times New Roman"/>
          <w:color w:val="000000"/>
        </w:rPr>
        <w:t>)</w:t>
      </w:r>
      <w:r>
        <w:rPr>
          <w:rFonts w:ascii="宋体" w:cs="宋体" w:eastAsia="宋体" w:hAnsi="宋体"/>
          <w:color w:val="000000"/>
        </w:rPr>
        <w:t>：</w:t>
      </w:r>
    </w:p>
    <w:p>
      <w:pPr>
        <w:spacing w:line="360" w:lineRule="auto"/>
        <w:jc w:val="left"/>
        <w:textAlignment w:val="center"/>
        <w:rPr>
          <w:color w:val="000000"/>
        </w:rPr>
      </w:pPr>
      <w:r>
        <w:rPr>
          <w:color w:val="000000"/>
        </w:rPr>
        <w:drawing>
          <wp:inline>
            <wp:extent cx="5238750" cy="2775423"/>
            <wp:docPr descr="学科网(www.zxxk.com)--教育资源门户，提供试卷、教案、课件、论文、素材以及各类教学资源下载，还有大量而丰富的教学相关资讯！ s+zT8RG5sVnNAx1ODbqMbQ==" id="10004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
                    <pic:cNvPicPr>
                      <a:picLocks noChangeAspect="1"/>
                    </pic:cNvPicPr>
                  </pic:nvPicPr>
                  <pic:blipFill>
                    <a:blip r:embed="rId326"/>
                    <a:stretch>
                      <a:fillRect/>
                    </a:stretch>
                  </pic:blipFill>
                  <pic:spPr>
                    <a:xfrm>
                      <a:off x="0" y="0"/>
                      <a:ext cx="5238750" cy="2775423"/>
                    </a:xfrm>
                    <a:prstGeom prst="rect">
                      <a:avLst/>
                    </a:prstGeom>
                  </pic:spPr>
                </pic:pic>
              </a:graphicData>
            </a:graphic>
          </wp:inline>
        </w:drawing>
      </w:r>
    </w:p>
    <w:p>
      <w:pPr>
        <w:spacing w:line="360" w:lineRule="auto"/>
        <w:jc w:val="left"/>
        <w:textAlignment w:val="center"/>
        <w:rPr>
          <w:color w:val="000000"/>
        </w:rPr>
      </w:pPr>
      <w:r>
        <w:rPr>
          <w:rFonts w:ascii="宋体" w:cs="宋体" w:eastAsia="宋体" w:hAnsi="宋体"/>
          <w:color w:val="000000"/>
        </w:rPr>
        <w:t>已知：</w:t>
      </w:r>
      <w:r>
        <w:object>
          <v:shape alt="学科网(www.zxxk.com)--教育资源门户，提供试卷、教案、课件、论文、素材以及各类教学资源下载，还有大量而丰富的教学相关资讯！ s+zT8RG5sVnNAx1ODbqMbQ==" id="_x0000_i1190" o:ole="" style="width:126pt;height:30.6pt" type="#_x0000_t75">
            <v:imagedata o:title="eqIdddbc166edcfb03f61f4da8ee80537619" r:id="rId327"/>
          </v:shape>
          <o:OLEObject DrawAspect="Content" ObjectID="_166" ProgID="Equation.DSMT4" ShapeID="_x0000_i1190" Type="Embed" r:id="rId328"/>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回答下列问题：</w:t>
      </w:r>
    </w:p>
    <w:p>
      <w:pPr>
        <w:spacing w:line="360" w:lineRule="auto"/>
        <w:jc w:val="left"/>
        <w:textAlignment w:val="center"/>
        <w:rPr>
          <w:color w:val="000000"/>
        </w:rPr>
      </w:pPr>
      <w:r>
        <w:rPr>
          <w:color w:val="000000"/>
        </w:rPr>
        <w:t>（1）</w:t>
      </w:r>
      <w:r>
        <w:rPr>
          <w:rFonts w:ascii="宋体" w:cs="宋体" w:eastAsia="宋体" w:hAnsi="宋体"/>
          <w:color w:val="000000"/>
        </w:rPr>
        <w:t>化合物</w:t>
      </w:r>
      <w:r>
        <w:rPr>
          <w:rFonts w:ascii="Times New Roman" w:cs="Times New Roman" w:eastAsia="Times New Roman" w:hAnsi="Times New Roman"/>
          <w:color w:val="000000"/>
        </w:rPr>
        <w:t>A</w:t>
      </w:r>
      <w:r>
        <w:rPr>
          <w:rFonts w:ascii="宋体" w:cs="宋体" w:eastAsia="宋体" w:hAnsi="宋体"/>
          <w:color w:val="000000"/>
        </w:rPr>
        <w:t>中的含氧官能团名称是</w:t>
      </w:r>
      <w:r>
        <w:rPr>
          <w:color w:val="000000"/>
        </w:rPr>
        <w:t>_______</w:t>
      </w:r>
      <w:r>
        <w:rPr>
          <w:rFonts w:ascii="宋体" w:cs="宋体" w:eastAsia="宋体" w:hAnsi="宋体"/>
          <w:color w:val="000000"/>
        </w:rPr>
        <w:t>。</w:t>
      </w:r>
    </w:p>
    <w:p>
      <w:pPr>
        <w:spacing w:line="360" w:lineRule="auto"/>
        <w:jc w:val="left"/>
        <w:textAlignment w:val="center"/>
        <w:rPr>
          <w:color w:val="000000"/>
        </w:rPr>
      </w:pPr>
      <w:r>
        <w:rPr>
          <w:color w:val="000000"/>
        </w:rPr>
        <w:t>（2）</w:t>
      </w:r>
      <w:r>
        <w:rPr>
          <w:rFonts w:ascii="Times New Roman" w:cs="Times New Roman" w:eastAsia="Times New Roman" w:hAnsi="Times New Roman"/>
          <w:color w:val="000000"/>
        </w:rPr>
        <w:t>E→F</w:t>
      </w:r>
      <w:r>
        <w:rPr>
          <w:rFonts w:ascii="宋体" w:cs="宋体" w:eastAsia="宋体" w:hAnsi="宋体"/>
          <w:color w:val="000000"/>
        </w:rPr>
        <w:t>的原子利用率为</w:t>
      </w:r>
      <w:r>
        <w:rPr>
          <w:rFonts w:ascii="Times New Roman" w:cs="Times New Roman" w:eastAsia="Times New Roman" w:hAnsi="Times New Roman"/>
          <w:color w:val="000000"/>
        </w:rPr>
        <w:t>100%</w:t>
      </w:r>
      <w:r>
        <w:rPr>
          <w:rFonts w:ascii="宋体" w:cs="宋体" w:eastAsia="宋体" w:hAnsi="宋体"/>
          <w:color w:val="000000"/>
        </w:rPr>
        <w:t>，则</w:t>
      </w:r>
      <w:r>
        <w:rPr>
          <w:rFonts w:ascii="Times New Roman" w:cs="Times New Roman" w:eastAsia="Times New Roman" w:hAnsi="Times New Roman"/>
          <w:color w:val="000000"/>
        </w:rPr>
        <w:t>F</w:t>
      </w:r>
      <w:r>
        <w:rPr>
          <w:rFonts w:ascii="宋体" w:cs="宋体" w:eastAsia="宋体" w:hAnsi="宋体"/>
          <w:color w:val="000000"/>
        </w:rPr>
        <w:t>的结构简式为</w:t>
      </w:r>
      <w:r>
        <w:rPr>
          <w:color w:val="000000"/>
        </w:rPr>
        <w:t>_______</w:t>
      </w:r>
      <w:r>
        <w:rPr>
          <w:rFonts w:ascii="宋体" w:cs="宋体" w:eastAsia="宋体" w:hAnsi="宋体"/>
          <w:color w:val="000000"/>
        </w:rPr>
        <w:t>，不是</w:t>
      </w:r>
      <w:r>
        <w:rPr>
          <w:color w:val="000000"/>
        </w:rPr>
        <w:drawing>
          <wp:inline>
            <wp:extent cx="581025" cy="857250"/>
            <wp:docPr descr="学科网(www.zxxk.com)--教育资源门户，提供试卷、教案、课件、论文、素材以及各类教学资源下载，还有大量而丰富的教学相关资讯！ s+zT8RG5sVnNAx1ODbqMbQ==" id="10004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
                    <pic:cNvPicPr>
                      <a:picLocks noChangeAspect="1"/>
                    </pic:cNvPicPr>
                  </pic:nvPicPr>
                  <pic:blipFill>
                    <a:blip r:embed="rId329"/>
                    <a:stretch>
                      <a:fillRect/>
                    </a:stretch>
                  </pic:blipFill>
                  <pic:spPr>
                    <a:xfrm>
                      <a:off x="0" y="0"/>
                      <a:ext cx="581025" cy="857250"/>
                    </a:xfrm>
                    <a:prstGeom prst="rect">
                      <a:avLst/>
                    </a:prstGeom>
                  </pic:spPr>
                </pic:pic>
              </a:graphicData>
            </a:graphic>
          </wp:inline>
        </w:drawing>
      </w:r>
      <w:r>
        <w:rPr>
          <w:rFonts w:ascii="宋体" w:cs="宋体" w:eastAsia="宋体" w:hAnsi="宋体"/>
          <w:color w:val="000000"/>
        </w:rPr>
        <w:t>的原因是</w:t>
      </w:r>
      <w:r>
        <w:rPr>
          <w:color w:val="000000"/>
        </w:rPr>
        <w:t>_______</w:t>
      </w:r>
      <w:r>
        <w:rPr>
          <w:rFonts w:ascii="宋体" w:cs="宋体" w:eastAsia="宋体" w:hAnsi="宋体"/>
          <w:color w:val="000000"/>
        </w:rPr>
        <w:t>。</w:t>
      </w:r>
    </w:p>
    <w:p>
      <w:pPr>
        <w:spacing w:line="360" w:lineRule="auto"/>
        <w:jc w:val="left"/>
        <w:textAlignment w:val="center"/>
        <w:rPr>
          <w:color w:val="000000"/>
        </w:rPr>
      </w:pPr>
      <w:r>
        <w:rPr>
          <w:color w:val="000000"/>
        </w:rPr>
        <w:t>（3）</w:t>
      </w:r>
      <w:r>
        <w:rPr>
          <w:rFonts w:ascii="宋体" w:cs="宋体" w:eastAsia="宋体" w:hAnsi="宋体"/>
          <w:color w:val="000000"/>
        </w:rPr>
        <w:t>由</w:t>
      </w:r>
      <w:r>
        <w:rPr>
          <w:rFonts w:ascii="Times New Roman" w:cs="Times New Roman" w:eastAsia="Times New Roman" w:hAnsi="Times New Roman"/>
          <w:color w:val="000000"/>
        </w:rPr>
        <w:t>D</w:t>
      </w:r>
      <w:r>
        <w:rPr>
          <w:rFonts w:ascii="宋体" w:cs="宋体" w:eastAsia="宋体" w:hAnsi="宋体"/>
          <w:color w:val="000000"/>
        </w:rPr>
        <w:t>和</w:t>
      </w:r>
      <w:r>
        <w:rPr>
          <w:rFonts w:ascii="Times New Roman" w:cs="Times New Roman" w:eastAsia="Times New Roman" w:hAnsi="Times New Roman"/>
          <w:color w:val="000000"/>
        </w:rPr>
        <w:t>F</w:t>
      </w:r>
      <w:r>
        <w:rPr>
          <w:rFonts w:ascii="宋体" w:cs="宋体" w:eastAsia="宋体" w:hAnsi="宋体"/>
          <w:color w:val="000000"/>
        </w:rPr>
        <w:t>反应生成</w:t>
      </w:r>
      <w:r>
        <w:object>
          <v:shape alt="学科网(www.zxxk.com)--教育资源门户，提供试卷、教案、课件、论文、素材以及各类教学资源下载，还有大量而丰富的教学相关资讯！ s+zT8RG5sVnNAx1ODbqMbQ==" id="_x0000_i1191" o:ole="" style="width:12pt;height:12.75pt" type="#_x0000_t75">
            <v:imagedata o:title="eqIdd4c783bab7586f60dc14d4f10b6d5b12" r:id="rId330"/>
          </v:shape>
          <o:OLEObject DrawAspect="Content" ObjectID="_167" ProgID="Equation.DSMT4" ShapeID="_x0000_i1191" Type="Embed" r:id="rId331"/>
        </w:object>
      </w:r>
      <w:r>
        <w:rPr>
          <w:rFonts w:ascii="宋体" w:cs="宋体" w:eastAsia="宋体" w:hAnsi="宋体"/>
          <w:color w:val="000000"/>
        </w:rPr>
        <w:t>的过程中，</w:t>
      </w:r>
      <w:r>
        <w:rPr>
          <w:rFonts w:ascii="Times New Roman" w:cs="Times New Roman" w:eastAsia="Times New Roman" w:hAnsi="Times New Roman"/>
          <w:color w:val="000000"/>
        </w:rPr>
        <w:t>D</w:t>
      </w:r>
      <w:r>
        <w:rPr>
          <w:rFonts w:ascii="宋体" w:cs="宋体" w:eastAsia="宋体" w:hAnsi="宋体"/>
          <w:color w:val="000000"/>
        </w:rPr>
        <w:t>先异构化成</w:t>
      </w:r>
      <w:r>
        <w:object>
          <v:shape alt="学科网(www.zxxk.com)--教育资源门户，提供试卷、教案、课件、论文、素材以及各类教学资源下载，还有大量而丰富的教学相关资讯！ s+zT8RG5sVnNAx1ODbqMbQ==" id="_x0000_i1192" o:ole="" style="width:15.75pt;height:12.75pt" type="#_x0000_t75">
            <v:imagedata o:title="eqId4d9489069b807209e6cf1a07fea126ed" r:id="rId332"/>
          </v:shape>
          <o:OLEObject DrawAspect="Content" ObjectID="_168" ProgID="Equation.DSMT4" ShapeID="_x0000_i1192" Type="Embed" r:id="rId333"/>
        </w:object>
      </w:r>
      <w:r>
        <w:rPr>
          <w:rFonts w:ascii="Times New Roman" w:cs="Times New Roman" w:eastAsia="Times New Roman" w:hAnsi="Times New Roman"/>
          <w:color w:val="000000"/>
        </w:rPr>
        <w:t>(D</w:t>
      </w:r>
      <w:r>
        <w:rPr>
          <w:rFonts w:ascii="宋体" w:cs="宋体" w:eastAsia="宋体" w:hAnsi="宋体"/>
          <w:color w:val="000000"/>
        </w:rPr>
        <w:t>与</w:t>
      </w:r>
      <w:r>
        <w:object>
          <v:shape alt="学科网(www.zxxk.com)--教育资源门户，提供试卷、教案、课件、论文、素材以及各类教学资源下载，还有大量而丰富的教学相关资讯！ s+zT8RG5sVnNAx1ODbqMbQ==" id="_x0000_i1193" o:ole="" style="width:15.75pt;height:12.75pt" type="#_x0000_t75">
            <v:imagedata o:title="eqId4d9489069b807209e6cf1a07fea126ed" r:id="rId332"/>
          </v:shape>
          <o:OLEObject DrawAspect="Content" ObjectID="_169" ProgID="Equation.DSMT4" ShapeID="_x0000_i1193" Type="Embed" r:id="rId334"/>
        </w:object>
      </w:r>
      <w:r>
        <w:rPr>
          <w:rFonts w:ascii="宋体" w:cs="宋体" w:eastAsia="宋体" w:hAnsi="宋体"/>
          <w:color w:val="000000"/>
        </w:rPr>
        <w:t>互为同分异构体</w:t>
      </w:r>
      <w:r>
        <w:rPr>
          <w:rFonts w:ascii="Times New Roman" w:cs="Times New Roman" w:eastAsia="Times New Roman" w:hAnsi="Times New Roman"/>
          <w:color w:val="000000"/>
        </w:rPr>
        <w:t>)</w:t>
      </w:r>
      <w:r>
        <w:rPr>
          <w:rFonts w:ascii="宋体" w:cs="宋体" w:eastAsia="宋体" w:hAnsi="宋体"/>
          <w:color w:val="000000"/>
        </w:rPr>
        <w:t>，再与</w:t>
      </w:r>
      <w:r>
        <w:object>
          <v:shape alt="学科网(www.zxxk.com)--教育资源门户，提供试卷、教案、课件、论文、素材以及各类教学资源下载，还有大量而丰富的教学相关资讯！ s+zT8RG5sVnNAx1ODbqMbQ==" id="_x0000_i1194" o:ole="" style="width:10.2pt;height:12.9pt" type="#_x0000_t75">
            <v:imagedata o:title="eqId2391c0e2fc44598610d519dacb778062" r:id="rId335"/>
          </v:shape>
          <o:OLEObject DrawAspect="Content" ObjectID="_170" ProgID="Equation.DSMT4" ShapeID="_x0000_i1194" Type="Embed" r:id="rId336"/>
        </w:object>
      </w:r>
      <w:r>
        <w:rPr>
          <w:rFonts w:ascii="宋体" w:cs="宋体" w:eastAsia="宋体" w:hAnsi="宋体"/>
          <w:color w:val="000000"/>
        </w:rPr>
        <w:t>发生取代反应而得到</w:t>
      </w:r>
      <w:r>
        <w:object>
          <v:shape alt="学科网(www.zxxk.com)--教育资源门户，提供试卷、教案、课件、论文、素材以及各类教学资源下载，还有大量而丰富的教学相关资讯！ s+zT8RG5sVnNAx1ODbqMbQ==" id="_x0000_i1195" o:ole="" style="width:12pt;height:12.75pt" type="#_x0000_t75">
            <v:imagedata o:title="eqIdd4c783bab7586f60dc14d4f10b6d5b12" r:id="rId330"/>
          </v:shape>
          <o:OLEObject DrawAspect="Content" ObjectID="_171" ProgID="Equation.DSMT4" ShapeID="_x0000_i1195" Type="Embed" r:id="rId337"/>
        </w:object>
      </w:r>
      <w:r>
        <w:rPr>
          <w:rFonts w:ascii="宋体" w:cs="宋体" w:eastAsia="宋体" w:hAnsi="宋体"/>
          <w:color w:val="000000"/>
        </w:rPr>
        <w:t>，写出</w:t>
      </w:r>
      <w:r>
        <w:object>
          <v:shape alt="学科网(www.zxxk.com)--教育资源门户，提供试卷、教案、课件、论文、素材以及各类教学资源下载，还有大量而丰富的教学相关资讯！ s+zT8RG5sVnNAx1ODbqMbQ==" id="_x0000_i1196" o:ole="" style="width:15.75pt;height:12.75pt" type="#_x0000_t75">
            <v:imagedata o:title="eqId4d9489069b807209e6cf1a07fea126ed" r:id="rId332"/>
          </v:shape>
          <o:OLEObject DrawAspect="Content" ObjectID="_172" ProgID="Equation.DSMT4" ShapeID="_x0000_i1196" Type="Embed" r:id="rId338"/>
        </w:object>
      </w:r>
      <w:r>
        <w:rPr>
          <w:rFonts w:ascii="宋体" w:cs="宋体" w:eastAsia="宋体" w:hAnsi="宋体"/>
          <w:color w:val="000000"/>
        </w:rPr>
        <w:t>的结构简式：</w:t>
      </w:r>
      <w:r>
        <w:rPr>
          <w:color w:val="000000"/>
        </w:rPr>
        <w:t>_______</w:t>
      </w:r>
      <w:r>
        <w:rPr>
          <w:rFonts w:ascii="宋体" w:cs="宋体" w:eastAsia="宋体" w:hAnsi="宋体"/>
          <w:color w:val="000000"/>
        </w:rPr>
        <w:t>。</w:t>
      </w:r>
    </w:p>
    <w:p>
      <w:pPr>
        <w:spacing w:line="360" w:lineRule="auto"/>
        <w:jc w:val="left"/>
        <w:textAlignment w:val="center"/>
        <w:rPr>
          <w:color w:val="000000"/>
        </w:rPr>
      </w:pPr>
      <w:r>
        <w:rPr>
          <w:color w:val="000000"/>
        </w:rPr>
        <w:t>（4）</w:t>
      </w:r>
      <w:r>
        <w:rPr>
          <w:rFonts w:ascii="宋体" w:cs="宋体" w:eastAsia="宋体" w:hAnsi="宋体"/>
          <w:color w:val="000000"/>
        </w:rPr>
        <w:t>下列说法正确的是</w:t>
      </w:r>
      <w:r>
        <w:rPr>
          <w:rFonts w:ascii="Times New Roman" w:cs="Times New Roman" w:eastAsia="Times New Roman" w:hAnsi="Times New Roman"/>
          <w:color w:val="000000"/>
        </w:rPr>
        <w:t>_______(</w:t>
      </w:r>
      <w:r>
        <w:rPr>
          <w:rFonts w:ascii="宋体" w:cs="宋体" w:eastAsia="宋体" w:hAnsi="宋体"/>
          <w:color w:val="000000"/>
        </w:rPr>
        <w:t>填标号</w:t>
      </w:r>
      <w:r>
        <w:rPr>
          <w:rFonts w:ascii="Times New Roman" w:cs="Times New Roman" w:eastAsia="Times New Roman" w:hAnsi="Times New Roman"/>
          <w:color w:val="000000"/>
        </w:rPr>
        <w:t>)</w:t>
      </w:r>
      <w:r>
        <w:rPr>
          <w:rFonts w:ascii="宋体" w:cs="宋体" w:eastAsia="宋体" w:hAnsi="宋体"/>
          <w:color w:val="000000"/>
        </w:rPr>
        <w:t>。</w:t>
      </w:r>
    </w:p>
    <w:p>
      <w:pPr>
        <w:spacing w:line="360" w:lineRule="auto"/>
        <w:jc w:val="left"/>
        <w:textAlignment w:val="center"/>
        <w:rPr>
          <w:color w:val="000000"/>
        </w:rPr>
      </w:pPr>
      <w:r>
        <w:rPr>
          <w:color w:val="000000"/>
        </w:rPr>
        <w:t xml:space="preserve">A. </w:t>
      </w:r>
      <w:r>
        <w:rPr>
          <w:rFonts w:ascii="宋体" w:cs="宋体" w:eastAsia="宋体" w:hAnsi="宋体"/>
          <w:color w:val="000000"/>
        </w:rPr>
        <w:t>以上流程涉及的反应有取代反应和加成反应</w:t>
      </w:r>
    </w:p>
    <w:p>
      <w:pPr>
        <w:spacing w:line="360" w:lineRule="auto"/>
        <w:jc w:val="left"/>
        <w:textAlignment w:val="center"/>
        <w:rPr>
          <w:color w:val="000000"/>
        </w:rPr>
      </w:pPr>
      <w:r>
        <w:rPr>
          <w:color w:val="000000"/>
        </w:rPr>
        <w:t xml:space="preserve">B. </w:t>
      </w:r>
      <w:r>
        <w:object>
          <v:shape alt="学科网(www.zxxk.com)--教育资源门户，提供试卷、教案、课件、论文、素材以及各类教学资源下载，还有大量而丰富的教学相关资讯！ s+zT8RG5sVnNAx1ODbqMbQ==" id="_x0000_i1197" o:ole="" style="width:10.9pt;height:13.1pt" type="#_x0000_t75">
            <v:imagedata o:title="eqId61588617d22abd00af4ca489bb3a8787" r:id="rId339"/>
          </v:shape>
          <o:OLEObject DrawAspect="Content" ObjectID="_173" ProgID="Equation.DSMT4" ShapeID="_x0000_i1197" Type="Embed" r:id="rId340"/>
        </w:object>
      </w:r>
      <w:r>
        <w:rPr>
          <w:rFonts w:ascii="宋体" w:cs="宋体" w:eastAsia="宋体" w:hAnsi="宋体"/>
          <w:color w:val="000000"/>
        </w:rPr>
        <w:t>分子中</w:t>
      </w:r>
      <w:r>
        <w:object>
          <v:shape alt="学科网(www.zxxk.com)--教育资源门户，提供试卷、教案、课件、论文、素材以及各类教学资源下载，还有大量而丰富的教学相关资讯！ s+zT8RG5sVnNAx1ODbqMbQ==" id="_x0000_i1198" o:ole="" style="width:12pt;height:12.75pt" type="#_x0000_t75">
            <v:imagedata o:title="eqIdcad135b14c9dcd83eab6618d7694c7b0" r:id="rId341"/>
          </v:shape>
          <o:OLEObject DrawAspect="Content" ObjectID="_174" ProgID="Equation.DSMT4" ShapeID="_x0000_i1198" Type="Embed" r:id="rId342"/>
        </w:object>
      </w:r>
      <w:r>
        <w:rPr>
          <w:rFonts w:ascii="宋体" w:cs="宋体" w:eastAsia="宋体" w:hAnsi="宋体"/>
          <w:color w:val="000000"/>
        </w:rPr>
        <w:t>原子的杂化类型为</w:t>
      </w:r>
      <w:r>
        <w:object>
          <v:shape alt="学科网(www.zxxk.com)--教育资源门户，提供试卷、教案、课件、论文、素材以及各类教学资源下载，还有大量而丰富的教学相关资讯！ s+zT8RG5sVnNAx1ODbqMbQ==" id="_x0000_i1199" o:ole="" style="width:13.95pt;height:12.9pt" type="#_x0000_t75">
            <v:imagedata o:title="eqIdf353135e091b9e09b6855b1c1acd3189" r:id="rId343"/>
          </v:shape>
          <o:OLEObject DrawAspect="Content" ObjectID="_175" ProgID="Equation.DSMT4" ShapeID="_x0000_i1199" Type="Embed" r:id="rId344"/>
        </w:object>
      </w:r>
      <w:r>
        <w:rPr>
          <w:rFonts w:ascii="宋体" w:cs="宋体" w:eastAsia="宋体" w:hAnsi="宋体"/>
          <w:color w:val="000000"/>
        </w:rPr>
        <w:t>和</w:t>
      </w:r>
      <w:r>
        <w:object>
          <v:shape alt="学科网(www.zxxk.com)--教育资源门户，提供试卷、教案、课件、论文、素材以及各类教学资源下载，还有大量而丰富的教学相关资讯！ s+zT8RG5sVnNAx1ODbqMbQ==" id="_x0000_i1200" o:ole="" style="width:17.9pt;height:17.9pt" type="#_x0000_t75">
            <v:imagedata o:title="eqIde6a7f012ce92bb29997d4ff95f8ac64b" r:id="rId345"/>
          </v:shape>
          <o:OLEObject DrawAspect="Content" ObjectID="_176" ProgID="Equation.DSMT4" ShapeID="_x0000_i1200" Type="Embed" r:id="rId346"/>
        </w:object>
      </w:r>
    </w:p>
    <w:p>
      <w:pPr>
        <w:spacing w:line="360" w:lineRule="auto"/>
        <w:jc w:val="left"/>
        <w:textAlignment w:val="center"/>
        <w:rPr>
          <w:color w:val="000000"/>
        </w:rPr>
      </w:pPr>
      <w:r>
        <w:rPr>
          <w:color w:val="000000"/>
        </w:rPr>
        <w:t xml:space="preserve">C. </w:t>
      </w:r>
      <w:r>
        <w:rPr>
          <w:rFonts w:ascii="Times New Roman" w:cs="Times New Roman" w:eastAsia="Times New Roman" w:hAnsi="Times New Roman"/>
          <w:color w:val="000000"/>
        </w:rPr>
        <w:t>A</w:t>
      </w:r>
      <w:r>
        <w:rPr>
          <w:rFonts w:ascii="宋体" w:cs="宋体" w:eastAsia="宋体" w:hAnsi="宋体"/>
          <w:color w:val="000000"/>
        </w:rPr>
        <w:t>的酸性比苯甲酸</w:t>
      </w:r>
      <w:r>
        <w:rPr>
          <w:rFonts w:ascii="Times New Roman" w:cs="Times New Roman" w:eastAsia="Times New Roman" w:hAnsi="Times New Roman"/>
          <w:color w:val="000000"/>
        </w:rPr>
        <w:t>(</w:t>
      </w:r>
      <w:r>
        <w:rPr>
          <w:color w:val="000000"/>
        </w:rPr>
        <w:drawing>
          <wp:inline>
            <wp:extent cx="666750" cy="361950"/>
            <wp:docPr descr="学科网(www.zxxk.com)--教育资源门户，提供试卷、教案、课件、论文、素材以及各类教学资源下载，还有大量而丰富的教学相关资讯！ s+zT8RG5sVnNAx1ODbqMbQ==" id="10004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
                    <pic:cNvPicPr>
                      <a:picLocks noChangeAspect="1"/>
                    </pic:cNvPicPr>
                  </pic:nvPicPr>
                  <pic:blipFill>
                    <a:blip r:embed="rId347"/>
                    <a:stretch>
                      <a:fillRect/>
                    </a:stretch>
                  </pic:blipFill>
                  <pic:spPr>
                    <a:xfrm>
                      <a:off x="0" y="0"/>
                      <a:ext cx="666750" cy="361950"/>
                    </a:xfrm>
                    <a:prstGeom prst="rect">
                      <a:avLst/>
                    </a:prstGeom>
                  </pic:spPr>
                </pic:pic>
              </a:graphicData>
            </a:graphic>
          </wp:inline>
        </w:drawing>
      </w:r>
      <w:r>
        <w:rPr>
          <w:rFonts w:ascii="Times New Roman" w:cs="Times New Roman" w:eastAsia="Times New Roman" w:hAnsi="Times New Roman"/>
          <w:color w:val="000000"/>
        </w:rPr>
        <w:t>)</w:t>
      </w:r>
      <w:r>
        <w:rPr>
          <w:rFonts w:ascii="宋体" w:cs="宋体" w:eastAsia="宋体" w:hAnsi="宋体"/>
          <w:color w:val="000000"/>
        </w:rPr>
        <w:t>强</w:t>
      </w:r>
    </w:p>
    <w:p>
      <w:pPr>
        <w:spacing w:line="360" w:lineRule="auto"/>
        <w:jc w:val="left"/>
        <w:textAlignment w:val="center"/>
        <w:rPr>
          <w:color w:val="000000"/>
        </w:rPr>
      </w:pPr>
      <w:r>
        <w:rPr>
          <w:color w:val="000000"/>
        </w:rPr>
        <w:t xml:space="preserve">D. </w:t>
      </w:r>
      <w:r>
        <w:object>
          <v:shape alt="学科网(www.zxxk.com)--教育资源门户，提供试卷、教案、课件、论文、素材以及各类教学资源下载，还有大量而丰富的教学相关资讯！ s+zT8RG5sVnNAx1ODbqMbQ==" id="_x0000_i1201" o:ole="" style="width:13.2pt;height:11.75pt" type="#_x0000_t75">
            <v:imagedata o:title="eqIda7c4fd6998a8748375793cd1674f7417" r:id="rId348"/>
          </v:shape>
          <o:OLEObject DrawAspect="Content" ObjectID="_177" ProgID="Equation.DSMT4" ShapeID="_x0000_i1201" Type="Embed" r:id="rId349"/>
        </w:object>
      </w:r>
      <w:r>
        <w:rPr>
          <w:rFonts w:ascii="宋体" w:cs="宋体" w:eastAsia="宋体" w:hAnsi="宋体"/>
          <w:color w:val="000000"/>
        </w:rPr>
        <w:t>的分子式为</w:t>
      </w:r>
      <w:r>
        <w:object>
          <v:shape alt="学科网(www.zxxk.com)--教育资源门户，提供试卷、教案、课件、论文、素材以及各类教学资源下载，还有大量而丰富的教学相关资讯！ s+zT8RG5sVnNAx1ODbqMbQ==" id="_x0000_i1202" o:ole="" style="width:48pt;height:18pt" type="#_x0000_t75">
            <v:imagedata o:title="eqId3dbdebe05996fbb69bfdc361550da3d0" r:id="rId350"/>
          </v:shape>
          <o:OLEObject DrawAspect="Content" ObjectID="_178" ProgID="Equation.DSMT4" ShapeID="_x0000_i1202" Type="Embed" r:id="rId351"/>
        </w:object>
      </w:r>
    </w:p>
    <w:p>
      <w:pPr>
        <w:spacing w:line="360" w:lineRule="auto"/>
        <w:jc w:val="left"/>
        <w:textAlignment w:val="center"/>
        <w:rPr>
          <w:color w:val="000000"/>
        </w:rPr>
      </w:pPr>
      <w:r>
        <w:rPr>
          <w:color w:val="000000"/>
        </w:rPr>
        <w:t>（5）</w:t>
      </w:r>
      <w:r>
        <w:rPr>
          <w:rFonts w:ascii="宋体" w:cs="宋体" w:eastAsia="宋体" w:hAnsi="宋体"/>
          <w:color w:val="000000"/>
        </w:rPr>
        <w:t>以</w:t>
      </w:r>
      <w:r>
        <w:rPr>
          <w:color w:val="000000"/>
        </w:rPr>
        <w:drawing>
          <wp:inline>
            <wp:extent cx="742950" cy="466725"/>
            <wp:docPr descr="学科网(www.zxxk.com)--教育资源门户，提供试卷、教案、课件、论文、素材以及各类教学资源下载，还有大量而丰富的教学相关资讯！ s+zT8RG5sVnNAx1ODbqMbQ==" id="10005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
                    <pic:cNvPicPr>
                      <a:picLocks noChangeAspect="1"/>
                    </pic:cNvPicPr>
                  </pic:nvPicPr>
                  <pic:blipFill>
                    <a:blip r:embed="rId352"/>
                    <a:stretch>
                      <a:fillRect/>
                    </a:stretch>
                  </pic:blipFill>
                  <pic:spPr>
                    <a:xfrm>
                      <a:off x="0" y="0"/>
                      <a:ext cx="742950" cy="466725"/>
                    </a:xfrm>
                    <a:prstGeom prst="rect">
                      <a:avLst/>
                    </a:prstGeom>
                  </pic:spPr>
                </pic:pic>
              </a:graphicData>
            </a:graphic>
          </wp:inline>
        </w:drawing>
      </w:r>
      <w:r>
        <w:rPr>
          <w:rFonts w:ascii="宋体" w:cs="宋体" w:eastAsia="宋体" w:hAnsi="宋体"/>
          <w:color w:val="000000"/>
        </w:rPr>
        <w:t>和甲醇为有机原料，合成</w:t>
      </w:r>
      <w:r>
        <w:rPr>
          <w:color w:val="000000"/>
        </w:rPr>
        <w:drawing>
          <wp:inline>
            <wp:extent cx="857250" cy="428625"/>
            <wp:docPr descr="学科网(www.zxxk.com)--教育资源门户，提供试卷、教案、课件、论文、素材以及各类教学资源下载，还有大量而丰富的教学相关资讯！ s+zT8RG5sVnNAx1ODbqMbQ=="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
                    <pic:cNvPicPr>
                      <a:picLocks noChangeAspect="1"/>
                    </pic:cNvPicPr>
                  </pic:nvPicPr>
                  <pic:blipFill>
                    <a:blip r:embed="rId353"/>
                    <a:stretch>
                      <a:fillRect/>
                    </a:stretch>
                  </pic:blipFill>
                  <pic:spPr>
                    <a:xfrm>
                      <a:off x="0" y="0"/>
                      <a:ext cx="857250" cy="428625"/>
                    </a:xfrm>
                    <a:prstGeom prst="rect">
                      <a:avLst/>
                    </a:prstGeom>
                  </pic:spPr>
                </pic:pic>
              </a:graphicData>
            </a:graphic>
          </wp:inline>
        </w:drawing>
      </w:r>
      <w:r>
        <w:rPr>
          <w:rFonts w:ascii="宋体" w:cs="宋体" w:eastAsia="宋体" w:hAnsi="宋体"/>
          <w:color w:val="000000"/>
        </w:rPr>
        <w:t>的路线如下。在方框中用</w:t>
      </w:r>
      <w:r>
        <w:rPr>
          <w:rFonts w:ascii="宋体" w:cs="宋体" w:eastAsia="宋体" w:hAnsi="宋体"/>
          <w:color w:val="000000"/>
          <w:em w:val="dot"/>
          <w:lang w:eastAsia="zh-CN"/>
        </w:rPr>
        <w:t>三步</w:t>
      </w:r>
      <w:r>
        <w:rPr>
          <w:rFonts w:ascii="宋体" w:cs="宋体" w:eastAsia="宋体" w:hAnsi="宋体"/>
          <w:color w:val="000000"/>
        </w:rPr>
        <w:t>补全合成路线，无机试剂任选</w:t>
      </w:r>
      <w:r>
        <w:rPr>
          <w:color w:val="000000"/>
        </w:rPr>
        <w:t>_______</w:t>
      </w:r>
      <w:r>
        <w:rPr>
          <w:rFonts w:ascii="宋体" w:cs="宋体" w:eastAsia="宋体" w:hAnsi="宋体"/>
          <w:color w:val="000000"/>
        </w:rPr>
        <w:t>。</w:t>
      </w:r>
    </w:p>
    <w:p>
      <w:pPr>
        <w:spacing w:line="360" w:lineRule="auto"/>
        <w:jc w:val="left"/>
        <w:textAlignment w:val="center"/>
        <w:rPr>
          <w:color w:val="000000"/>
        </w:rPr>
      </w:pPr>
      <w:r>
        <w:rPr>
          <w:color w:val="000000"/>
        </w:rPr>
        <w:drawing>
          <wp:inline>
            <wp:extent cx="3790950" cy="1000125"/>
            <wp:docPr descr="学科网(www.zxxk.com)--教育资源门户，提供试卷、教案、课件、论文、素材以及各类教学资源下载，还有大量而丰富的教学相关资讯！ s+zT8RG5sVnNAx1ODbqMbQ=="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
                    <pic:cNvPicPr>
                      <a:picLocks noChangeAspect="1"/>
                    </pic:cNvPicPr>
                  </pic:nvPicPr>
                  <pic:blipFill>
                    <a:blip r:embed="rId354"/>
                    <a:stretch>
                      <a:fillRect/>
                    </a:stretch>
                  </pic:blipFill>
                  <pic:spPr>
                    <a:xfrm>
                      <a:off x="0" y="0"/>
                      <a:ext cx="3790950" cy="1000125"/>
                    </a:xfrm>
                    <a:prstGeom prst="rect">
                      <a:avLst/>
                    </a:prstGeom>
                  </pic:spPr>
                </pic:pic>
              </a:graphicData>
            </a:graphic>
          </wp:inline>
        </w:drawing>
      </w:r>
      <w:r>
        <w:rPr>
          <w:color w:val="000000"/>
        </w:rPr>
        <w:br w:type="page"/>
      </w:r>
    </w:p>
    <w:p>
      <w:pPr>
        <w:spacing w:line="360" w:lineRule="auto"/>
        <w:jc w:val="center"/>
        <w:textAlignment w:val="center"/>
        <w:rPr>
          <w:color w:val="000000"/>
        </w:rPr>
      </w:pPr>
      <w:r>
        <w:rPr>
          <w:rFonts w:ascii="宋体" w:cs="宋体" w:eastAsia="宋体" w:hAnsi="宋体"/>
          <w:b/>
          <w:color w:val="000000"/>
          <w:sz w:val="32"/>
        </w:rPr>
        <w:t>浙江强基联盟</w:t>
      </w:r>
      <w:r>
        <w:rPr>
          <w:rFonts w:ascii="Times New Roman" w:cs="Times New Roman" w:eastAsia="Times New Roman" w:hAnsi="Times New Roman"/>
          <w:b/>
          <w:color w:val="000000"/>
          <w:sz w:val="32"/>
        </w:rPr>
        <w:t>2026</w:t>
      </w:r>
      <w:r>
        <w:rPr>
          <w:rFonts w:ascii="宋体" w:cs="宋体" w:eastAsia="宋体" w:hAnsi="宋体"/>
          <w:b/>
          <w:color w:val="000000"/>
          <w:sz w:val="32"/>
        </w:rPr>
        <w:t>年</w:t>
      </w:r>
      <w:r>
        <w:rPr>
          <w:rFonts w:ascii="Times New Roman" w:cs="Times New Roman" w:eastAsia="Times New Roman" w:hAnsi="Times New Roman"/>
          <w:b/>
          <w:color w:val="000000"/>
          <w:sz w:val="32"/>
        </w:rPr>
        <w:t>3</w:t>
      </w:r>
      <w:r>
        <w:rPr>
          <w:rFonts w:ascii="宋体" w:cs="宋体" w:eastAsia="宋体" w:hAnsi="宋体"/>
          <w:b/>
          <w:color w:val="000000"/>
          <w:sz w:val="32"/>
        </w:rPr>
        <w:t>月高三联考化学试题</w:t>
      </w:r>
    </w:p>
    <w:p>
      <w:pPr>
        <w:spacing w:line="360" w:lineRule="auto"/>
        <w:jc w:val="left"/>
        <w:textAlignment w:val="center"/>
        <w:rPr>
          <w:color w:val="000000"/>
        </w:rPr>
      </w:pPr>
      <w:r>
        <w:rPr>
          <w:rFonts w:ascii="宋体" w:cs="宋体" w:eastAsia="宋体" w:hAnsi="宋体"/>
          <w:b/>
          <w:color w:val="000000"/>
          <w:sz w:val="24"/>
        </w:rPr>
        <w:t>考生注意：</w:t>
      </w:r>
    </w:p>
    <w:p>
      <w:pPr>
        <w:spacing w:line="360" w:lineRule="auto"/>
        <w:jc w:val="left"/>
        <w:textAlignment w:val="center"/>
        <w:rPr>
          <w:color w:val="000000"/>
        </w:rPr>
      </w:pPr>
      <w:r>
        <w:rPr>
          <w:rFonts w:ascii="Times New Roman" w:cs="Times New Roman" w:eastAsia="Times New Roman" w:hAnsi="Times New Roman"/>
          <w:b/>
          <w:color w:val="000000"/>
          <w:sz w:val="24"/>
        </w:rPr>
        <w:t>1.</w:t>
      </w:r>
      <w:r>
        <w:rPr>
          <w:rFonts w:ascii="宋体" w:cs="宋体" w:eastAsia="宋体" w:hAnsi="宋体"/>
          <w:b/>
          <w:color w:val="000000"/>
          <w:sz w:val="24"/>
        </w:rPr>
        <w:t>本试卷满分</w:t>
      </w:r>
      <w:r>
        <w:rPr>
          <w:rFonts w:ascii="Times New Roman" w:cs="Times New Roman" w:eastAsia="Times New Roman" w:hAnsi="Times New Roman"/>
          <w:b/>
          <w:color w:val="000000"/>
          <w:sz w:val="24"/>
        </w:rPr>
        <w:t>100</w:t>
      </w:r>
      <w:r>
        <w:rPr>
          <w:rFonts w:ascii="宋体" w:cs="宋体" w:eastAsia="宋体" w:hAnsi="宋体"/>
          <w:b/>
          <w:color w:val="000000"/>
          <w:sz w:val="24"/>
        </w:rPr>
        <w:t>分，考试时间</w:t>
      </w:r>
      <w:r>
        <w:rPr>
          <w:rFonts w:ascii="Times New Roman" w:cs="Times New Roman" w:eastAsia="Times New Roman" w:hAnsi="Times New Roman"/>
          <w:b/>
          <w:color w:val="000000"/>
          <w:sz w:val="24"/>
        </w:rPr>
        <w:t>90</w:t>
      </w:r>
      <w:r>
        <w:rPr>
          <w:rFonts w:ascii="宋体" w:cs="宋体" w:eastAsia="宋体" w:hAnsi="宋体"/>
          <w:b/>
          <w:color w:val="000000"/>
          <w:sz w:val="24"/>
        </w:rPr>
        <w:t>分钟。</w:t>
      </w:r>
    </w:p>
    <w:p>
      <w:pPr>
        <w:spacing w:line="360" w:lineRule="auto"/>
        <w:jc w:val="left"/>
        <w:textAlignment w:val="center"/>
        <w:rPr>
          <w:color w:val="000000"/>
        </w:rPr>
      </w:pPr>
      <w:r>
        <w:rPr>
          <w:rFonts w:ascii="Times New Roman" w:cs="Times New Roman" w:eastAsia="Times New Roman" w:hAnsi="Times New Roman"/>
          <w:b/>
          <w:color w:val="000000"/>
          <w:sz w:val="24"/>
        </w:rPr>
        <w:t>2.</w:t>
      </w:r>
      <w:r>
        <w:rPr>
          <w:rFonts w:ascii="宋体" w:cs="宋体" w:eastAsia="宋体" w:hAnsi="宋体"/>
          <w:b/>
          <w:color w:val="000000"/>
          <w:sz w:val="24"/>
        </w:rPr>
        <w:t>考生作答时，请将答案答在答题卡上。选择题每小题选出答案后，用</w:t>
      </w:r>
      <w:r>
        <w:rPr>
          <w:rFonts w:ascii="Times New Roman" w:cs="Times New Roman" w:eastAsia="Times New Roman" w:hAnsi="Times New Roman"/>
          <w:b/>
          <w:color w:val="000000"/>
          <w:sz w:val="24"/>
        </w:rPr>
        <w:t>2B</w:t>
      </w:r>
      <w:r>
        <w:rPr>
          <w:rFonts w:ascii="宋体" w:cs="宋体" w:eastAsia="宋体" w:hAnsi="宋体"/>
          <w:b/>
          <w:color w:val="000000"/>
          <w:sz w:val="24"/>
        </w:rPr>
        <w:t>铅笔把答题卡上对应题目的答案标号涂黑；非选择题请用直径</w:t>
      </w:r>
      <w:r>
        <w:rPr>
          <w:rFonts w:ascii="Times New Roman" w:cs="Times New Roman" w:eastAsia="Times New Roman" w:hAnsi="Times New Roman"/>
          <w:b/>
          <w:color w:val="000000"/>
          <w:sz w:val="24"/>
        </w:rPr>
        <w:t>0.5</w:t>
      </w:r>
      <w:r>
        <w:rPr>
          <w:rFonts w:ascii="宋体" w:cs="宋体" w:eastAsia="宋体" w:hAnsi="宋体"/>
          <w:b/>
          <w:color w:val="000000"/>
          <w:sz w:val="24"/>
        </w:rPr>
        <w:t>毫米黑色墨水签字笔在答题卡上各题的答题区域内作答，</w:t>
      </w:r>
      <w:r>
        <w:rPr>
          <w:rFonts w:ascii="宋体" w:cs="宋体" w:eastAsia="宋体" w:hAnsi="宋体"/>
          <w:b/>
          <w:color w:val="000000"/>
          <w:sz w:val="24"/>
          <w:em w:val="dot"/>
          <w:lang w:eastAsia="zh-CN"/>
        </w:rPr>
        <w:t>超出答题区域书写的答案无效，在试题卷、草稿纸上作答无效。</w:t>
      </w:r>
    </w:p>
    <w:p>
      <w:pPr>
        <w:spacing w:line="360" w:lineRule="auto"/>
        <w:jc w:val="left"/>
        <w:textAlignment w:val="center"/>
        <w:rPr>
          <w:color w:val="000000"/>
        </w:rPr>
      </w:pPr>
      <w:r>
        <w:rPr>
          <w:rFonts w:ascii="宋体" w:cs="宋体" w:eastAsia="宋体" w:hAnsi="宋体"/>
          <w:b/>
          <w:color w:val="000000"/>
          <w:sz w:val="24"/>
        </w:rPr>
        <w:t>可能用到的相对原子质量：</w:t>
      </w:r>
      <w:r>
        <w:object>
          <v:shape alt="学科网(www.zxxk.com)--教育资源门户，提供试卷、教案、课件、论文、素材以及各类教学资源下载，还有大量而丰富的教学相关资讯！ s+zT8RG5sVnNAx1ODbqMbQ==" id="_x0000_i1203" o:ole="" style="width:204pt;height:15.6pt" type="#_x0000_t75">
            <v:imagedata o:title="eqIdeab5bccad596e8632f19c1592106319c" r:id="rId7"/>
          </v:shape>
          <o:OLEObject DrawAspect="Content" ObjectID="_179" ProgID="Equation.DSMT4" ShapeID="_x0000_i1203" Type="Embed" r:id="rId355"/>
        </w:object>
      </w:r>
    </w:p>
    <w:p>
      <w:pPr>
        <w:spacing w:line="360" w:lineRule="auto"/>
        <w:jc w:val="left"/>
        <w:textAlignment w:val="center"/>
        <w:rPr>
          <w:color w:val="000000"/>
        </w:rPr>
      </w:pPr>
      <w:r>
        <w:rPr>
          <w:rFonts w:ascii="宋体" w:cs="宋体" w:eastAsia="宋体" w:hAnsi="宋体"/>
          <w:b/>
          <w:color w:val="000000"/>
          <w:sz w:val="24"/>
        </w:rPr>
        <w:t>一、选择题</w:t>
      </w:r>
      <w:r>
        <w:rPr>
          <w:rFonts w:ascii="Times New Roman" w:cs="Times New Roman" w:eastAsia="Times New Roman" w:hAnsi="Times New Roman"/>
          <w:b/>
          <w:color w:val="000000"/>
          <w:sz w:val="24"/>
        </w:rPr>
        <w:t>(</w:t>
      </w:r>
      <w:r>
        <w:rPr>
          <w:rFonts w:ascii="宋体" w:cs="宋体" w:eastAsia="宋体" w:hAnsi="宋体"/>
          <w:b/>
          <w:color w:val="000000"/>
          <w:sz w:val="24"/>
        </w:rPr>
        <w:t>本大题共</w:t>
      </w:r>
      <w:r>
        <w:rPr>
          <w:rFonts w:ascii="Times New Roman" w:cs="Times New Roman" w:eastAsia="Times New Roman" w:hAnsi="Times New Roman"/>
          <w:b/>
          <w:color w:val="000000"/>
          <w:sz w:val="24"/>
        </w:rPr>
        <w:t>16</w:t>
      </w:r>
      <w:r>
        <w:rPr>
          <w:rFonts w:ascii="宋体" w:cs="宋体" w:eastAsia="宋体" w:hAnsi="宋体"/>
          <w:b/>
          <w:color w:val="000000"/>
          <w:sz w:val="24"/>
        </w:rPr>
        <w:t>小题，每小题</w:t>
      </w:r>
      <w:r>
        <w:rPr>
          <w:rFonts w:ascii="Times New Roman" w:cs="Times New Roman" w:eastAsia="Times New Roman" w:hAnsi="Times New Roman"/>
          <w:b/>
          <w:color w:val="000000"/>
          <w:sz w:val="24"/>
        </w:rPr>
        <w:t>3</w:t>
      </w:r>
      <w:r>
        <w:rPr>
          <w:rFonts w:ascii="宋体" w:cs="宋体" w:eastAsia="宋体" w:hAnsi="宋体"/>
          <w:b/>
          <w:color w:val="000000"/>
          <w:sz w:val="24"/>
        </w:rPr>
        <w:t>分，共</w:t>
      </w:r>
      <w:r>
        <w:rPr>
          <w:rFonts w:ascii="Times New Roman" w:cs="Times New Roman" w:eastAsia="Times New Roman" w:hAnsi="Times New Roman"/>
          <w:b/>
          <w:color w:val="000000"/>
          <w:sz w:val="24"/>
        </w:rPr>
        <w:t>48</w:t>
      </w:r>
      <w:r>
        <w:rPr>
          <w:rFonts w:ascii="宋体" w:cs="宋体" w:eastAsia="宋体" w:hAnsi="宋体"/>
          <w:b/>
          <w:color w:val="000000"/>
          <w:sz w:val="24"/>
        </w:rPr>
        <w:t>分。每小题列出的四个备选项中只有一个是符合题目要求的，不选、多选、错选均不得分</w:t>
      </w:r>
      <w:r>
        <w:rPr>
          <w:rFonts w:ascii="Times New Roman" w:cs="Times New Roman" w:eastAsia="Times New Roman" w:hAnsi="Times New Roman"/>
          <w:b/>
          <w:color w:val="000000"/>
          <w:sz w:val="24"/>
        </w:rPr>
        <w:t>)</w:t>
      </w:r>
    </w:p>
    <w:p>
      <w:pPr>
        <w:spacing w:line="360" w:lineRule="auto"/>
        <w:textAlignment w:val="center"/>
        <w:rPr>
          <w:color w:val="2E75B6"/>
        </w:rPr>
      </w:pPr>
      <w:r>
        <w:rPr>
          <w:color w:val="2E75B6"/>
        </w:rPr>
        <w:t>【1题答案】</w:t>
      </w:r>
    </w:p>
    <w:p>
      <w:pPr>
        <w:spacing w:line="360" w:lineRule="auto"/>
        <w:textAlignment w:val="center"/>
        <w:rPr>
          <w:color w:val="000000"/>
        </w:rPr>
      </w:pPr>
      <w:r>
        <w:rPr>
          <w:color w:val="2E75B6"/>
        </w:rPr>
        <w:t>【答案】</w:t>
      </w:r>
      <w:r>
        <w:rPr>
          <w:color w:val="000000"/>
        </w:rPr>
        <w:t>D</w:t>
      </w:r>
    </w:p>
    <w:p>
      <w:pPr>
        <w:spacing w:line="360" w:lineRule="auto"/>
        <w:textAlignment w:val="center"/>
        <w:rPr>
          <w:color w:val="2E75B6"/>
        </w:rPr>
      </w:pPr>
      <w:r>
        <w:rPr>
          <w:color w:val="2E75B6"/>
        </w:rPr>
        <w:t>【2题答案】</w:t>
      </w:r>
    </w:p>
    <w:p>
      <w:pPr>
        <w:spacing w:line="360" w:lineRule="auto"/>
        <w:textAlignment w:val="center"/>
        <w:rPr>
          <w:color w:val="000000"/>
        </w:rPr>
      </w:pPr>
      <w:r>
        <w:rPr>
          <w:color w:val="2E75B6"/>
        </w:rPr>
        <w:t>【答案】</w:t>
      </w:r>
      <w:r>
        <w:rPr>
          <w:color w:val="000000"/>
        </w:rPr>
        <w:t>C</w:t>
      </w:r>
    </w:p>
    <w:p>
      <w:pPr>
        <w:spacing w:line="360" w:lineRule="auto"/>
        <w:textAlignment w:val="center"/>
        <w:rPr>
          <w:color w:val="2E75B6"/>
        </w:rPr>
      </w:pPr>
      <w:r>
        <w:rPr>
          <w:color w:val="2E75B6"/>
        </w:rPr>
        <w:t>【3题答案】</w:t>
      </w:r>
    </w:p>
    <w:p>
      <w:pPr>
        <w:spacing w:line="360" w:lineRule="auto"/>
        <w:textAlignment w:val="center"/>
        <w:rPr>
          <w:color w:val="000000"/>
        </w:rPr>
      </w:pPr>
      <w:r>
        <w:rPr>
          <w:color w:val="2E75B6"/>
        </w:rPr>
        <w:t>【答案】</w:t>
      </w:r>
      <w:r>
        <w:rPr>
          <w:color w:val="000000"/>
        </w:rPr>
        <w:t>B</w:t>
      </w:r>
    </w:p>
    <w:p>
      <w:pPr>
        <w:spacing w:line="360" w:lineRule="auto"/>
        <w:textAlignment w:val="center"/>
        <w:rPr>
          <w:color w:val="2E75B6"/>
        </w:rPr>
      </w:pPr>
      <w:r>
        <w:rPr>
          <w:color w:val="2E75B6"/>
        </w:rPr>
        <w:t>【4题答案】</w:t>
      </w:r>
    </w:p>
    <w:p>
      <w:pPr>
        <w:spacing w:line="360" w:lineRule="auto"/>
        <w:textAlignment w:val="center"/>
        <w:rPr>
          <w:color w:val="000000"/>
        </w:rPr>
      </w:pPr>
      <w:r>
        <w:rPr>
          <w:color w:val="2E75B6"/>
        </w:rPr>
        <w:t>【答案】</w:t>
      </w:r>
      <w:r>
        <w:rPr>
          <w:color w:val="000000"/>
        </w:rPr>
        <w:t>A</w:t>
      </w:r>
    </w:p>
    <w:p>
      <w:pPr>
        <w:spacing w:line="360" w:lineRule="auto"/>
        <w:textAlignment w:val="center"/>
        <w:rPr>
          <w:color w:val="2E75B6"/>
        </w:rPr>
      </w:pPr>
      <w:r>
        <w:rPr>
          <w:color w:val="2E75B6"/>
        </w:rPr>
        <w:t>【5题答案】</w:t>
      </w:r>
    </w:p>
    <w:p>
      <w:pPr>
        <w:spacing w:line="360" w:lineRule="auto"/>
        <w:textAlignment w:val="center"/>
        <w:rPr>
          <w:color w:val="000000"/>
        </w:rPr>
      </w:pPr>
      <w:r>
        <w:rPr>
          <w:color w:val="2E75B6"/>
        </w:rPr>
        <w:t>【答案】</w:t>
      </w:r>
      <w:r>
        <w:rPr>
          <w:color w:val="000000"/>
        </w:rPr>
        <w:t>A</w:t>
      </w:r>
    </w:p>
    <w:p>
      <w:pPr>
        <w:spacing w:line="360" w:lineRule="auto"/>
        <w:textAlignment w:val="center"/>
        <w:rPr>
          <w:color w:val="2E75B6"/>
        </w:rPr>
      </w:pPr>
      <w:r>
        <w:rPr>
          <w:color w:val="2E75B6"/>
        </w:rPr>
        <w:t>【6题答案】</w:t>
      </w:r>
    </w:p>
    <w:p>
      <w:pPr>
        <w:spacing w:line="360" w:lineRule="auto"/>
        <w:textAlignment w:val="center"/>
        <w:rPr>
          <w:color w:val="000000"/>
        </w:rPr>
      </w:pPr>
      <w:r>
        <w:rPr>
          <w:color w:val="2E75B6"/>
        </w:rPr>
        <w:t>【答案】</w:t>
      </w:r>
      <w:r>
        <w:rPr>
          <w:color w:val="000000"/>
        </w:rPr>
        <w:t>A</w:t>
      </w:r>
    </w:p>
    <w:p>
      <w:pPr>
        <w:spacing w:line="360" w:lineRule="auto"/>
        <w:textAlignment w:val="center"/>
        <w:rPr>
          <w:color w:val="2E75B6"/>
        </w:rPr>
      </w:pPr>
      <w:r>
        <w:rPr>
          <w:color w:val="2E75B6"/>
        </w:rPr>
        <w:t>【7题答案】</w:t>
      </w:r>
    </w:p>
    <w:p>
      <w:pPr>
        <w:spacing w:line="360" w:lineRule="auto"/>
        <w:textAlignment w:val="center"/>
        <w:rPr>
          <w:color w:val="000000"/>
        </w:rPr>
      </w:pPr>
      <w:r>
        <w:rPr>
          <w:color w:val="2E75B6"/>
        </w:rPr>
        <w:t>【答案】</w:t>
      </w:r>
      <w:r>
        <w:rPr>
          <w:color w:val="000000"/>
        </w:rPr>
        <w:t>B</w:t>
      </w:r>
    </w:p>
    <w:p>
      <w:pPr>
        <w:spacing w:line="360" w:lineRule="auto"/>
        <w:textAlignment w:val="center"/>
        <w:rPr>
          <w:color w:val="2E75B6"/>
        </w:rPr>
      </w:pPr>
      <w:r>
        <w:rPr>
          <w:color w:val="2E75B6"/>
        </w:rPr>
        <w:t>【8题答案】</w:t>
      </w:r>
    </w:p>
    <w:p>
      <w:pPr>
        <w:spacing w:line="360" w:lineRule="auto"/>
        <w:textAlignment w:val="center"/>
        <w:rPr>
          <w:color w:val="000000"/>
        </w:rPr>
      </w:pPr>
      <w:r>
        <w:rPr>
          <w:color w:val="2E75B6"/>
        </w:rPr>
        <w:t>【答案】</w:t>
      </w:r>
      <w:r>
        <w:rPr>
          <w:color w:val="000000"/>
        </w:rPr>
        <w:t>C</w:t>
      </w:r>
    </w:p>
    <w:p>
      <w:pPr>
        <w:spacing w:line="360" w:lineRule="auto"/>
        <w:textAlignment w:val="center"/>
        <w:rPr>
          <w:color w:val="2E75B6"/>
        </w:rPr>
      </w:pPr>
      <w:r>
        <w:rPr>
          <w:color w:val="2E75B6"/>
        </w:rPr>
        <w:t>【9题答案】</w:t>
      </w:r>
    </w:p>
    <w:p>
      <w:pPr>
        <w:spacing w:line="360" w:lineRule="auto"/>
        <w:textAlignment w:val="center"/>
        <w:rPr>
          <w:color w:val="000000"/>
        </w:rPr>
      </w:pPr>
      <w:r>
        <w:rPr>
          <w:color w:val="2E75B6"/>
        </w:rPr>
        <w:t>【答案】</w:t>
      </w:r>
      <w:r>
        <w:rPr>
          <w:color w:val="000000"/>
        </w:rPr>
        <w:t>A</w:t>
      </w:r>
    </w:p>
    <w:p>
      <w:pPr>
        <w:spacing w:line="360" w:lineRule="auto"/>
        <w:textAlignment w:val="center"/>
        <w:rPr>
          <w:color w:val="2E75B6"/>
        </w:rPr>
      </w:pPr>
      <w:r>
        <w:rPr>
          <w:color w:val="2E75B6"/>
        </w:rPr>
        <w:t>【10题答案】</w:t>
      </w:r>
    </w:p>
    <w:p>
      <w:pPr>
        <w:spacing w:line="360" w:lineRule="auto"/>
        <w:textAlignment w:val="center"/>
        <w:rPr>
          <w:color w:val="000000"/>
        </w:rPr>
      </w:pPr>
      <w:r>
        <w:rPr>
          <w:color w:val="2E75B6"/>
        </w:rPr>
        <w:t>【答案】</w:t>
      </w:r>
      <w:r>
        <w:rPr>
          <w:color w:val="000000"/>
        </w:rPr>
        <w:t>B</w:t>
      </w:r>
    </w:p>
    <w:p>
      <w:pPr>
        <w:spacing w:line="360" w:lineRule="auto"/>
        <w:textAlignment w:val="center"/>
        <w:rPr>
          <w:color w:val="2E75B6"/>
        </w:rPr>
      </w:pPr>
      <w:r>
        <w:rPr>
          <w:color w:val="2E75B6"/>
        </w:rPr>
        <w:t>【11题答案】</w:t>
      </w:r>
    </w:p>
    <w:p>
      <w:pPr>
        <w:spacing w:line="360" w:lineRule="auto"/>
        <w:textAlignment w:val="center"/>
        <w:rPr>
          <w:color w:val="000000"/>
        </w:rPr>
      </w:pPr>
      <w:r>
        <w:rPr>
          <w:color w:val="2E75B6"/>
        </w:rPr>
        <w:t>【答案】</w:t>
      </w:r>
      <w:r>
        <w:rPr>
          <w:color w:val="000000"/>
        </w:rPr>
        <w:t>A</w:t>
      </w:r>
    </w:p>
    <w:p>
      <w:pPr>
        <w:spacing w:line="360" w:lineRule="auto"/>
        <w:textAlignment w:val="center"/>
        <w:rPr>
          <w:color w:val="2E75B6"/>
        </w:rPr>
      </w:pPr>
      <w:r>
        <w:rPr>
          <w:color w:val="2E75B6"/>
        </w:rPr>
        <w:t>【12题答案】</w:t>
      </w:r>
    </w:p>
    <w:p>
      <w:pPr>
        <w:spacing w:line="360" w:lineRule="auto"/>
        <w:textAlignment w:val="center"/>
        <w:rPr>
          <w:color w:val="000000"/>
        </w:rPr>
      </w:pPr>
      <w:r>
        <w:rPr>
          <w:color w:val="2E75B6"/>
        </w:rPr>
        <w:t>【答案】</w:t>
      </w:r>
      <w:r>
        <w:rPr>
          <w:color w:val="000000"/>
        </w:rPr>
        <w:t>D</w:t>
      </w:r>
    </w:p>
    <w:p>
      <w:pPr>
        <w:spacing w:line="360" w:lineRule="auto"/>
        <w:textAlignment w:val="center"/>
        <w:rPr>
          <w:color w:val="2E75B6"/>
        </w:rPr>
      </w:pPr>
      <w:r>
        <w:rPr>
          <w:color w:val="2E75B6"/>
        </w:rPr>
        <w:t>【13题答案】</w:t>
      </w:r>
    </w:p>
    <w:p>
      <w:pPr>
        <w:spacing w:line="360" w:lineRule="auto"/>
        <w:textAlignment w:val="center"/>
        <w:rPr>
          <w:color w:val="000000"/>
        </w:rPr>
      </w:pPr>
      <w:r>
        <w:rPr>
          <w:color w:val="2E75B6"/>
        </w:rPr>
        <w:t>【答案】</w:t>
      </w:r>
      <w:r>
        <w:rPr>
          <w:color w:val="000000"/>
        </w:rPr>
        <w:t>D</w:t>
      </w:r>
    </w:p>
    <w:p>
      <w:pPr>
        <w:spacing w:line="360" w:lineRule="auto"/>
        <w:textAlignment w:val="center"/>
        <w:rPr>
          <w:color w:val="2E75B6"/>
        </w:rPr>
      </w:pPr>
      <w:r>
        <w:rPr>
          <w:color w:val="2E75B6"/>
        </w:rPr>
        <w:t>【14题答案】</w:t>
      </w:r>
    </w:p>
    <w:p>
      <w:pPr>
        <w:spacing w:line="360" w:lineRule="auto"/>
        <w:textAlignment w:val="center"/>
        <w:rPr>
          <w:color w:val="000000"/>
        </w:rPr>
      </w:pPr>
      <w:r>
        <w:rPr>
          <w:color w:val="2E75B6"/>
        </w:rPr>
        <w:t>【答案】</w:t>
      </w:r>
      <w:r>
        <w:rPr>
          <w:color w:val="000000"/>
        </w:rPr>
        <w:t>D</w:t>
      </w:r>
    </w:p>
    <w:p>
      <w:pPr>
        <w:spacing w:line="360" w:lineRule="auto"/>
        <w:textAlignment w:val="center"/>
        <w:rPr>
          <w:color w:val="2E75B6"/>
        </w:rPr>
      </w:pPr>
      <w:r>
        <w:rPr>
          <w:color w:val="2E75B6"/>
        </w:rPr>
        <w:t>【15题答案】</w:t>
      </w:r>
    </w:p>
    <w:p>
      <w:pPr>
        <w:spacing w:line="360" w:lineRule="auto"/>
        <w:textAlignment w:val="center"/>
        <w:rPr>
          <w:color w:val="000000"/>
        </w:rPr>
      </w:pPr>
      <w:r>
        <w:rPr>
          <w:color w:val="2E75B6"/>
        </w:rPr>
        <w:t>【答案】</w:t>
      </w:r>
      <w:r>
        <w:rPr>
          <w:color w:val="000000"/>
        </w:rPr>
        <w:t>B</w:t>
      </w:r>
    </w:p>
    <w:p>
      <w:pPr>
        <w:spacing w:line="360" w:lineRule="auto"/>
        <w:textAlignment w:val="center"/>
        <w:rPr>
          <w:color w:val="2E75B6"/>
        </w:rPr>
      </w:pPr>
      <w:r>
        <w:rPr>
          <w:color w:val="2E75B6"/>
        </w:rPr>
        <w:t>【16题答案】</w:t>
      </w:r>
    </w:p>
    <w:p>
      <w:pPr>
        <w:spacing w:line="360" w:lineRule="auto"/>
        <w:textAlignment w:val="center"/>
        <w:rPr>
          <w:color w:val="000000"/>
        </w:rPr>
      </w:pPr>
      <w:r>
        <w:rPr>
          <w:color w:val="2E75B6"/>
        </w:rPr>
        <w:t>【答案】</w:t>
      </w:r>
      <w:r>
        <w:rPr>
          <w:color w:val="000000"/>
        </w:rPr>
        <w:t>A</w:t>
      </w:r>
    </w:p>
    <w:p>
      <w:pPr>
        <w:spacing w:line="360" w:lineRule="auto"/>
        <w:jc w:val="left"/>
        <w:textAlignment w:val="center"/>
        <w:rPr>
          <w:color w:val="000000"/>
        </w:rPr>
      </w:pPr>
      <w:r>
        <w:rPr>
          <w:rFonts w:ascii="宋体" w:cs="宋体" w:eastAsia="宋体" w:hAnsi="宋体"/>
          <w:b/>
          <w:color w:val="000000"/>
          <w:sz w:val="24"/>
        </w:rPr>
        <w:t>二、非选择题</w:t>
      </w:r>
      <w:r>
        <w:rPr>
          <w:rFonts w:ascii="Times New Roman" w:cs="Times New Roman" w:eastAsia="Times New Roman" w:hAnsi="Times New Roman"/>
          <w:b/>
          <w:color w:val="000000"/>
          <w:sz w:val="24"/>
        </w:rPr>
        <w:t>(</w:t>
      </w:r>
      <w:r>
        <w:rPr>
          <w:rFonts w:ascii="宋体" w:cs="宋体" w:eastAsia="宋体" w:hAnsi="宋体"/>
          <w:b/>
          <w:color w:val="000000"/>
          <w:sz w:val="24"/>
        </w:rPr>
        <w:t>本大题共</w:t>
      </w:r>
      <w:r>
        <w:rPr>
          <w:rFonts w:ascii="Times New Roman" w:cs="Times New Roman" w:eastAsia="Times New Roman" w:hAnsi="Times New Roman"/>
          <w:b/>
          <w:color w:val="000000"/>
          <w:sz w:val="24"/>
        </w:rPr>
        <w:t>4</w:t>
      </w:r>
      <w:r>
        <w:rPr>
          <w:rFonts w:ascii="宋体" w:cs="宋体" w:eastAsia="宋体" w:hAnsi="宋体"/>
          <w:b/>
          <w:color w:val="000000"/>
          <w:sz w:val="24"/>
        </w:rPr>
        <w:t>小题，共</w:t>
      </w:r>
      <w:r>
        <w:rPr>
          <w:rFonts w:ascii="Times New Roman" w:cs="Times New Roman" w:eastAsia="Times New Roman" w:hAnsi="Times New Roman"/>
          <w:b/>
          <w:color w:val="000000"/>
          <w:sz w:val="24"/>
        </w:rPr>
        <w:t>52</w:t>
      </w:r>
      <w:r>
        <w:rPr>
          <w:rFonts w:ascii="宋体" w:cs="宋体" w:eastAsia="宋体" w:hAnsi="宋体"/>
          <w:b/>
          <w:color w:val="000000"/>
          <w:sz w:val="24"/>
        </w:rPr>
        <w:t>分</w:t>
      </w:r>
      <w:r>
        <w:rPr>
          <w:rFonts w:ascii="Times New Roman" w:cs="Times New Roman" w:eastAsia="Times New Roman" w:hAnsi="Times New Roman"/>
          <w:b/>
          <w:color w:val="000000"/>
          <w:sz w:val="24"/>
        </w:rPr>
        <w:t>)</w:t>
      </w:r>
      <w:r>
        <w:rPr>
          <w:rFonts w:ascii="宋体" w:cs="宋体" w:eastAsia="宋体" w:hAnsi="宋体"/>
          <w:b/>
          <w:color w:val="000000"/>
          <w:sz w:val="24"/>
        </w:rPr>
        <w:t>。</w:t>
      </w:r>
    </w:p>
    <w:p>
      <w:pPr>
        <w:spacing w:line="360" w:lineRule="auto"/>
        <w:textAlignment w:val="center"/>
        <w:rPr>
          <w:color w:val="2E75B6"/>
        </w:rPr>
      </w:pPr>
      <w:r>
        <w:rPr>
          <w:color w:val="2E75B6"/>
        </w:rPr>
        <w:t>【17题答案】</w:t>
      </w:r>
    </w:p>
    <w:p>
      <w:pPr>
        <w:spacing w:line="360" w:lineRule="auto"/>
        <w:textAlignment w:val="center"/>
        <w:rPr>
          <w:color w:val="000000"/>
        </w:rPr>
      </w:pPr>
      <w:r>
        <w:rPr>
          <w:color w:val="2E75B6"/>
        </w:rPr>
        <w:t>【答案】</w:t>
      </w:r>
      <w:r>
        <w:rPr>
          <w:color w:val="000000"/>
        </w:rPr>
        <w:t>（1）</w:t>
      </w:r>
      <w:r>
        <w:rPr>
          <w:color w:val="000000"/>
        </w:rPr>
        <w:t>D</w:t>
      </w:r>
      <w:r>
        <w:rPr>
          <w:color w:val="000000"/>
        </w:rPr>
        <w:t xml:space="preserve">    </w:t>
      </w:r>
      <w:r>
        <w:rPr>
          <w:color w:val="000000"/>
        </w:rPr>
        <w:t>（2）</w:t>
      </w:r>
      <w:r>
        <w:rPr>
          <w:rFonts w:ascii="Times New Roman" w:cs="Times New Roman" w:eastAsia="Times New Roman" w:hAnsi="Times New Roman"/>
          <w:color w:val="000000"/>
        </w:rPr>
        <w:t>12</w:t>
      </w:r>
      <w:r>
        <w:rPr>
          <w:color w:val="000000"/>
        </w:rPr>
        <w:t xml:space="preserve">    </w:t>
      </w:r>
    </w:p>
    <w:p>
      <w:pPr>
        <w:spacing w:line="360" w:lineRule="auto"/>
        <w:textAlignment w:val="center"/>
        <w:rPr>
          <w:color w:val="000000"/>
        </w:rPr>
      </w:pPr>
      <w:r>
        <w:rPr>
          <w:color w:val="000000"/>
        </w:rPr>
        <w:t>（3）</w:t>
      </w:r>
      <w:r>
        <w:rPr>
          <w:color w:val="000000"/>
        </w:rPr>
        <w:t xml:space="preserve">    ①. </w:t>
      </w:r>
      <w:r>
        <w:rPr>
          <w:color w:val="000000"/>
        </w:rPr>
        <w:drawing>
          <wp:inline>
            <wp:extent cx="600075" cy="457200"/>
            <wp:docPr descr="学科网(www.zxxk.com)--教育资源门户，提供试卷、教案、课件、论文、素材以及各类教学资源下载，还有大量而丰富的教学相关资讯！ s+zT8RG5sVnNAx1ODbqMbQ=="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
                    <pic:cNvPicPr>
                      <a:picLocks noChangeAspect="1"/>
                    </pic:cNvPicPr>
                  </pic:nvPicPr>
                  <pic:blipFill>
                    <a:blip r:embed="rId356"/>
                    <a:stretch>
                      <a:fillRect/>
                    </a:stretch>
                  </pic:blipFill>
                  <pic:spPr>
                    <a:xfrm>
                      <a:off x="0" y="0"/>
                      <a:ext cx="600075" cy="457200"/>
                    </a:xfrm>
                    <a:prstGeom prst="rect">
                      <a:avLst/>
                    </a:prstGeom>
                  </pic:spPr>
                </pic:pic>
              </a:graphicData>
            </a:graphic>
          </wp:inline>
        </w:drawing>
      </w:r>
      <w:r>
        <w:rPr>
          <w:color w:val="000000"/>
        </w:rPr>
        <w:t xml:space="preserve">    ②. </w:t>
      </w:r>
      <w:r>
        <w:object>
          <v:shape alt="学科网(www.zxxk.com)--教育资源门户，提供试卷、教案、课件、论文、素材以及各类教学资源下载，还有大量而丰富的教学相关资讯！ s+zT8RG5sVnNAx1ODbqMbQ==" id="_x0000_i1204" o:ole="" style="width:195.6pt;height:19.8pt" type="#_x0000_t75">
            <v:imagedata o:title="eqId97e1d42cc96a0e27754bdd0bf4707220" r:id="rId357"/>
          </v:shape>
          <o:OLEObject DrawAspect="Content" ObjectID="_180" ProgID="Equation.DSMT4" ShapeID="_x0000_i1204" Type="Embed" r:id="rId358"/>
        </w:object>
      </w:r>
      <w:r>
        <w:rPr>
          <w:color w:val="000000"/>
        </w:rPr>
        <w:t xml:space="preserve">    </w:t>
      </w:r>
    </w:p>
    <w:p>
      <w:pPr>
        <w:spacing w:line="360" w:lineRule="auto"/>
        <w:textAlignment w:val="center"/>
        <w:rPr>
          <w:color w:val="000000"/>
        </w:rPr>
      </w:pPr>
      <w:r>
        <w:rPr>
          <w:color w:val="000000"/>
        </w:rPr>
        <w:t>（4）</w:t>
      </w:r>
      <w:r>
        <w:rPr>
          <w:color w:val="000000"/>
        </w:rPr>
        <w:t xml:space="preserve">    ①. </w:t>
      </w:r>
      <w:r>
        <w:rPr>
          <w:rFonts w:ascii="宋体" w:cs="宋体" w:eastAsia="宋体" w:hAnsi="宋体"/>
          <w:color w:val="000000"/>
        </w:rPr>
        <w:t>混合型晶体</w:t>
      </w:r>
      <w:r>
        <w:rPr>
          <w:color w:val="000000"/>
        </w:rPr>
        <w:t xml:space="preserve">    ②. </w:t>
      </w:r>
      <w:r>
        <w:rPr>
          <w:rFonts w:ascii="宋体" w:cs="宋体" w:eastAsia="宋体" w:hAnsi="宋体"/>
          <w:color w:val="000000"/>
        </w:rPr>
        <w:t>范德华力</w:t>
      </w:r>
      <w:r>
        <w:rPr>
          <w:color w:val="000000"/>
        </w:rPr>
        <w:t xml:space="preserve">    </w:t>
      </w:r>
    </w:p>
    <w:p>
      <w:pPr>
        <w:spacing w:line="360" w:lineRule="auto"/>
        <w:textAlignment w:val="center"/>
        <w:rPr>
          <w:color w:val="000000"/>
        </w:rPr>
      </w:pPr>
      <w:r>
        <w:rPr>
          <w:color w:val="000000"/>
        </w:rPr>
        <w:t>（5）</w:t>
      </w:r>
      <w:r>
        <w:rPr>
          <w:rFonts w:ascii="宋体" w:cs="宋体" w:eastAsia="宋体" w:hAnsi="宋体"/>
          <w:color w:val="000000"/>
        </w:rPr>
        <w:t>磷原子核外有</w:t>
      </w:r>
      <w:r>
        <w:rPr>
          <w:rFonts w:ascii="Times New Roman" w:cs="Times New Roman" w:eastAsia="Times New Roman" w:hAnsi="Times New Roman"/>
          <w:color w:val="000000"/>
        </w:rPr>
        <w:t>5</w:t>
      </w:r>
      <w:r>
        <w:rPr>
          <w:rFonts w:ascii="宋体" w:cs="宋体" w:eastAsia="宋体" w:hAnsi="宋体"/>
          <w:color w:val="000000"/>
        </w:rPr>
        <w:t>个价电子，其中</w:t>
      </w:r>
      <w:r>
        <w:rPr>
          <w:rFonts w:ascii="Times New Roman" w:cs="Times New Roman" w:eastAsia="Times New Roman" w:hAnsi="Times New Roman"/>
          <w:color w:val="000000"/>
        </w:rPr>
        <w:t>4</w:t>
      </w:r>
      <w:r>
        <w:rPr>
          <w:rFonts w:ascii="宋体" w:cs="宋体" w:eastAsia="宋体" w:hAnsi="宋体"/>
          <w:color w:val="000000"/>
        </w:rPr>
        <w:t>个与硅原子形成共价键，多余一个价电子成为自由电子，显著增加了导电性</w:t>
      </w:r>
      <w:r>
        <w:rPr>
          <w:color w:val="000000"/>
        </w:rPr>
        <w:t xml:space="preserve">    </w:t>
      </w:r>
    </w:p>
    <w:p>
      <w:pPr>
        <w:spacing w:line="360" w:lineRule="auto"/>
        <w:textAlignment w:val="center"/>
        <w:rPr>
          <w:color w:val="000000"/>
        </w:rPr>
      </w:pPr>
      <w:r>
        <w:rPr>
          <w:color w:val="000000"/>
        </w:rPr>
        <w:t>（6）</w:t>
      </w:r>
      <w:r>
        <w:rPr>
          <w:color w:val="000000"/>
        </w:rPr>
        <w:t xml:space="preserve">    ①. </w:t>
      </w:r>
      <w:r>
        <w:object>
          <v:shape alt="学科网(www.zxxk.com)--教育资源门户，提供试卷、教案、课件、论文、素材以及各类教学资源下载，还有大量而丰富的教学相关资讯！ s+zT8RG5sVnNAx1ODbqMbQ==" id="_x0000_i1205" o:ole="" style="width:26.25pt;height:18.75pt" type="#_x0000_t75">
            <v:imagedata o:title="eqIdcb9fd246a99b718a01f0e02a7beef659" r:id="rId359"/>
          </v:shape>
          <o:OLEObject DrawAspect="Content" ObjectID="_181" ProgID="Equation.DSMT4" ShapeID="_x0000_i1205" Type="Embed" r:id="rId360"/>
        </w:object>
      </w:r>
      <w:r>
        <w:rPr>
          <w:color w:val="000000"/>
        </w:rPr>
        <w:t xml:space="preserve">    ②. </w:t>
      </w:r>
      <w:r>
        <w:object>
          <v:shape alt="学科网(www.zxxk.com)--教育资源门户，提供试卷、教案、课件、论文、素材以及各类教学资源下载，还有大量而丰富的教学相关资讯！ s+zT8RG5sVnNAx1ODbqMbQ==" id="_x0000_i1206" o:ole="" style="width:26.25pt;height:18.75pt" type="#_x0000_t75">
            <v:imagedata o:title="eqId04c3d3199f7a9bf21dfbf122507cb1db" r:id="rId361"/>
          </v:shape>
          <o:OLEObject DrawAspect="Content" ObjectID="_182" ProgID="Equation.DSMT4" ShapeID="_x0000_i1206" Type="Embed" r:id="rId362"/>
        </w:object>
      </w:r>
      <w:r>
        <w:rPr>
          <w:color w:val="000000"/>
        </w:rPr>
        <w:t xml:space="preserve">    ③. </w:t>
      </w:r>
      <w:r>
        <w:object>
          <v:shape alt="学科网(www.zxxk.com)--教育资源门户，提供试卷、教案、课件、论文、素材以及各类教学资源下载，还有大量而丰富的教学相关资讯！ s+zT8RG5sVnNAx1ODbqMbQ==" id="_x0000_i1207" o:ole="" style="width:26.25pt;height:18.75pt" type="#_x0000_t75">
            <v:imagedata o:title="eqIdcb9fd246a99b718a01f0e02a7beef659" r:id="rId359"/>
          </v:shape>
          <o:OLEObject DrawAspect="Content" ObjectID="_183" ProgID="Equation.DSMT4" ShapeID="_x0000_i1207" Type="Embed" r:id="rId363"/>
        </w:object>
      </w:r>
      <w:r>
        <w:rPr>
          <w:rFonts w:ascii="宋体" w:cs="宋体" w:eastAsia="宋体" w:hAnsi="宋体"/>
          <w:color w:val="000000"/>
        </w:rPr>
        <w:t>和</w:t>
      </w:r>
      <w:r>
        <w:object>
          <v:shape alt="学科网(www.zxxk.com)--教育资源门户，提供试卷、教案、课件、论文、素材以及各类教学资源下载，还有大量而丰富的教学相关资讯！ s+zT8RG5sVnNAx1ODbqMbQ==" id="_x0000_i1208" o:ole="" style="width:24.75pt;height:18pt" type="#_x0000_t75">
            <v:imagedata o:title="eqId9407a0e8b3ec52d3a6ceb233d6eeef44" r:id="rId191"/>
          </v:shape>
          <o:OLEObject DrawAspect="Content" ObjectID="_184" ProgID="Equation.DSMT4" ShapeID="_x0000_i1208" Type="Embed" r:id="rId364"/>
        </w:object>
      </w:r>
      <w:r>
        <w:rPr>
          <w:rFonts w:ascii="宋体" w:cs="宋体" w:eastAsia="宋体" w:hAnsi="宋体"/>
          <w:color w:val="000000"/>
        </w:rPr>
        <w:t>都是</w:t>
      </w:r>
      <w:r>
        <w:object>
          <v:shape alt="学科网(www.zxxk.com)--教育资源门户，提供试卷、教案、课件、论文、素材以及各类教学资源下载，还有大量而丰富的教学相关资讯！ s+zT8RG5sVnNAx1ODbqMbQ==" id="_x0000_i1209" o:ole="" style="width:17.9pt;height:17.9pt" type="#_x0000_t75">
            <v:imagedata o:title="eqId4d44f86dbf656505802193c21eb44bf4" r:id="rId365"/>
          </v:shape>
          <o:OLEObject DrawAspect="Content" ObjectID="_185" ProgID="Equation.DSMT4" ShapeID="_x0000_i1209" Type="Embed" r:id="rId366"/>
        </w:object>
      </w:r>
      <w:r>
        <w:rPr>
          <w:rFonts w:ascii="宋体" w:cs="宋体" w:eastAsia="宋体" w:hAnsi="宋体"/>
          <w:color w:val="000000"/>
        </w:rPr>
        <w:t>杂化，</w:t>
      </w:r>
      <w:r>
        <w:object>
          <v:shape alt="学科网(www.zxxk.com)--教育资源门户，提供试卷、教案、课件、论文、素材以及各类教学资源下载，还有大量而丰富的教学相关资讯！ s+zT8RG5sVnNAx1ODbqMbQ==" id="_x0000_i1210" o:ole="" style="width:24.75pt;height:18pt" type="#_x0000_t75">
            <v:imagedata o:title="eqId9407a0e8b3ec52d3a6ceb233d6eeef44" r:id="rId191"/>
          </v:shape>
          <o:OLEObject DrawAspect="Content" ObjectID="_186" ProgID="Equation.DSMT4" ShapeID="_x0000_i1210" Type="Embed" r:id="rId367"/>
        </w:object>
      </w:r>
      <w:r>
        <w:rPr>
          <w:rFonts w:ascii="宋体" w:cs="宋体" w:eastAsia="宋体" w:hAnsi="宋体"/>
          <w:color w:val="000000"/>
        </w:rPr>
        <w:t>中的</w:t>
      </w:r>
      <w:r>
        <w:object>
          <v:shape alt="学科网(www.zxxk.com)--教育资源门户，提供试卷、教案、课件、论文、素材以及各类教学资源下载，还有大量而丰富的教学相关资讯！ s+zT8RG5sVnNAx1ODbqMbQ==" id="_x0000_i1211" o:ole="" style="width:11pt;height:13pt" type="#_x0000_t75">
            <v:imagedata o:title="eqId0c27eda162792128da25f541303a3088" r:id="rId368"/>
          </v:shape>
          <o:OLEObject DrawAspect="Content" ObjectID="_187" ProgID="Equation.DSMT4" ShapeID="_x0000_i1211" Type="Embed" r:id="rId369"/>
        </w:object>
      </w:r>
      <w:r>
        <w:rPr>
          <w:rFonts w:ascii="宋体" w:cs="宋体" w:eastAsia="宋体" w:hAnsi="宋体"/>
          <w:color w:val="000000"/>
        </w:rPr>
        <w:t>原子有一个孤电子对，排斥力较大，导致键角变小</w:t>
      </w:r>
    </w:p>
    <w:p>
      <w:pPr>
        <w:spacing w:line="360" w:lineRule="auto"/>
        <w:textAlignment w:val="center"/>
        <w:rPr>
          <w:color w:val="2E75B6"/>
        </w:rPr>
      </w:pPr>
      <w:r>
        <w:rPr>
          <w:color w:val="2E75B6"/>
        </w:rPr>
        <w:t>【18题答案】</w:t>
      </w:r>
    </w:p>
    <w:p>
      <w:pPr>
        <w:spacing w:line="360" w:lineRule="auto"/>
        <w:textAlignment w:val="center"/>
        <w:rPr>
          <w:color w:val="000000"/>
        </w:rPr>
      </w:pPr>
      <w:r>
        <w:rPr>
          <w:color w:val="2E75B6"/>
        </w:rPr>
        <w:t>【答案】</w:t>
      </w:r>
      <w:r>
        <w:rPr>
          <w:color w:val="000000"/>
        </w:rPr>
        <w:t>（1）</w:t>
      </w:r>
      <w:r>
        <w:rPr>
          <w:rFonts w:ascii="Times New Roman" w:cs="Times New Roman" w:eastAsia="Times New Roman" w:hAnsi="Times New Roman"/>
          <w:color w:val="000000"/>
        </w:rPr>
        <w:t>+164.9</w:t>
      </w:r>
      <w:r>
        <w:rPr>
          <w:color w:val="000000"/>
        </w:rPr>
        <w:t xml:space="preserve">    </w:t>
      </w:r>
      <w:r>
        <w:rPr>
          <w:color w:val="000000"/>
        </w:rPr>
        <w:t>（2）</w:t>
      </w:r>
      <w:r>
        <w:rPr>
          <w:color w:val="000000"/>
        </w:rPr>
        <w:t>CD</w:t>
      </w:r>
      <w:r>
        <w:rPr>
          <w:color w:val="000000"/>
        </w:rPr>
        <w:t xml:space="preserve">    </w:t>
      </w:r>
    </w:p>
    <w:p>
      <w:pPr>
        <w:spacing w:line="360" w:lineRule="auto"/>
        <w:textAlignment w:val="center"/>
        <w:rPr>
          <w:color w:val="000000"/>
        </w:rPr>
      </w:pPr>
      <w:r>
        <w:rPr>
          <w:color w:val="000000"/>
        </w:rPr>
        <w:t>（3）</w:t>
      </w:r>
      <w:r>
        <w:rPr>
          <w:color w:val="000000"/>
        </w:rPr>
        <w:t xml:space="preserve">    ①. </w:t>
      </w:r>
      <w:r>
        <w:rPr>
          <w:rFonts w:ascii="Times New Roman" w:cs="Times New Roman" w:eastAsia="Times New Roman" w:hAnsi="Times New Roman"/>
          <w:color w:val="000000"/>
        </w:rPr>
        <w:t>A</w:t>
      </w:r>
      <w:r>
        <w:rPr>
          <w:color w:val="000000"/>
        </w:rPr>
        <w:t xml:space="preserve">    ②. </w:t>
      </w:r>
      <w:r>
        <w:rPr>
          <w:rFonts w:ascii="Times New Roman" w:cs="Times New Roman" w:eastAsia="Times New Roman" w:hAnsi="Times New Roman"/>
          <w:color w:val="000000"/>
        </w:rPr>
        <w:t>1.31</w:t>
      </w:r>
      <w:r>
        <w:rPr>
          <w:color w:val="000000"/>
        </w:rPr>
        <w:t xml:space="preserve">    </w:t>
      </w:r>
    </w:p>
    <w:p>
      <w:pPr>
        <w:spacing w:line="360" w:lineRule="auto"/>
        <w:textAlignment w:val="center"/>
        <w:rPr>
          <w:color w:val="000000"/>
        </w:rPr>
      </w:pPr>
      <w:r>
        <w:rPr>
          <w:color w:val="000000"/>
        </w:rPr>
        <w:t>（4）</w:t>
      </w:r>
      <w:r>
        <w:rPr>
          <w:color w:val="000000"/>
        </w:rPr>
        <w:t xml:space="preserve">    ①. </w:t>
      </w:r>
      <w:r>
        <w:rPr>
          <w:rFonts w:ascii="Times New Roman" w:cs="Times New Roman" w:eastAsia="Times New Roman" w:hAnsi="Times New Roman"/>
          <w:color w:val="000000"/>
        </w:rPr>
        <w:t>B</w:t>
      </w:r>
      <w:r>
        <w:rPr>
          <w:color w:val="000000"/>
        </w:rPr>
        <w:t xml:space="preserve">    ②. </w:t>
      </w:r>
      <w:r>
        <w:rPr>
          <w:rFonts w:ascii="宋体" w:cs="宋体" w:eastAsia="宋体" w:hAnsi="宋体"/>
          <w:color w:val="000000"/>
        </w:rPr>
        <w:t>由图可知，使用催化剂</w:t>
      </w:r>
      <w:r>
        <w:rPr>
          <w:rFonts w:ascii="Times New Roman" w:cs="Times New Roman" w:eastAsia="Times New Roman" w:hAnsi="Times New Roman"/>
          <w:color w:val="000000"/>
        </w:rPr>
        <w:t>(B)</w:t>
      </w:r>
      <w:r>
        <w:rPr>
          <w:rFonts w:ascii="宋体" w:cs="宋体" w:eastAsia="宋体" w:hAnsi="宋体"/>
          <w:color w:val="000000"/>
        </w:rPr>
        <w:t>的活化能比使用催化剂</w:t>
      </w:r>
      <w:r>
        <w:rPr>
          <w:rFonts w:ascii="Times New Roman" w:cs="Times New Roman" w:eastAsia="Times New Roman" w:hAnsi="Times New Roman"/>
          <w:color w:val="000000"/>
        </w:rPr>
        <w:t>(A)</w:t>
      </w:r>
      <w:r>
        <w:rPr>
          <w:rFonts w:ascii="宋体" w:cs="宋体" w:eastAsia="宋体" w:hAnsi="宋体"/>
          <w:color w:val="000000"/>
        </w:rPr>
        <w:t>的活化能低，因此使用催化剂</w:t>
      </w:r>
      <w:r>
        <w:rPr>
          <w:rFonts w:ascii="Times New Roman" w:cs="Times New Roman" w:eastAsia="Times New Roman" w:hAnsi="Times New Roman"/>
          <w:color w:val="000000"/>
        </w:rPr>
        <w:t>(B)</w:t>
      </w:r>
      <w:r>
        <w:rPr>
          <w:rFonts w:ascii="宋体" w:cs="宋体" w:eastAsia="宋体" w:hAnsi="宋体"/>
          <w:color w:val="000000"/>
        </w:rPr>
        <w:t>更有利于该反应进行</w:t>
      </w:r>
      <w:r>
        <w:rPr>
          <w:color w:val="000000"/>
        </w:rPr>
        <w:t xml:space="preserve">    </w:t>
      </w:r>
    </w:p>
    <w:p>
      <w:pPr>
        <w:spacing w:line="360" w:lineRule="auto"/>
        <w:textAlignment w:val="center"/>
        <w:rPr>
          <w:color w:val="000000"/>
        </w:rPr>
      </w:pPr>
      <w:r>
        <w:rPr>
          <w:color w:val="000000"/>
        </w:rPr>
        <w:t>（5）</w:t>
      </w:r>
      <w:r>
        <w:rPr>
          <w:color w:val="000000"/>
        </w:rPr>
        <w:t xml:space="preserve">    ①. </w:t>
      </w:r>
      <w:r>
        <w:rPr>
          <w:rFonts w:ascii="Times New Roman" w:cs="Times New Roman" w:eastAsia="Times New Roman" w:hAnsi="Times New Roman"/>
          <w:color w:val="000000"/>
        </w:rPr>
        <w:t>AB</w:t>
      </w:r>
      <w:r>
        <w:rPr>
          <w:color w:val="000000"/>
        </w:rPr>
        <w:t xml:space="preserve">    ②. </w:t>
      </w:r>
      <w:r>
        <w:rPr>
          <w:color w:val="000000"/>
        </w:rPr>
        <w:drawing>
          <wp:inline>
            <wp:extent cx="1800225" cy="1266825"/>
            <wp:docPr descr="学科网(www.zxxk.com)--教育资源门户，提供试卷、教案、课件、论文、素材以及各类教学资源下载，还有大量而丰富的教学相关资讯！ s+zT8RG5sVnNAx1ODbqMbQ==" id="1000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
                    <pic:cNvPicPr>
                      <a:picLocks noChangeAspect="1"/>
                    </pic:cNvPicPr>
                  </pic:nvPicPr>
                  <pic:blipFill>
                    <a:blip r:embed="rId370"/>
                    <a:stretch>
                      <a:fillRect/>
                    </a:stretch>
                  </pic:blipFill>
                  <pic:spPr>
                    <a:xfrm>
                      <a:off x="0" y="0"/>
                      <a:ext cx="1800225" cy="1266825"/>
                    </a:xfrm>
                    <a:prstGeom prst="rect">
                      <a:avLst/>
                    </a:prstGeom>
                  </pic:spPr>
                </pic:pic>
              </a:graphicData>
            </a:graphic>
          </wp:inline>
        </w:drawing>
      </w:r>
    </w:p>
    <w:p>
      <w:pPr>
        <w:spacing w:line="360" w:lineRule="auto"/>
        <w:textAlignment w:val="center"/>
        <w:rPr>
          <w:color w:val="2E75B6"/>
        </w:rPr>
      </w:pPr>
      <w:r>
        <w:rPr>
          <w:color w:val="2E75B6"/>
        </w:rPr>
        <w:t>【19题答案】</w:t>
      </w:r>
    </w:p>
    <w:p>
      <w:pPr>
        <w:spacing w:line="360" w:lineRule="auto"/>
        <w:textAlignment w:val="center"/>
        <w:rPr>
          <w:color w:val="000000"/>
        </w:rPr>
      </w:pPr>
      <w:r>
        <w:rPr>
          <w:color w:val="2E75B6"/>
        </w:rPr>
        <w:t>【答案】</w:t>
      </w:r>
      <w:r>
        <w:rPr>
          <w:color w:val="000000"/>
        </w:rPr>
        <w:t>（1）</w:t>
      </w:r>
      <w:r>
        <w:rPr>
          <w:rFonts w:ascii="Times New Roman" w:cs="Times New Roman" w:eastAsia="Times New Roman" w:hAnsi="Times New Roman"/>
          <w:color w:val="000000"/>
        </w:rPr>
        <w:t>BD</w:t>
      </w:r>
      <w:r>
        <w:rPr>
          <w:color w:val="000000"/>
        </w:rPr>
        <w:t xml:space="preserve">    </w:t>
      </w:r>
      <w:r>
        <w:rPr>
          <w:color w:val="000000"/>
        </w:rPr>
        <w:t>（2）</w:t>
      </w:r>
      <w:r>
        <w:rPr>
          <w:color w:val="000000"/>
        </w:rPr>
        <w:t xml:space="preserve">    ①. </w:t>
      </w:r>
      <w:r>
        <w:rPr>
          <w:rFonts w:ascii="Times New Roman" w:cs="Times New Roman" w:eastAsia="Times New Roman" w:hAnsi="Times New Roman"/>
          <w:color w:val="000000"/>
        </w:rPr>
        <w:t>5.0</w:t>
      </w:r>
      <w:r>
        <w:rPr>
          <w:color w:val="000000"/>
        </w:rPr>
        <w:t xml:space="preserve">    ②. </w:t>
      </w:r>
      <w:r>
        <w:rPr>
          <w:rFonts w:ascii="Times New Roman" w:cs="Times New Roman" w:eastAsia="Times New Roman" w:hAnsi="Times New Roman"/>
          <w:color w:val="000000"/>
        </w:rPr>
        <w:t>5</w:t>
      </w:r>
      <w:r>
        <w:rPr>
          <w:rFonts w:ascii="宋体" w:cs="宋体" w:eastAsia="宋体" w:hAnsi="宋体"/>
          <w:color w:val="000000"/>
        </w:rPr>
        <w:t>：</w:t>
      </w:r>
      <w:r>
        <w:rPr>
          <w:rFonts w:ascii="Times New Roman" w:cs="Times New Roman" w:eastAsia="Times New Roman" w:hAnsi="Times New Roman"/>
          <w:color w:val="000000"/>
        </w:rPr>
        <w:t>1</w:t>
      </w:r>
      <w:r>
        <w:rPr>
          <w:color w:val="000000"/>
        </w:rPr>
        <w:t xml:space="preserve">    ③. </w:t>
      </w:r>
      <w:r>
        <w:object>
          <v:shape alt="学科网(www.zxxk.com)--教育资源门户，提供试卷、教案、课件、论文、素材以及各类教学资源下载，还有大量而丰富的教学相关资讯！ s+zT8RG5sVnNAx1ODbqMbQ==" id="_x0000_i1212" o:ole="" style="width:34.95pt;height:18.25pt" type="#_x0000_t75">
            <v:imagedata o:title="eqIdf62a20df49c04f1aaf137429c8375ba3" r:id="rId371"/>
          </v:shape>
          <o:OLEObject DrawAspect="Content" ObjectID="_188" ProgID="Equation.DSMT4" ShapeID="_x0000_i1212" Type="Embed" r:id="rId372"/>
        </w:object>
      </w:r>
      <w:r>
        <w:rPr>
          <w:color w:val="000000"/>
        </w:rPr>
        <w:t xml:space="preserve">    </w:t>
      </w:r>
    </w:p>
    <w:p>
      <w:pPr>
        <w:spacing w:line="360" w:lineRule="auto"/>
        <w:textAlignment w:val="center"/>
        <w:rPr>
          <w:color w:val="000000"/>
        </w:rPr>
      </w:pPr>
      <w:r>
        <w:rPr>
          <w:color w:val="000000"/>
        </w:rPr>
        <w:t>（3）</w:t>
      </w:r>
      <w:r>
        <w:rPr>
          <w:color w:val="000000"/>
        </w:rPr>
        <w:t xml:space="preserve">    ①. </w:t>
      </w:r>
      <w:r>
        <w:object>
          <v:shape alt="学科网(www.zxxk.com)--教育资源门户，提供试卷、教案、课件、论文、素材以及各类教学资源下载，还有大量而丰富的教学相关资讯！ s+zT8RG5sVnNAx1ODbqMbQ==" id="_x0000_i1213" o:ole="" style="width:124pt;height:19pt" type="#_x0000_t75">
            <v:imagedata o:title="eqId777fad44e25f173f6773578f6fbdb432" r:id="rId373"/>
          </v:shape>
          <o:OLEObject DrawAspect="Content" ObjectID="_189" ProgID="Equation.DSMT4" ShapeID="_x0000_i1213" Type="Embed" r:id="rId374"/>
        </w:object>
      </w:r>
      <w:r>
        <w:rPr>
          <w:color w:val="000000"/>
        </w:rPr>
        <w:t xml:space="preserve">    ②. </w:t>
      </w:r>
      <w:r>
        <w:object>
          <v:shape alt="学科网(www.zxxk.com)--教育资源门户，提供试卷、教案、课件、论文、素材以及各类教学资源下载，还有大量而丰富的教学相关资讯！ s+zT8RG5sVnNAx1ODbqMbQ==" id="_x0000_i1214" o:ole="" style="width:24pt;height:16.15pt" type="#_x0000_t75">
            <v:imagedata o:title="eqId53f76c716b2947251bc5385f9f910aab" r:id="rId375"/>
          </v:shape>
          <o:OLEObject DrawAspect="Content" ObjectID="_190" ProgID="Equation.DSMT4" ShapeID="_x0000_i1214" Type="Embed" r:id="rId376"/>
        </w:object>
      </w:r>
      <w:r>
        <w:rPr>
          <w:rFonts w:ascii="宋体" w:cs="宋体" w:eastAsia="宋体" w:hAnsi="宋体"/>
          <w:color w:val="000000"/>
        </w:rPr>
        <w:t>由液滴中心向</w:t>
      </w:r>
      <w:r>
        <w:rPr>
          <w:rFonts w:ascii="Times New Roman" w:cs="Times New Roman" w:eastAsia="Times New Roman" w:hAnsi="Times New Roman"/>
          <w:color w:val="000000"/>
        </w:rPr>
        <w:t>(b)</w:t>
      </w:r>
      <w:r>
        <w:rPr>
          <w:rFonts w:ascii="宋体" w:cs="宋体" w:eastAsia="宋体" w:hAnsi="宋体"/>
          <w:color w:val="000000"/>
        </w:rPr>
        <w:t>区迁移，</w:t>
      </w:r>
      <w:r>
        <w:object>
          <v:shape alt="学科网(www.zxxk.com)--教育资源门户，提供试卷、教案、课件、论文、素材以及各类教学资源下载，还有大量而丰富的教学相关资讯！ s+zT8RG5sVnNAx1ODbqMbQ==" id="_x0000_i1215" o:ole="" style="width:25.8pt;height:16.2pt" type="#_x0000_t75">
            <v:imagedata o:title="eqIde4e38f492eda9905b962dfbfc36feef0" r:id="rId377"/>
          </v:shape>
          <o:OLEObject DrawAspect="Content" ObjectID="_191" ProgID="Equation.DSMT4" ShapeID="_x0000_i1215" Type="Embed" r:id="rId378"/>
        </w:object>
      </w:r>
      <w:r>
        <w:rPr>
          <w:rFonts w:ascii="宋体" w:cs="宋体" w:eastAsia="宋体" w:hAnsi="宋体"/>
          <w:color w:val="000000"/>
        </w:rPr>
        <w:t>由液滴边缘向</w:t>
      </w:r>
      <w:r>
        <w:rPr>
          <w:rFonts w:ascii="Times New Roman" w:cs="Times New Roman" w:eastAsia="Times New Roman" w:hAnsi="Times New Roman"/>
          <w:color w:val="000000"/>
        </w:rPr>
        <w:t>(b)</w:t>
      </w:r>
      <w:r>
        <w:rPr>
          <w:rFonts w:ascii="宋体" w:cs="宋体" w:eastAsia="宋体" w:hAnsi="宋体"/>
          <w:color w:val="000000"/>
        </w:rPr>
        <w:t>区迁移，</w:t>
      </w:r>
      <w:r>
        <w:object>
          <v:shape alt="学科网(www.zxxk.com)--教育资源门户，提供试卷、教案、课件、论文、素材以及各类教学资源下载，还有大量而丰富的教学相关资讯！ s+zT8RG5sVnNAx1ODbqMbQ==" id="_x0000_i1216" o:ole="" style="width:24pt;height:16.15pt" type="#_x0000_t75">
            <v:imagedata o:title="eqId53f76c716b2947251bc5385f9f910aab" r:id="rId375"/>
          </v:shape>
          <o:OLEObject DrawAspect="Content" ObjectID="_192" ProgID="Equation.DSMT4" ShapeID="_x0000_i1216" Type="Embed" r:id="rId379"/>
        </w:object>
      </w:r>
      <w:r>
        <w:rPr>
          <w:rFonts w:ascii="宋体" w:cs="宋体" w:eastAsia="宋体" w:hAnsi="宋体"/>
          <w:color w:val="000000"/>
        </w:rPr>
        <w:t>与</w:t>
      </w:r>
      <w:r>
        <w:object>
          <v:shape alt="学科网(www.zxxk.com)--教育资源门户，提供试卷、教案、课件、论文、素材以及各类教学资源下载，还有大量而丰富的教学相关资讯！ s+zT8RG5sVnNAx1ODbqMbQ==" id="_x0000_i1217" o:ole="" style="width:25.8pt;height:16.2pt" type="#_x0000_t75">
            <v:imagedata o:title="eqIde4e38f492eda9905b962dfbfc36feef0" r:id="rId377"/>
          </v:shape>
          <o:OLEObject DrawAspect="Content" ObjectID="_193" ProgID="Equation.DSMT4" ShapeID="_x0000_i1217" Type="Embed" r:id="rId380"/>
        </w:object>
      </w:r>
      <w:r>
        <w:rPr>
          <w:rFonts w:ascii="宋体" w:cs="宋体" w:eastAsia="宋体" w:hAnsi="宋体"/>
          <w:color w:val="000000"/>
        </w:rPr>
        <w:t>在</w:t>
      </w:r>
      <w:r>
        <w:rPr>
          <w:rFonts w:ascii="Times New Roman" w:cs="Times New Roman" w:eastAsia="Times New Roman" w:hAnsi="Times New Roman"/>
          <w:color w:val="000000"/>
        </w:rPr>
        <w:t>(b)</w:t>
      </w:r>
      <w:r>
        <w:rPr>
          <w:rFonts w:ascii="宋体" w:cs="宋体" w:eastAsia="宋体" w:hAnsi="宋体"/>
          <w:color w:val="000000"/>
        </w:rPr>
        <w:t>区形成</w:t>
      </w:r>
      <w:r>
        <w:object>
          <v:shape alt="学科网(www.zxxk.com)--教育资源门户，提供试卷、教案、课件、论文、素材以及各类教学资源下载，还有大量而丰富的教学相关资讯！ s+zT8RG5sVnNAx1ODbqMbQ==" id="_x0000_i1218" o:ole="" style="width:99pt;height:20.4pt" type="#_x0000_t75">
            <v:imagedata o:title="eqId5a9d8d0a83f146340b369ca4cc206bae" r:id="rId381"/>
          </v:shape>
          <o:OLEObject DrawAspect="Content" ObjectID="_194" ProgID="Equation.DSMT4" ShapeID="_x0000_i1218" Type="Embed" r:id="rId382"/>
        </w:object>
      </w:r>
      <w:r>
        <w:rPr>
          <w:rFonts w:ascii="宋体" w:cs="宋体" w:eastAsia="宋体" w:hAnsi="宋体"/>
          <w:color w:val="000000"/>
        </w:rPr>
        <w:t>再进一步氧化、脱水形成铁锈</w:t>
      </w:r>
    </w:p>
    <w:p>
      <w:pPr>
        <w:spacing w:line="360" w:lineRule="auto"/>
        <w:textAlignment w:val="center"/>
        <w:rPr>
          <w:color w:val="2E75B6"/>
        </w:rPr>
      </w:pPr>
      <w:r>
        <w:rPr>
          <w:color w:val="2E75B6"/>
        </w:rPr>
        <w:t>【20题答案】</w:t>
      </w:r>
    </w:p>
    <w:p>
      <w:pPr>
        <w:spacing w:line="360" w:lineRule="auto"/>
        <w:textAlignment w:val="center"/>
        <w:rPr>
          <w:color w:val="000000"/>
        </w:rPr>
      </w:pPr>
      <w:r>
        <w:rPr>
          <w:color w:val="2E75B6"/>
        </w:rPr>
        <w:t>【答案】</w:t>
      </w:r>
      <w:r>
        <w:rPr>
          <w:color w:val="000000"/>
        </w:rPr>
        <w:t>（1）</w:t>
      </w:r>
      <w:r>
        <w:rPr>
          <w:rFonts w:ascii="宋体" w:cs="宋体" w:eastAsia="宋体" w:hAnsi="宋体"/>
          <w:color w:val="000000"/>
        </w:rPr>
        <w:t>羧基</w:t>
      </w:r>
      <w:r>
        <w:rPr>
          <w:color w:val="000000"/>
        </w:rPr>
        <w:t xml:space="preserve">    </w:t>
      </w:r>
      <w:r>
        <w:rPr>
          <w:color w:val="000000"/>
        </w:rPr>
        <w:t>（2）</w:t>
      </w:r>
      <w:r>
        <w:rPr>
          <w:color w:val="000000"/>
        </w:rPr>
        <w:t xml:space="preserve">    ①. </w:t>
      </w:r>
      <w:r>
        <w:rPr>
          <w:color w:val="000000"/>
        </w:rPr>
        <w:drawing>
          <wp:inline>
            <wp:extent cx="619125" cy="609600"/>
            <wp:docPr descr="学科网(www.zxxk.com)--教育资源门户，提供试卷、教案、课件、论文、素材以及各类教学资源下载，还有大量而丰富的教学相关资讯！ s+zT8RG5sVnNAx1ODbqMbQ==" id="10006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
                    <pic:cNvPicPr>
                      <a:picLocks noChangeAspect="1"/>
                    </pic:cNvPicPr>
                  </pic:nvPicPr>
                  <pic:blipFill>
                    <a:blip r:embed="rId383"/>
                    <a:stretch>
                      <a:fillRect/>
                    </a:stretch>
                  </pic:blipFill>
                  <pic:spPr>
                    <a:xfrm>
                      <a:off x="0" y="0"/>
                      <a:ext cx="619125" cy="609600"/>
                    </a:xfrm>
                    <a:prstGeom prst="rect">
                      <a:avLst/>
                    </a:prstGeom>
                  </pic:spPr>
                </pic:pic>
              </a:graphicData>
            </a:graphic>
          </wp:inline>
        </w:drawing>
      </w:r>
      <w:r>
        <w:rPr>
          <w:color w:val="000000"/>
        </w:rPr>
        <w:t xml:space="preserve">    ②. </w:t>
      </w:r>
      <w:r>
        <w:rPr>
          <w:rFonts w:ascii="Times New Roman" w:cs="Times New Roman" w:eastAsia="Times New Roman" w:hAnsi="Times New Roman"/>
          <w:color w:val="000000"/>
        </w:rPr>
        <w:t>E</w:t>
      </w:r>
      <w:r>
        <w:rPr>
          <w:rFonts w:ascii="宋体" w:cs="宋体" w:eastAsia="宋体" w:hAnsi="宋体"/>
          <w:color w:val="000000"/>
        </w:rPr>
        <w:t>分子氰基中的氮原子显负电性，碳原子显正电性，甲醇中羟基的氧原子显负电性，氢原子显正电性，根据静电作用发生加成反应时，氧原子与碳原子结合，氢原子与氮原子结合</w:t>
      </w:r>
      <w:r>
        <w:rPr>
          <w:color w:val="000000"/>
        </w:rPr>
        <w:t xml:space="preserve">    </w:t>
      </w:r>
    </w:p>
    <w:p>
      <w:pPr>
        <w:spacing w:line="360" w:lineRule="auto"/>
        <w:textAlignment w:val="center"/>
        <w:rPr>
          <w:color w:val="000000"/>
        </w:rPr>
      </w:pPr>
      <w:r>
        <w:rPr>
          <w:color w:val="000000"/>
        </w:rPr>
        <w:t>（3）</w:t>
      </w:r>
      <w:r>
        <w:rPr>
          <w:color w:val="000000"/>
        </w:rPr>
        <w:drawing>
          <wp:inline>
            <wp:extent cx="762000" cy="790575"/>
            <wp:docPr descr="学科网(www.zxxk.com)--教育资源门户，提供试卷、教案、课件、论文、素材以及各类教学资源下载，还有大量而丰富的教学相关资讯！ s+zT8RG5sVnNAx1ODbqMbQ==" id="10006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
                    <pic:cNvPicPr>
                      <a:picLocks noChangeAspect="1"/>
                    </pic:cNvPicPr>
                  </pic:nvPicPr>
                  <pic:blipFill>
                    <a:blip r:embed="rId384"/>
                    <a:stretch>
                      <a:fillRect/>
                    </a:stretch>
                  </pic:blipFill>
                  <pic:spPr>
                    <a:xfrm>
                      <a:off x="0" y="0"/>
                      <a:ext cx="762000" cy="790575"/>
                    </a:xfrm>
                    <a:prstGeom prst="rect">
                      <a:avLst/>
                    </a:prstGeom>
                  </pic:spPr>
                </pic:pic>
              </a:graphicData>
            </a:graphic>
          </wp:inline>
        </w:drawing>
      </w:r>
      <w:r>
        <w:rPr>
          <w:color w:val="000000"/>
        </w:rPr>
        <w:t xml:space="preserve">    </w:t>
      </w:r>
      <w:r>
        <w:rPr>
          <w:color w:val="000000"/>
        </w:rPr>
        <w:t>（4）</w:t>
      </w:r>
      <w:r>
        <w:rPr>
          <w:color w:val="000000"/>
        </w:rPr>
        <w:t>ABC</w:t>
      </w:r>
      <w:r>
        <w:rPr>
          <w:color w:val="000000"/>
        </w:rPr>
        <w:t xml:space="preserve">    </w:t>
      </w:r>
    </w:p>
    <w:p>
      <w:pPr>
        <w:spacing w:line="360" w:lineRule="auto"/>
        <w:textAlignment w:val="center"/>
        <w:rPr>
          <w:color w:val="000000"/>
        </w:rPr>
      </w:pPr>
      <w:r>
        <w:rPr>
          <w:color w:val="000000"/>
        </w:rPr>
        <w:t>（5）</w:t>
      </w:r>
      <w:r>
        <w:rPr>
          <w:color w:val="000000"/>
        </w:rPr>
        <w:drawing>
          <wp:inline>
            <wp:extent cx="4305300" cy="657225"/>
            <wp:docPr descr="学科网(www.zxxk.com)--教育资源门户，提供试卷、教案、课件、论文、素材以及各类教学资源下载，还有大量而丰富的教学相关资讯！ s+zT8RG5sVnNAx1ODbqMbQ==" id="10006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
                    <pic:cNvPicPr>
                      <a:picLocks noChangeAspect="1"/>
                    </pic:cNvPicPr>
                  </pic:nvPicPr>
                  <pic:blipFill>
                    <a:blip r:embed="rId385"/>
                    <a:stretch>
                      <a:fillRect/>
                    </a:stretch>
                  </pic:blipFill>
                  <pic:spPr>
                    <a:xfrm>
                      <a:off x="0" y="0"/>
                      <a:ext cx="4305300" cy="657225"/>
                    </a:xfrm>
                    <a:prstGeom prst="rect">
                      <a:avLst/>
                    </a:prstGeom>
                  </pic:spPr>
                </pic:pic>
              </a:graphicData>
            </a:graphic>
          </wp:inline>
        </w:drawing>
      </w:r>
    </w:p>
    <w:sectPr w:rsidSect="00C321EB">
      <w:headerReference r:id="rId386" w:type="default"/>
      <w:footerReference r:id="rId387" w:type="default"/>
      <w:pgSz w:h="16838" w:w="11906"/>
      <w:pgMar w:bottom="1440" w:footer="992" w:gutter="0" w:header="851" w:left="1080" w:right="1080" w:top="910"/>
      <w:cols w:space="720"/>
      <w:docGrid w:linePitch="312" w:type="line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0278E" w:rsidP="0090278E" w14:paraId="4250A944" w14:textId="77777777">
    <w:pPr>
      <w:jc w:val="center"/>
    </w:pPr>
    <w:r>
      <w:t>第</w:t>
    </w:r>
    <w:r>
      <w:fldChar w:fldCharType="begin"/>
    </w:r>
    <w:r>
      <w:instrText>PAGE</w:instrText>
    </w:r>
    <w:r>
      <w:fldChar w:fldCharType="separate"/>
    </w:r>
    <w:r w:rsidR="00657AA5">
      <w:rPr>
        <w:noProof/>
      </w:rPr>
      <w:t>1</w:t>
    </w:r>
    <w:r>
      <w:fldChar w:fldCharType="end"/>
    </w:r>
    <w:r>
      <w:t>页</w:t>
    </w:r>
    <w:r>
      <w:t>/</w:t>
    </w:r>
    <w:r>
      <w:t>共</w:t>
    </w:r>
    <w:r>
      <w:fldChar w:fldCharType="begin"/>
    </w:r>
    <w:r>
      <w:instrText>NUMPAGES</w:instrText>
    </w:r>
    <w:r>
      <w:fldChar w:fldCharType="separate"/>
    </w:r>
    <w:r w:rsidR="00657AA5">
      <w:rPr>
        <w:noProof/>
      </w:rPr>
      <w:t>1</w:t>
    </w:r>
    <w:r>
      <w:fldChar w:fldCharType="end"/>
    </w:r>
    <w:r>
      <w:t>页</w:t>
    </w:r>
  </w:p>
  <w:p w:rsidR="0090278E" w14:paraId="2B7A6A73" w14:textId="77777777">
    <w:pPr>
      <w:pStyle w:val="Footer"/>
    </w:pPr>
  </w:p>
  <w:p w:rsidR="004151FC">
    <w:pPr>
      <w:tabs>
        <w:tab w:val="center" w:pos="4153"/>
        <w:tab w:val="right" w:pos="8306"/>
      </w:tabs>
      <w:snapToGrid w:val="0"/>
      <w:jc w:val="left"/>
      <w:rPr>
        <w:rFonts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width:0.05pt;height:0.05pt;margin-top:-20.75pt;margin-left:64.05pt;position:absolute;z-index:251659264" filled="f" stroked="f">
          <v:imagedata r:id="rId1" r:href="rId2" o:title=""/>
          <v:path o:extrusionok="f"/>
          <o:lock v:ext="edit" aspectratio="t"/>
        </v:shape>
      </w:pict>
    </w:r>
    <w:r>
      <w:rPr>
        <w:rFonts w:cs="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071D5" w:rsidP="002908F0" w14:paraId="18D2AE73" w14:textId="2FB65D8B">
    <w:pPr>
      <w:pStyle w:val="Header"/>
      <w:pBdr>
        <w:bottom w:val="none" w:sz="0" w:space="0" w:color="auto"/>
      </w:pBdr>
    </w:pPr>
    <w:r>
      <w:rPr>
        <w:noProof/>
      </w:rPr>
      <w:drawing>
        <wp:inline distT="0" distB="0" distL="0" distR="0">
          <wp:extent cx="720000" cy="288000"/>
          <wp:effectExtent l="0" t="0" r="4445" b="0"/>
          <wp:docPr id="17161562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02" name="图片 1716156202"/>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20000" cy="288000"/>
                  </a:xfrm>
                  <a:prstGeom prst="rect">
                    <a:avLst/>
                  </a:prstGeom>
                </pic:spPr>
              </pic:pic>
            </a:graphicData>
          </a:graphic>
        </wp:inline>
      </w:drawing>
    </w:r>
    <w:r w:rsidR="00016BFA">
      <w:t xml:space="preserve"> </w:t>
    </w:r>
    <w:r>
      <w:t xml:space="preserve"> </w:t>
    </w:r>
    <w:r w:rsidRPr="00567E50" w:rsidR="00567E50">
      <w:rPr>
        <w:noProof/>
      </w:rPr>
      <w:drawing>
        <wp:inline distT="0" distB="0" distL="0" distR="0">
          <wp:extent cx="727200" cy="288000"/>
          <wp:effectExtent l="0" t="0" r="0" b="0"/>
          <wp:docPr id="1" name="图片 1" descr="C:\Users\0\Documents\Tencent Files\804397265\Image\C2C\Image3\$_Z{R_2L8%1DU0RC6ZU7{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0\Documents\Tencent Files\804397265\Image\C2C\Image3\$_Z{R_2L8%1DU0RC6ZU7{4C.png"/>
                  <pic:cNvPicPr>
                    <a:picLocks noChangeAspect="1" noChangeArrowheads="1"/>
                  </pic:cNvPicPr>
                </pic:nvPicPr>
                <pic:blipFill>
                  <a:blip xmlns:r="http://schemas.openxmlformats.org/officeDocument/2006/relationships" r:embed="rId2">
                    <a:extLst>
                      <a:ext xmlns:a="http://schemas.openxmlformats.org/drawingml/2006/main" uri="{28A0092B-C50C-407E-A947-70E740481C1C}">
                        <a14:useLocalDpi xmlns:a14="http://schemas.microsoft.com/office/drawing/2010/main" val="0"/>
                      </a:ext>
                    </a:extLst>
                  </a:blip>
                  <a:stretch>
                    <a:fillRect/>
                  </a:stretch>
                </pic:blipFill>
                <pic:spPr bwMode="auto">
                  <a:xfrm>
                    <a:off x="0" y="0"/>
                    <a:ext cx="727200" cy="288000"/>
                  </a:xfrm>
                  <a:prstGeom prst="rect">
                    <a:avLst/>
                  </a:prstGeom>
                  <a:noFill/>
                  <a:ln>
                    <a:noFill/>
                  </a:ln>
                </pic:spPr>
              </pic:pic>
            </a:graphicData>
          </a:graphic>
        </wp:inline>
      </w:drawing>
    </w:r>
    <w:r w:rsidR="002908F0">
      <w:t xml:space="preserve"> </w:t>
    </w:r>
  </w:p>
  <w:p w:rsidR="004151FC">
    <w:pPr>
      <w:pBdr>
        <w:bottom w:val="none" w:sz="0" w:space="1" w:color="auto"/>
      </w:pBdr>
      <w:tabs>
        <w:tab w:val="clear" w:pos="4153"/>
        <w:tab w:val="clear" w:pos="8306"/>
      </w:tabs>
      <w:snapToGrid w:val="0"/>
      <w:rPr>
        <w:rFonts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8240" filled="f" stroked="f">
          <v:imagedata r:id="rId3" r:href="rId4"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6F473A"/>
    <w:multiLevelType w:val="hybridMultilevel"/>
    <w:tmpl w:val="8312AF28"/>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ocId w14:val="2C5256EA"/>
  <w15:chartTrackingRefBased/>
  <w15:docId w15:val="{3CECF8F8-7687-46A9-88C3-C9E50DFD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宋体"/>
        <w:sz w:val="21"/>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har"/>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Footer">
    <w:name w:val="footer"/>
    <w:basedOn w:val="Normal"/>
    <w:pPr>
      <w:tabs>
        <w:tab w:val="center" w:pos="4153"/>
        <w:tab w:val="right" w:pos="8306"/>
      </w:tabs>
      <w:snapToGrid w:val="0"/>
      <w:jc w:val="left"/>
    </w:pPr>
    <w:rPr>
      <w:sz w:val="18"/>
    </w:rPr>
  </w:style>
  <w:style w:type="character" w:customStyle="1" w:styleId="Char">
    <w:name w:val="页眉 Char"/>
    <w:basedOn w:val="DefaultParagraphFont"/>
    <w:link w:val="Header"/>
    <w:uiPriority w:val="99"/>
    <w:rsid w:val="003102DB"/>
    <w:rPr>
      <w:kern w:val="2"/>
      <w:sz w:val="18"/>
      <w:szCs w:val="24"/>
    </w:rPr>
  </w:style>
  <w:style w:type="paragraph" w:styleId="NoSpacing">
    <w:name w:val="No Spacing"/>
    <w:uiPriority w:val="1"/>
    <w:qFormat/>
    <w:rsid w:val="003102DB"/>
    <w:rPr>
      <w:rFonts w:eastAsia="Microsoft YaHei UI" w:asciiTheme="minorHAnsi" w:hAnsiTheme="minorHAnsi" w:cstheme="minorBidi"/>
      <w:sz w:val="22"/>
      <w:szCs w:val="22"/>
    </w:rPr>
  </w:style>
  <w:style w:type="character" w:styleId="Hyperlink">
    <w:name w:val="Hyperlink"/>
    <w:basedOn w:val="DefaultParagraphFont"/>
    <w:uiPriority w:val="99"/>
    <w:unhideWhenUsed/>
    <w:rsid w:val="00596076"/>
    <w:rPr>
      <w:color w:val="0000FF"/>
      <w:u w:val="single"/>
    </w:rPr>
  </w:style>
  <w:style w:type="paragraph" w:styleId="ListParagraph">
    <w:name w:val="List Paragraph"/>
    <w:basedOn w:val="Normal"/>
    <w:uiPriority w:val="99"/>
    <w:qFormat/>
    <w:rsid w:val="00EA0188"/>
    <w:pPr>
      <w:ind w:firstLine="420" w:firstLineChars="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pixelsPerInch w:val="144"/>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wmf" /><Relationship Id="rId100" Type="http://schemas.openxmlformats.org/officeDocument/2006/relationships/image" Target="media/image50.png" /><Relationship Id="rId101" Type="http://schemas.openxmlformats.org/officeDocument/2006/relationships/image" Target="media/image51.png" /><Relationship Id="rId102" Type="http://schemas.openxmlformats.org/officeDocument/2006/relationships/image" Target="media/image52.wmf" /><Relationship Id="rId103" Type="http://schemas.openxmlformats.org/officeDocument/2006/relationships/oleObject" Target="embeddings/oleObject47.bin" /><Relationship Id="rId104" Type="http://schemas.openxmlformats.org/officeDocument/2006/relationships/image" Target="media/image53.png" /><Relationship Id="rId105" Type="http://schemas.openxmlformats.org/officeDocument/2006/relationships/image" Target="media/image54.png" /><Relationship Id="rId106" Type="http://schemas.openxmlformats.org/officeDocument/2006/relationships/image" Target="media/image55.wmf" /><Relationship Id="rId107" Type="http://schemas.openxmlformats.org/officeDocument/2006/relationships/oleObject" Target="embeddings/oleObject48.bin" /><Relationship Id="rId108" Type="http://schemas.openxmlformats.org/officeDocument/2006/relationships/image" Target="media/image56.wmf" /><Relationship Id="rId109" Type="http://schemas.openxmlformats.org/officeDocument/2006/relationships/oleObject" Target="embeddings/oleObject49.bin" /><Relationship Id="rId11" Type="http://schemas.openxmlformats.org/officeDocument/2006/relationships/oleObject" Target="embeddings/oleObject2.bin" /><Relationship Id="rId110" Type="http://schemas.openxmlformats.org/officeDocument/2006/relationships/image" Target="media/image57.wmf" /><Relationship Id="rId111" Type="http://schemas.openxmlformats.org/officeDocument/2006/relationships/oleObject" Target="embeddings/oleObject50.bin" /><Relationship Id="rId112" Type="http://schemas.openxmlformats.org/officeDocument/2006/relationships/oleObject" Target="embeddings/oleObject51.bin" /><Relationship Id="rId113" Type="http://schemas.openxmlformats.org/officeDocument/2006/relationships/image" Target="media/image58.wmf" /><Relationship Id="rId114" Type="http://schemas.openxmlformats.org/officeDocument/2006/relationships/oleObject" Target="embeddings/oleObject52.bin" /><Relationship Id="rId115" Type="http://schemas.openxmlformats.org/officeDocument/2006/relationships/image" Target="media/image59.png" /><Relationship Id="rId116" Type="http://schemas.openxmlformats.org/officeDocument/2006/relationships/oleObject" Target="embeddings/oleObject53.bin" /><Relationship Id="rId117" Type="http://schemas.openxmlformats.org/officeDocument/2006/relationships/oleObject" Target="embeddings/oleObject54.bin" /><Relationship Id="rId118" Type="http://schemas.openxmlformats.org/officeDocument/2006/relationships/image" Target="media/image60.wmf" /><Relationship Id="rId119" Type="http://schemas.openxmlformats.org/officeDocument/2006/relationships/oleObject" Target="embeddings/oleObject55.bin" /><Relationship Id="rId12" Type="http://schemas.openxmlformats.org/officeDocument/2006/relationships/image" Target="media/image6.png" /><Relationship Id="rId120" Type="http://schemas.openxmlformats.org/officeDocument/2006/relationships/image" Target="media/image61.wmf" /><Relationship Id="rId121" Type="http://schemas.openxmlformats.org/officeDocument/2006/relationships/oleObject" Target="embeddings/oleObject56.bin" /><Relationship Id="rId122" Type="http://schemas.openxmlformats.org/officeDocument/2006/relationships/image" Target="media/image62.wmf" /><Relationship Id="rId123" Type="http://schemas.openxmlformats.org/officeDocument/2006/relationships/oleObject" Target="embeddings/oleObject57.bin" /><Relationship Id="rId124" Type="http://schemas.openxmlformats.org/officeDocument/2006/relationships/image" Target="media/image63.wmf" /><Relationship Id="rId125" Type="http://schemas.openxmlformats.org/officeDocument/2006/relationships/oleObject" Target="embeddings/oleObject58.bin" /><Relationship Id="rId126" Type="http://schemas.openxmlformats.org/officeDocument/2006/relationships/image" Target="media/image64.png" /><Relationship Id="rId127" Type="http://schemas.openxmlformats.org/officeDocument/2006/relationships/image" Target="media/image65.wmf" /><Relationship Id="rId128" Type="http://schemas.openxmlformats.org/officeDocument/2006/relationships/oleObject" Target="embeddings/oleObject59.bin" /><Relationship Id="rId129" Type="http://schemas.openxmlformats.org/officeDocument/2006/relationships/image" Target="media/image66.wmf" /><Relationship Id="rId13" Type="http://schemas.openxmlformats.org/officeDocument/2006/relationships/image" Target="media/image7.wmf" /><Relationship Id="rId130" Type="http://schemas.openxmlformats.org/officeDocument/2006/relationships/oleObject" Target="embeddings/oleObject60.bin" /><Relationship Id="rId131" Type="http://schemas.openxmlformats.org/officeDocument/2006/relationships/image" Target="media/image67.wmf" /><Relationship Id="rId132" Type="http://schemas.openxmlformats.org/officeDocument/2006/relationships/oleObject" Target="embeddings/oleObject61.bin" /><Relationship Id="rId133" Type="http://schemas.openxmlformats.org/officeDocument/2006/relationships/image" Target="media/image68.png" /><Relationship Id="rId134" Type="http://schemas.openxmlformats.org/officeDocument/2006/relationships/image" Target="media/image69.wmf" /><Relationship Id="rId135" Type="http://schemas.openxmlformats.org/officeDocument/2006/relationships/oleObject" Target="embeddings/oleObject62.bin" /><Relationship Id="rId136" Type="http://schemas.openxmlformats.org/officeDocument/2006/relationships/image" Target="media/image70.wmf" /><Relationship Id="rId137" Type="http://schemas.openxmlformats.org/officeDocument/2006/relationships/oleObject" Target="embeddings/oleObject63.bin" /><Relationship Id="rId138" Type="http://schemas.openxmlformats.org/officeDocument/2006/relationships/image" Target="media/image71.wmf" /><Relationship Id="rId139" Type="http://schemas.openxmlformats.org/officeDocument/2006/relationships/oleObject" Target="embeddings/oleObject64.bin" /><Relationship Id="rId14" Type="http://schemas.openxmlformats.org/officeDocument/2006/relationships/oleObject" Target="embeddings/oleObject3.bin" /><Relationship Id="rId140" Type="http://schemas.openxmlformats.org/officeDocument/2006/relationships/image" Target="media/image72.wmf" /><Relationship Id="rId141" Type="http://schemas.openxmlformats.org/officeDocument/2006/relationships/oleObject" Target="embeddings/oleObject65.bin" /><Relationship Id="rId142" Type="http://schemas.openxmlformats.org/officeDocument/2006/relationships/image" Target="media/image73.wmf" /><Relationship Id="rId143" Type="http://schemas.openxmlformats.org/officeDocument/2006/relationships/oleObject" Target="embeddings/oleObject66.bin" /><Relationship Id="rId144" Type="http://schemas.openxmlformats.org/officeDocument/2006/relationships/image" Target="media/image74.wmf" /><Relationship Id="rId145" Type="http://schemas.openxmlformats.org/officeDocument/2006/relationships/oleObject" Target="embeddings/oleObject67.bin" /><Relationship Id="rId146" Type="http://schemas.openxmlformats.org/officeDocument/2006/relationships/image" Target="media/image75.wmf" /><Relationship Id="rId147" Type="http://schemas.openxmlformats.org/officeDocument/2006/relationships/oleObject" Target="embeddings/oleObject68.bin" /><Relationship Id="rId148" Type="http://schemas.openxmlformats.org/officeDocument/2006/relationships/image" Target="media/image76.wmf" /><Relationship Id="rId149" Type="http://schemas.openxmlformats.org/officeDocument/2006/relationships/oleObject" Target="embeddings/oleObject69.bin" /><Relationship Id="rId15" Type="http://schemas.openxmlformats.org/officeDocument/2006/relationships/image" Target="media/image8.png" /><Relationship Id="rId150" Type="http://schemas.openxmlformats.org/officeDocument/2006/relationships/image" Target="media/image77.wmf" /><Relationship Id="rId151" Type="http://schemas.openxmlformats.org/officeDocument/2006/relationships/oleObject" Target="embeddings/oleObject70.bin" /><Relationship Id="rId152" Type="http://schemas.openxmlformats.org/officeDocument/2006/relationships/image" Target="media/image78.wmf" /><Relationship Id="rId153" Type="http://schemas.openxmlformats.org/officeDocument/2006/relationships/oleObject" Target="embeddings/oleObject71.bin" /><Relationship Id="rId154" Type="http://schemas.openxmlformats.org/officeDocument/2006/relationships/oleObject" Target="embeddings/oleObject72.bin" /><Relationship Id="rId155" Type="http://schemas.openxmlformats.org/officeDocument/2006/relationships/image" Target="media/image79.wmf" /><Relationship Id="rId156" Type="http://schemas.openxmlformats.org/officeDocument/2006/relationships/oleObject" Target="embeddings/oleObject73.bin" /><Relationship Id="rId157" Type="http://schemas.openxmlformats.org/officeDocument/2006/relationships/image" Target="media/image80.wmf" /><Relationship Id="rId158" Type="http://schemas.openxmlformats.org/officeDocument/2006/relationships/oleObject" Target="embeddings/oleObject74.bin" /><Relationship Id="rId159" Type="http://schemas.openxmlformats.org/officeDocument/2006/relationships/image" Target="media/image81.wmf" /><Relationship Id="rId16" Type="http://schemas.openxmlformats.org/officeDocument/2006/relationships/image" Target="media/image9.png" /><Relationship Id="rId160" Type="http://schemas.openxmlformats.org/officeDocument/2006/relationships/oleObject" Target="embeddings/oleObject75.bin" /><Relationship Id="rId161" Type="http://schemas.openxmlformats.org/officeDocument/2006/relationships/image" Target="media/image82.wmf" /><Relationship Id="rId162" Type="http://schemas.openxmlformats.org/officeDocument/2006/relationships/oleObject" Target="embeddings/oleObject76.bin" /><Relationship Id="rId163" Type="http://schemas.openxmlformats.org/officeDocument/2006/relationships/image" Target="media/image83.wmf" /><Relationship Id="rId164" Type="http://schemas.openxmlformats.org/officeDocument/2006/relationships/oleObject" Target="embeddings/oleObject77.bin" /><Relationship Id="rId165" Type="http://schemas.openxmlformats.org/officeDocument/2006/relationships/image" Target="media/image84.wmf" /><Relationship Id="rId166" Type="http://schemas.openxmlformats.org/officeDocument/2006/relationships/oleObject" Target="embeddings/oleObject78.bin" /><Relationship Id="rId167" Type="http://schemas.openxmlformats.org/officeDocument/2006/relationships/oleObject" Target="embeddings/oleObject79.bin" /><Relationship Id="rId168" Type="http://schemas.openxmlformats.org/officeDocument/2006/relationships/image" Target="media/image85.png" /><Relationship Id="rId169" Type="http://schemas.openxmlformats.org/officeDocument/2006/relationships/image" Target="media/image86.wmf" /><Relationship Id="rId17" Type="http://schemas.openxmlformats.org/officeDocument/2006/relationships/image" Target="media/image10.wmf" /><Relationship Id="rId170" Type="http://schemas.openxmlformats.org/officeDocument/2006/relationships/oleObject" Target="embeddings/oleObject80.bin" /><Relationship Id="rId171" Type="http://schemas.openxmlformats.org/officeDocument/2006/relationships/oleObject" Target="embeddings/oleObject81.bin" /><Relationship Id="rId172" Type="http://schemas.openxmlformats.org/officeDocument/2006/relationships/oleObject" Target="embeddings/oleObject82.bin" /><Relationship Id="rId173" Type="http://schemas.openxmlformats.org/officeDocument/2006/relationships/oleObject" Target="embeddings/oleObject83.bin" /><Relationship Id="rId174" Type="http://schemas.openxmlformats.org/officeDocument/2006/relationships/image" Target="media/image87.wmf" /><Relationship Id="rId175" Type="http://schemas.openxmlformats.org/officeDocument/2006/relationships/oleObject" Target="embeddings/oleObject84.bin" /><Relationship Id="rId176" Type="http://schemas.openxmlformats.org/officeDocument/2006/relationships/image" Target="media/image88.png" /><Relationship Id="rId177" Type="http://schemas.openxmlformats.org/officeDocument/2006/relationships/image" Target="media/image89.wmf" /><Relationship Id="rId178" Type="http://schemas.openxmlformats.org/officeDocument/2006/relationships/oleObject" Target="embeddings/oleObject85.bin" /><Relationship Id="rId179" Type="http://schemas.openxmlformats.org/officeDocument/2006/relationships/image" Target="media/image90.wmf" /><Relationship Id="rId18" Type="http://schemas.openxmlformats.org/officeDocument/2006/relationships/oleObject" Target="embeddings/oleObject4.bin" /><Relationship Id="rId180" Type="http://schemas.openxmlformats.org/officeDocument/2006/relationships/oleObject" Target="embeddings/oleObject86.bin" /><Relationship Id="rId181" Type="http://schemas.openxmlformats.org/officeDocument/2006/relationships/image" Target="media/image91.wmf" /><Relationship Id="rId182" Type="http://schemas.openxmlformats.org/officeDocument/2006/relationships/oleObject" Target="embeddings/oleObject87.bin" /><Relationship Id="rId183" Type="http://schemas.openxmlformats.org/officeDocument/2006/relationships/image" Target="media/image92.wmf" /><Relationship Id="rId184" Type="http://schemas.openxmlformats.org/officeDocument/2006/relationships/oleObject" Target="embeddings/oleObject88.bin" /><Relationship Id="rId185" Type="http://schemas.openxmlformats.org/officeDocument/2006/relationships/oleObject" Target="embeddings/oleObject89.bin" /><Relationship Id="rId186" Type="http://schemas.openxmlformats.org/officeDocument/2006/relationships/image" Target="media/image93.png" /><Relationship Id="rId187" Type="http://schemas.openxmlformats.org/officeDocument/2006/relationships/image" Target="media/image94.wmf" /><Relationship Id="rId188" Type="http://schemas.openxmlformats.org/officeDocument/2006/relationships/oleObject" Target="embeddings/oleObject90.bin" /><Relationship Id="rId189" Type="http://schemas.openxmlformats.org/officeDocument/2006/relationships/image" Target="media/image95.wmf" /><Relationship Id="rId19" Type="http://schemas.openxmlformats.org/officeDocument/2006/relationships/image" Target="media/image11.wmf" /><Relationship Id="rId190" Type="http://schemas.openxmlformats.org/officeDocument/2006/relationships/oleObject" Target="embeddings/oleObject91.bin" /><Relationship Id="rId191" Type="http://schemas.openxmlformats.org/officeDocument/2006/relationships/image" Target="media/image96.wmf" /><Relationship Id="rId192" Type="http://schemas.openxmlformats.org/officeDocument/2006/relationships/oleObject" Target="embeddings/oleObject92.bin" /><Relationship Id="rId193" Type="http://schemas.openxmlformats.org/officeDocument/2006/relationships/image" Target="media/image97.png" /><Relationship Id="rId194" Type="http://schemas.openxmlformats.org/officeDocument/2006/relationships/oleObject" Target="embeddings/oleObject93.bin" /><Relationship Id="rId195" Type="http://schemas.openxmlformats.org/officeDocument/2006/relationships/image" Target="media/image98.wmf" /><Relationship Id="rId196" Type="http://schemas.openxmlformats.org/officeDocument/2006/relationships/oleObject" Target="embeddings/oleObject94.bin" /><Relationship Id="rId197" Type="http://schemas.openxmlformats.org/officeDocument/2006/relationships/image" Target="media/image99.wmf" /><Relationship Id="rId198" Type="http://schemas.openxmlformats.org/officeDocument/2006/relationships/oleObject" Target="embeddings/oleObject95.bin" /><Relationship Id="rId199" Type="http://schemas.openxmlformats.org/officeDocument/2006/relationships/image" Target="media/image100.wmf" /><Relationship Id="rId2" Type="http://schemas.openxmlformats.org/officeDocument/2006/relationships/webSettings" Target="webSettings.xml" /><Relationship Id="rId20" Type="http://schemas.openxmlformats.org/officeDocument/2006/relationships/oleObject" Target="embeddings/oleObject5.bin" /><Relationship Id="rId200" Type="http://schemas.openxmlformats.org/officeDocument/2006/relationships/oleObject" Target="embeddings/oleObject96.bin" /><Relationship Id="rId201" Type="http://schemas.openxmlformats.org/officeDocument/2006/relationships/oleObject" Target="embeddings/oleObject97.bin" /><Relationship Id="rId202" Type="http://schemas.openxmlformats.org/officeDocument/2006/relationships/image" Target="media/image101.wmf" /><Relationship Id="rId203" Type="http://schemas.openxmlformats.org/officeDocument/2006/relationships/oleObject" Target="embeddings/oleObject98.bin" /><Relationship Id="rId204" Type="http://schemas.openxmlformats.org/officeDocument/2006/relationships/image" Target="media/image102.wmf" /><Relationship Id="rId205" Type="http://schemas.openxmlformats.org/officeDocument/2006/relationships/oleObject" Target="embeddings/oleObject99.bin" /><Relationship Id="rId206" Type="http://schemas.openxmlformats.org/officeDocument/2006/relationships/image" Target="media/image103.wmf" /><Relationship Id="rId207" Type="http://schemas.openxmlformats.org/officeDocument/2006/relationships/oleObject" Target="embeddings/oleObject100.bin" /><Relationship Id="rId208" Type="http://schemas.openxmlformats.org/officeDocument/2006/relationships/oleObject" Target="embeddings/oleObject101.bin" /><Relationship Id="rId209" Type="http://schemas.openxmlformats.org/officeDocument/2006/relationships/image" Target="media/image104.wmf" /><Relationship Id="rId21" Type="http://schemas.openxmlformats.org/officeDocument/2006/relationships/image" Target="media/image12.wmf" /><Relationship Id="rId210" Type="http://schemas.openxmlformats.org/officeDocument/2006/relationships/oleObject" Target="embeddings/oleObject102.bin" /><Relationship Id="rId211" Type="http://schemas.openxmlformats.org/officeDocument/2006/relationships/image" Target="media/image105.wmf" /><Relationship Id="rId212" Type="http://schemas.openxmlformats.org/officeDocument/2006/relationships/oleObject" Target="embeddings/oleObject103.bin" /><Relationship Id="rId213" Type="http://schemas.openxmlformats.org/officeDocument/2006/relationships/image" Target="media/image106.wmf" /><Relationship Id="rId214" Type="http://schemas.openxmlformats.org/officeDocument/2006/relationships/oleObject" Target="embeddings/oleObject104.bin" /><Relationship Id="rId215" Type="http://schemas.openxmlformats.org/officeDocument/2006/relationships/image" Target="media/image107.wmf" /><Relationship Id="rId216" Type="http://schemas.openxmlformats.org/officeDocument/2006/relationships/oleObject" Target="embeddings/oleObject105.bin" /><Relationship Id="rId217" Type="http://schemas.openxmlformats.org/officeDocument/2006/relationships/image" Target="media/image108.wmf" /><Relationship Id="rId218" Type="http://schemas.openxmlformats.org/officeDocument/2006/relationships/oleObject" Target="embeddings/oleObject106.bin" /><Relationship Id="rId219" Type="http://schemas.openxmlformats.org/officeDocument/2006/relationships/image" Target="media/image109.wmf" /><Relationship Id="rId22" Type="http://schemas.openxmlformats.org/officeDocument/2006/relationships/oleObject" Target="embeddings/oleObject6.bin" /><Relationship Id="rId220" Type="http://schemas.openxmlformats.org/officeDocument/2006/relationships/oleObject" Target="embeddings/oleObject107.bin" /><Relationship Id="rId221" Type="http://schemas.openxmlformats.org/officeDocument/2006/relationships/image" Target="media/image110.wmf" /><Relationship Id="rId222" Type="http://schemas.openxmlformats.org/officeDocument/2006/relationships/oleObject" Target="embeddings/oleObject108.bin" /><Relationship Id="rId223" Type="http://schemas.openxmlformats.org/officeDocument/2006/relationships/image" Target="media/image111.wmf" /><Relationship Id="rId224" Type="http://schemas.openxmlformats.org/officeDocument/2006/relationships/oleObject" Target="embeddings/oleObject109.bin" /><Relationship Id="rId225" Type="http://schemas.openxmlformats.org/officeDocument/2006/relationships/image" Target="media/image112.wmf" /><Relationship Id="rId226" Type="http://schemas.openxmlformats.org/officeDocument/2006/relationships/oleObject" Target="embeddings/oleObject110.bin" /><Relationship Id="rId227" Type="http://schemas.openxmlformats.org/officeDocument/2006/relationships/oleObject" Target="embeddings/oleObject111.bin" /><Relationship Id="rId228" Type="http://schemas.openxmlformats.org/officeDocument/2006/relationships/oleObject" Target="embeddings/oleObject112.bin" /><Relationship Id="rId229" Type="http://schemas.openxmlformats.org/officeDocument/2006/relationships/image" Target="media/image113.png" /><Relationship Id="rId23" Type="http://schemas.openxmlformats.org/officeDocument/2006/relationships/image" Target="media/image13.wmf" /><Relationship Id="rId230" Type="http://schemas.openxmlformats.org/officeDocument/2006/relationships/image" Target="media/image114.wmf" /><Relationship Id="rId231" Type="http://schemas.openxmlformats.org/officeDocument/2006/relationships/oleObject" Target="embeddings/oleObject113.bin" /><Relationship Id="rId232" Type="http://schemas.openxmlformats.org/officeDocument/2006/relationships/image" Target="media/image115.wmf" /><Relationship Id="rId233" Type="http://schemas.openxmlformats.org/officeDocument/2006/relationships/oleObject" Target="embeddings/oleObject114.bin" /><Relationship Id="rId234" Type="http://schemas.openxmlformats.org/officeDocument/2006/relationships/image" Target="media/image116.wmf" /><Relationship Id="rId235" Type="http://schemas.openxmlformats.org/officeDocument/2006/relationships/oleObject" Target="embeddings/oleObject115.bin" /><Relationship Id="rId236" Type="http://schemas.openxmlformats.org/officeDocument/2006/relationships/image" Target="media/image117.wmf" /><Relationship Id="rId237" Type="http://schemas.openxmlformats.org/officeDocument/2006/relationships/oleObject" Target="embeddings/oleObject116.bin" /><Relationship Id="rId238" Type="http://schemas.openxmlformats.org/officeDocument/2006/relationships/image" Target="media/image118.wmf" /><Relationship Id="rId239" Type="http://schemas.openxmlformats.org/officeDocument/2006/relationships/oleObject" Target="embeddings/oleObject117.bin" /><Relationship Id="rId24" Type="http://schemas.openxmlformats.org/officeDocument/2006/relationships/oleObject" Target="embeddings/oleObject7.bin" /><Relationship Id="rId240" Type="http://schemas.openxmlformats.org/officeDocument/2006/relationships/oleObject" Target="embeddings/oleObject118.bin" /><Relationship Id="rId241" Type="http://schemas.openxmlformats.org/officeDocument/2006/relationships/image" Target="media/image119.wmf" /><Relationship Id="rId242" Type="http://schemas.openxmlformats.org/officeDocument/2006/relationships/oleObject" Target="embeddings/oleObject119.bin" /><Relationship Id="rId243" Type="http://schemas.openxmlformats.org/officeDocument/2006/relationships/image" Target="media/image120.wmf" /><Relationship Id="rId244" Type="http://schemas.openxmlformats.org/officeDocument/2006/relationships/oleObject" Target="embeddings/oleObject120.bin" /><Relationship Id="rId245" Type="http://schemas.openxmlformats.org/officeDocument/2006/relationships/image" Target="media/image121.wmf" /><Relationship Id="rId246" Type="http://schemas.openxmlformats.org/officeDocument/2006/relationships/oleObject" Target="embeddings/oleObject121.bin" /><Relationship Id="rId247" Type="http://schemas.openxmlformats.org/officeDocument/2006/relationships/oleObject" Target="embeddings/oleObject122.bin" /><Relationship Id="rId248" Type="http://schemas.openxmlformats.org/officeDocument/2006/relationships/image" Target="media/image122.wmf" /><Relationship Id="rId249" Type="http://schemas.openxmlformats.org/officeDocument/2006/relationships/oleObject" Target="embeddings/oleObject123.bin" /><Relationship Id="rId25" Type="http://schemas.openxmlformats.org/officeDocument/2006/relationships/image" Target="media/image14.wmf" /><Relationship Id="rId250" Type="http://schemas.openxmlformats.org/officeDocument/2006/relationships/image" Target="media/image123.wmf" /><Relationship Id="rId251" Type="http://schemas.openxmlformats.org/officeDocument/2006/relationships/oleObject" Target="embeddings/oleObject124.bin" /><Relationship Id="rId252" Type="http://schemas.openxmlformats.org/officeDocument/2006/relationships/image" Target="media/image124.wmf" /><Relationship Id="rId253" Type="http://schemas.openxmlformats.org/officeDocument/2006/relationships/oleObject" Target="embeddings/oleObject125.bin" /><Relationship Id="rId254" Type="http://schemas.openxmlformats.org/officeDocument/2006/relationships/image" Target="media/image125.wmf" /><Relationship Id="rId255" Type="http://schemas.openxmlformats.org/officeDocument/2006/relationships/oleObject" Target="embeddings/oleObject126.bin" /><Relationship Id="rId256" Type="http://schemas.openxmlformats.org/officeDocument/2006/relationships/image" Target="media/image126.wmf" /><Relationship Id="rId257" Type="http://schemas.openxmlformats.org/officeDocument/2006/relationships/oleObject" Target="embeddings/oleObject127.bin" /><Relationship Id="rId258" Type="http://schemas.openxmlformats.org/officeDocument/2006/relationships/image" Target="media/image127.wmf" /><Relationship Id="rId259" Type="http://schemas.openxmlformats.org/officeDocument/2006/relationships/oleObject" Target="embeddings/oleObject128.bin" /><Relationship Id="rId26" Type="http://schemas.openxmlformats.org/officeDocument/2006/relationships/oleObject" Target="embeddings/oleObject8.bin" /><Relationship Id="rId260" Type="http://schemas.openxmlformats.org/officeDocument/2006/relationships/image" Target="media/image128.wmf" /><Relationship Id="rId261" Type="http://schemas.openxmlformats.org/officeDocument/2006/relationships/oleObject" Target="embeddings/oleObject129.bin" /><Relationship Id="rId262" Type="http://schemas.openxmlformats.org/officeDocument/2006/relationships/image" Target="media/image129.wmf" /><Relationship Id="rId263" Type="http://schemas.openxmlformats.org/officeDocument/2006/relationships/oleObject" Target="embeddings/oleObject130.bin" /><Relationship Id="rId264" Type="http://schemas.openxmlformats.org/officeDocument/2006/relationships/image" Target="media/image130.wmf" /><Relationship Id="rId265" Type="http://schemas.openxmlformats.org/officeDocument/2006/relationships/oleObject" Target="embeddings/oleObject131.bin" /><Relationship Id="rId266" Type="http://schemas.openxmlformats.org/officeDocument/2006/relationships/image" Target="media/image131.png" /><Relationship Id="rId267" Type="http://schemas.openxmlformats.org/officeDocument/2006/relationships/image" Target="media/image132.wmf" /><Relationship Id="rId268" Type="http://schemas.openxmlformats.org/officeDocument/2006/relationships/oleObject" Target="embeddings/oleObject132.bin" /><Relationship Id="rId269" Type="http://schemas.openxmlformats.org/officeDocument/2006/relationships/image" Target="media/image133.wmf" /><Relationship Id="rId27" Type="http://schemas.openxmlformats.org/officeDocument/2006/relationships/image" Target="media/image15.wmf" /><Relationship Id="rId270" Type="http://schemas.openxmlformats.org/officeDocument/2006/relationships/oleObject" Target="embeddings/oleObject133.bin" /><Relationship Id="rId271" Type="http://schemas.openxmlformats.org/officeDocument/2006/relationships/oleObject" Target="embeddings/oleObject134.bin" /><Relationship Id="rId272" Type="http://schemas.openxmlformats.org/officeDocument/2006/relationships/oleObject" Target="embeddings/oleObject135.bin" /><Relationship Id="rId273" Type="http://schemas.openxmlformats.org/officeDocument/2006/relationships/oleObject" Target="embeddings/oleObject136.bin" /><Relationship Id="rId274" Type="http://schemas.openxmlformats.org/officeDocument/2006/relationships/image" Target="media/image134.wmf" /><Relationship Id="rId275" Type="http://schemas.openxmlformats.org/officeDocument/2006/relationships/oleObject" Target="embeddings/oleObject137.bin" /><Relationship Id="rId276" Type="http://schemas.openxmlformats.org/officeDocument/2006/relationships/image" Target="media/image135.wmf" /><Relationship Id="rId277" Type="http://schemas.openxmlformats.org/officeDocument/2006/relationships/oleObject" Target="embeddings/oleObject138.bin" /><Relationship Id="rId278" Type="http://schemas.openxmlformats.org/officeDocument/2006/relationships/oleObject" Target="embeddings/oleObject139.bin" /><Relationship Id="rId279" Type="http://schemas.openxmlformats.org/officeDocument/2006/relationships/oleObject" Target="embeddings/oleObject140.bin" /><Relationship Id="rId28" Type="http://schemas.openxmlformats.org/officeDocument/2006/relationships/oleObject" Target="embeddings/oleObject9.bin" /><Relationship Id="rId280" Type="http://schemas.openxmlformats.org/officeDocument/2006/relationships/image" Target="media/image136.png" /><Relationship Id="rId281" Type="http://schemas.openxmlformats.org/officeDocument/2006/relationships/image" Target="media/image137.wmf" /><Relationship Id="rId282" Type="http://schemas.openxmlformats.org/officeDocument/2006/relationships/oleObject" Target="embeddings/oleObject141.bin" /><Relationship Id="rId283" Type="http://schemas.openxmlformats.org/officeDocument/2006/relationships/image" Target="media/image138.wmf" /><Relationship Id="rId284" Type="http://schemas.openxmlformats.org/officeDocument/2006/relationships/oleObject" Target="embeddings/oleObject142.bin" /><Relationship Id="rId285" Type="http://schemas.openxmlformats.org/officeDocument/2006/relationships/image" Target="media/image139.png" /><Relationship Id="rId286" Type="http://schemas.openxmlformats.org/officeDocument/2006/relationships/image" Target="media/image140.wmf" /><Relationship Id="rId287" Type="http://schemas.openxmlformats.org/officeDocument/2006/relationships/oleObject" Target="embeddings/oleObject143.bin" /><Relationship Id="rId288" Type="http://schemas.openxmlformats.org/officeDocument/2006/relationships/image" Target="media/image141.wmf" /><Relationship Id="rId289" Type="http://schemas.openxmlformats.org/officeDocument/2006/relationships/oleObject" Target="embeddings/oleObject144.bin" /><Relationship Id="rId29" Type="http://schemas.openxmlformats.org/officeDocument/2006/relationships/image" Target="media/image16.wmf" /><Relationship Id="rId290" Type="http://schemas.openxmlformats.org/officeDocument/2006/relationships/image" Target="media/image142.wmf" /><Relationship Id="rId291" Type="http://schemas.openxmlformats.org/officeDocument/2006/relationships/oleObject" Target="embeddings/oleObject145.bin" /><Relationship Id="rId292" Type="http://schemas.openxmlformats.org/officeDocument/2006/relationships/image" Target="media/image143.wmf" /><Relationship Id="rId293" Type="http://schemas.openxmlformats.org/officeDocument/2006/relationships/oleObject" Target="embeddings/oleObject146.bin" /><Relationship Id="rId294" Type="http://schemas.openxmlformats.org/officeDocument/2006/relationships/image" Target="media/image144.wmf" /><Relationship Id="rId295" Type="http://schemas.openxmlformats.org/officeDocument/2006/relationships/oleObject" Target="embeddings/oleObject147.bin" /><Relationship Id="rId296" Type="http://schemas.openxmlformats.org/officeDocument/2006/relationships/image" Target="media/image145.wmf" /><Relationship Id="rId297" Type="http://schemas.openxmlformats.org/officeDocument/2006/relationships/oleObject" Target="embeddings/oleObject148.bin" /><Relationship Id="rId298" Type="http://schemas.openxmlformats.org/officeDocument/2006/relationships/image" Target="media/image146.wmf" /><Relationship Id="rId299" Type="http://schemas.openxmlformats.org/officeDocument/2006/relationships/oleObject" Target="embeddings/oleObject149.bin" /><Relationship Id="rId3" Type="http://schemas.openxmlformats.org/officeDocument/2006/relationships/fontTable" Target="fontTable.xml" /><Relationship Id="rId30" Type="http://schemas.openxmlformats.org/officeDocument/2006/relationships/oleObject" Target="embeddings/oleObject10.bin" /><Relationship Id="rId300" Type="http://schemas.openxmlformats.org/officeDocument/2006/relationships/image" Target="media/image147.wmf" /><Relationship Id="rId301" Type="http://schemas.openxmlformats.org/officeDocument/2006/relationships/oleObject" Target="embeddings/oleObject150.bin" /><Relationship Id="rId302" Type="http://schemas.openxmlformats.org/officeDocument/2006/relationships/image" Target="media/image148.wmf" /><Relationship Id="rId303" Type="http://schemas.openxmlformats.org/officeDocument/2006/relationships/oleObject" Target="embeddings/oleObject151.bin" /><Relationship Id="rId304" Type="http://schemas.openxmlformats.org/officeDocument/2006/relationships/image" Target="media/image149.wmf" /><Relationship Id="rId305" Type="http://schemas.openxmlformats.org/officeDocument/2006/relationships/oleObject" Target="embeddings/oleObject152.bin" /><Relationship Id="rId306" Type="http://schemas.openxmlformats.org/officeDocument/2006/relationships/image" Target="media/image150.wmf" /><Relationship Id="rId307" Type="http://schemas.openxmlformats.org/officeDocument/2006/relationships/oleObject" Target="embeddings/oleObject153.bin" /><Relationship Id="rId308" Type="http://schemas.openxmlformats.org/officeDocument/2006/relationships/oleObject" Target="embeddings/oleObject154.bin" /><Relationship Id="rId309" Type="http://schemas.openxmlformats.org/officeDocument/2006/relationships/oleObject" Target="embeddings/oleObject155.bin" /><Relationship Id="rId31" Type="http://schemas.openxmlformats.org/officeDocument/2006/relationships/image" Target="media/image17.wmf" /><Relationship Id="rId310" Type="http://schemas.openxmlformats.org/officeDocument/2006/relationships/image" Target="media/image151.wmf" /><Relationship Id="rId311" Type="http://schemas.openxmlformats.org/officeDocument/2006/relationships/oleObject" Target="embeddings/oleObject156.bin" /><Relationship Id="rId312" Type="http://schemas.openxmlformats.org/officeDocument/2006/relationships/image" Target="media/image152.wmf" /><Relationship Id="rId313" Type="http://schemas.openxmlformats.org/officeDocument/2006/relationships/oleObject" Target="embeddings/oleObject157.bin" /><Relationship Id="rId314" Type="http://schemas.openxmlformats.org/officeDocument/2006/relationships/image" Target="media/image153.wmf" /><Relationship Id="rId315" Type="http://schemas.openxmlformats.org/officeDocument/2006/relationships/oleObject" Target="embeddings/oleObject158.bin" /><Relationship Id="rId316" Type="http://schemas.openxmlformats.org/officeDocument/2006/relationships/image" Target="media/image154.wmf" /><Relationship Id="rId317" Type="http://schemas.openxmlformats.org/officeDocument/2006/relationships/oleObject" Target="embeddings/oleObject159.bin" /><Relationship Id="rId318" Type="http://schemas.openxmlformats.org/officeDocument/2006/relationships/image" Target="media/image155.wmf" /><Relationship Id="rId319" Type="http://schemas.openxmlformats.org/officeDocument/2006/relationships/oleObject" Target="embeddings/oleObject160.bin" /><Relationship Id="rId32" Type="http://schemas.openxmlformats.org/officeDocument/2006/relationships/oleObject" Target="embeddings/oleObject11.bin" /><Relationship Id="rId320" Type="http://schemas.openxmlformats.org/officeDocument/2006/relationships/oleObject" Target="embeddings/oleObject161.bin" /><Relationship Id="rId321" Type="http://schemas.openxmlformats.org/officeDocument/2006/relationships/oleObject" Target="embeddings/oleObject162.bin" /><Relationship Id="rId322" Type="http://schemas.openxmlformats.org/officeDocument/2006/relationships/oleObject" Target="embeddings/oleObject163.bin" /><Relationship Id="rId323" Type="http://schemas.openxmlformats.org/officeDocument/2006/relationships/oleObject" Target="embeddings/oleObject164.bin" /><Relationship Id="rId324" Type="http://schemas.openxmlformats.org/officeDocument/2006/relationships/oleObject" Target="embeddings/oleObject165.bin" /><Relationship Id="rId325" Type="http://schemas.openxmlformats.org/officeDocument/2006/relationships/image" Target="media/image156.png" /><Relationship Id="rId326" Type="http://schemas.openxmlformats.org/officeDocument/2006/relationships/image" Target="media/image157.png" /><Relationship Id="rId327" Type="http://schemas.openxmlformats.org/officeDocument/2006/relationships/image" Target="media/image158.wmf" /><Relationship Id="rId328" Type="http://schemas.openxmlformats.org/officeDocument/2006/relationships/oleObject" Target="embeddings/oleObject166.bin" /><Relationship Id="rId329" Type="http://schemas.openxmlformats.org/officeDocument/2006/relationships/image" Target="media/image159.png" /><Relationship Id="rId33" Type="http://schemas.openxmlformats.org/officeDocument/2006/relationships/image" Target="media/image18.wmf" /><Relationship Id="rId330" Type="http://schemas.openxmlformats.org/officeDocument/2006/relationships/image" Target="media/image160.wmf" /><Relationship Id="rId331" Type="http://schemas.openxmlformats.org/officeDocument/2006/relationships/oleObject" Target="embeddings/oleObject167.bin" /><Relationship Id="rId332" Type="http://schemas.openxmlformats.org/officeDocument/2006/relationships/image" Target="media/image161.wmf" /><Relationship Id="rId333" Type="http://schemas.openxmlformats.org/officeDocument/2006/relationships/oleObject" Target="embeddings/oleObject168.bin" /><Relationship Id="rId334" Type="http://schemas.openxmlformats.org/officeDocument/2006/relationships/oleObject" Target="embeddings/oleObject169.bin" /><Relationship Id="rId335" Type="http://schemas.openxmlformats.org/officeDocument/2006/relationships/image" Target="media/image162.wmf" /><Relationship Id="rId336" Type="http://schemas.openxmlformats.org/officeDocument/2006/relationships/oleObject" Target="embeddings/oleObject170.bin" /><Relationship Id="rId337" Type="http://schemas.openxmlformats.org/officeDocument/2006/relationships/oleObject" Target="embeddings/oleObject171.bin" /><Relationship Id="rId338" Type="http://schemas.openxmlformats.org/officeDocument/2006/relationships/oleObject" Target="embeddings/oleObject172.bin" /><Relationship Id="rId339" Type="http://schemas.openxmlformats.org/officeDocument/2006/relationships/image" Target="media/image163.wmf" /><Relationship Id="rId34" Type="http://schemas.openxmlformats.org/officeDocument/2006/relationships/oleObject" Target="embeddings/oleObject12.bin" /><Relationship Id="rId340" Type="http://schemas.openxmlformats.org/officeDocument/2006/relationships/oleObject" Target="embeddings/oleObject173.bin" /><Relationship Id="rId341" Type="http://schemas.openxmlformats.org/officeDocument/2006/relationships/image" Target="media/image164.wmf" /><Relationship Id="rId342" Type="http://schemas.openxmlformats.org/officeDocument/2006/relationships/oleObject" Target="embeddings/oleObject174.bin" /><Relationship Id="rId343" Type="http://schemas.openxmlformats.org/officeDocument/2006/relationships/image" Target="media/image165.wmf" /><Relationship Id="rId344" Type="http://schemas.openxmlformats.org/officeDocument/2006/relationships/oleObject" Target="embeddings/oleObject175.bin" /><Relationship Id="rId345" Type="http://schemas.openxmlformats.org/officeDocument/2006/relationships/image" Target="media/image166.wmf" /><Relationship Id="rId346" Type="http://schemas.openxmlformats.org/officeDocument/2006/relationships/oleObject" Target="embeddings/oleObject176.bin" /><Relationship Id="rId347" Type="http://schemas.openxmlformats.org/officeDocument/2006/relationships/image" Target="media/image167.png" /><Relationship Id="rId348" Type="http://schemas.openxmlformats.org/officeDocument/2006/relationships/image" Target="media/image168.wmf" /><Relationship Id="rId349" Type="http://schemas.openxmlformats.org/officeDocument/2006/relationships/oleObject" Target="embeddings/oleObject177.bin" /><Relationship Id="rId35" Type="http://schemas.openxmlformats.org/officeDocument/2006/relationships/image" Target="media/image19.wmf" /><Relationship Id="rId350" Type="http://schemas.openxmlformats.org/officeDocument/2006/relationships/image" Target="media/image169.wmf" /><Relationship Id="rId351" Type="http://schemas.openxmlformats.org/officeDocument/2006/relationships/oleObject" Target="embeddings/oleObject178.bin" /><Relationship Id="rId352" Type="http://schemas.openxmlformats.org/officeDocument/2006/relationships/image" Target="media/image170.png" /><Relationship Id="rId353" Type="http://schemas.openxmlformats.org/officeDocument/2006/relationships/image" Target="media/image171.png" /><Relationship Id="rId354" Type="http://schemas.openxmlformats.org/officeDocument/2006/relationships/image" Target="media/image172.png" /><Relationship Id="rId355" Type="http://schemas.openxmlformats.org/officeDocument/2006/relationships/oleObject" Target="embeddings/oleObject179.bin" /><Relationship Id="rId356" Type="http://schemas.openxmlformats.org/officeDocument/2006/relationships/image" Target="media/image173.png" /><Relationship Id="rId357" Type="http://schemas.openxmlformats.org/officeDocument/2006/relationships/image" Target="media/image174.wmf" /><Relationship Id="rId358" Type="http://schemas.openxmlformats.org/officeDocument/2006/relationships/oleObject" Target="embeddings/oleObject180.bin" /><Relationship Id="rId359" Type="http://schemas.openxmlformats.org/officeDocument/2006/relationships/image" Target="media/image175.wmf" /><Relationship Id="rId36" Type="http://schemas.openxmlformats.org/officeDocument/2006/relationships/oleObject" Target="embeddings/oleObject13.bin" /><Relationship Id="rId360" Type="http://schemas.openxmlformats.org/officeDocument/2006/relationships/oleObject" Target="embeddings/oleObject181.bin" /><Relationship Id="rId361" Type="http://schemas.openxmlformats.org/officeDocument/2006/relationships/image" Target="media/image176.wmf" /><Relationship Id="rId362" Type="http://schemas.openxmlformats.org/officeDocument/2006/relationships/oleObject" Target="embeddings/oleObject182.bin" /><Relationship Id="rId363" Type="http://schemas.openxmlformats.org/officeDocument/2006/relationships/oleObject" Target="embeddings/oleObject183.bin" /><Relationship Id="rId364" Type="http://schemas.openxmlformats.org/officeDocument/2006/relationships/oleObject" Target="embeddings/oleObject184.bin" /><Relationship Id="rId365" Type="http://schemas.openxmlformats.org/officeDocument/2006/relationships/image" Target="media/image177.wmf" /><Relationship Id="rId366" Type="http://schemas.openxmlformats.org/officeDocument/2006/relationships/oleObject" Target="embeddings/oleObject185.bin" /><Relationship Id="rId367" Type="http://schemas.openxmlformats.org/officeDocument/2006/relationships/oleObject" Target="embeddings/oleObject186.bin" /><Relationship Id="rId368" Type="http://schemas.openxmlformats.org/officeDocument/2006/relationships/image" Target="media/image178.wmf" /><Relationship Id="rId369" Type="http://schemas.openxmlformats.org/officeDocument/2006/relationships/oleObject" Target="embeddings/oleObject187.bin" /><Relationship Id="rId37" Type="http://schemas.openxmlformats.org/officeDocument/2006/relationships/image" Target="media/image20.wmf" /><Relationship Id="rId370" Type="http://schemas.openxmlformats.org/officeDocument/2006/relationships/image" Target="media/image179.png" /><Relationship Id="rId371" Type="http://schemas.openxmlformats.org/officeDocument/2006/relationships/image" Target="media/image180.wmf" /><Relationship Id="rId372" Type="http://schemas.openxmlformats.org/officeDocument/2006/relationships/oleObject" Target="embeddings/oleObject188.bin" /><Relationship Id="rId373" Type="http://schemas.openxmlformats.org/officeDocument/2006/relationships/image" Target="media/image181.wmf" /><Relationship Id="rId374" Type="http://schemas.openxmlformats.org/officeDocument/2006/relationships/oleObject" Target="embeddings/oleObject189.bin" /><Relationship Id="rId375" Type="http://schemas.openxmlformats.org/officeDocument/2006/relationships/image" Target="media/image182.wmf" /><Relationship Id="rId376" Type="http://schemas.openxmlformats.org/officeDocument/2006/relationships/oleObject" Target="embeddings/oleObject190.bin" /><Relationship Id="rId377" Type="http://schemas.openxmlformats.org/officeDocument/2006/relationships/image" Target="media/image183.wmf" /><Relationship Id="rId378" Type="http://schemas.openxmlformats.org/officeDocument/2006/relationships/oleObject" Target="embeddings/oleObject191.bin" /><Relationship Id="rId379" Type="http://schemas.openxmlformats.org/officeDocument/2006/relationships/oleObject" Target="embeddings/oleObject192.bin" /><Relationship Id="rId38" Type="http://schemas.openxmlformats.org/officeDocument/2006/relationships/oleObject" Target="embeddings/oleObject14.bin" /><Relationship Id="rId380" Type="http://schemas.openxmlformats.org/officeDocument/2006/relationships/oleObject" Target="embeddings/oleObject193.bin" /><Relationship Id="rId381" Type="http://schemas.openxmlformats.org/officeDocument/2006/relationships/image" Target="media/image184.wmf" /><Relationship Id="rId382" Type="http://schemas.openxmlformats.org/officeDocument/2006/relationships/oleObject" Target="embeddings/oleObject194.bin" /><Relationship Id="rId383" Type="http://schemas.openxmlformats.org/officeDocument/2006/relationships/image" Target="media/image185.png" /><Relationship Id="rId384" Type="http://schemas.openxmlformats.org/officeDocument/2006/relationships/image" Target="media/image186.png" /><Relationship Id="rId385" Type="http://schemas.openxmlformats.org/officeDocument/2006/relationships/image" Target="media/image187.png" /><Relationship Id="rId386" Type="http://schemas.openxmlformats.org/officeDocument/2006/relationships/header" Target="header1.xml" /><Relationship Id="rId387" Type="http://schemas.openxmlformats.org/officeDocument/2006/relationships/footer" Target="footer1.xml" /><Relationship Id="rId388" Type="http://schemas.openxmlformats.org/officeDocument/2006/relationships/theme" Target="theme/theme1.xml" /><Relationship Id="rId389" Type="http://schemas.openxmlformats.org/officeDocument/2006/relationships/numbering" Target="numbering.xml" /><Relationship Id="rId39" Type="http://schemas.openxmlformats.org/officeDocument/2006/relationships/image" Target="media/image21.wmf" /><Relationship Id="rId390" Type="http://schemas.openxmlformats.org/officeDocument/2006/relationships/styles" Target="styles.xml" /><Relationship Id="rId4" Type="http://schemas.openxmlformats.org/officeDocument/2006/relationships/customXml" Target="../customXml/item1.xml" /><Relationship Id="rId40" Type="http://schemas.openxmlformats.org/officeDocument/2006/relationships/oleObject" Target="embeddings/oleObject15.bin" /><Relationship Id="rId41" Type="http://schemas.openxmlformats.org/officeDocument/2006/relationships/image" Target="media/image22.wmf" /><Relationship Id="rId42" Type="http://schemas.openxmlformats.org/officeDocument/2006/relationships/oleObject" Target="embeddings/oleObject16.bin" /><Relationship Id="rId43" Type="http://schemas.openxmlformats.org/officeDocument/2006/relationships/image" Target="media/image23.wmf" /><Relationship Id="rId44" Type="http://schemas.openxmlformats.org/officeDocument/2006/relationships/oleObject" Target="embeddings/oleObject17.bin" /><Relationship Id="rId45" Type="http://schemas.openxmlformats.org/officeDocument/2006/relationships/image" Target="media/image24.wmf" /><Relationship Id="rId46" Type="http://schemas.openxmlformats.org/officeDocument/2006/relationships/oleObject" Target="embeddings/oleObject18.bin" /><Relationship Id="rId47" Type="http://schemas.openxmlformats.org/officeDocument/2006/relationships/image" Target="media/image25.wmf" /><Relationship Id="rId48" Type="http://schemas.openxmlformats.org/officeDocument/2006/relationships/oleObject" Target="embeddings/oleObject19.bin" /><Relationship Id="rId49" Type="http://schemas.openxmlformats.org/officeDocument/2006/relationships/image" Target="media/image26.wmf" /><Relationship Id="rId5" Type="http://schemas.openxmlformats.org/officeDocument/2006/relationships/image" Target="media/image1.png" /><Relationship Id="rId50" Type="http://schemas.openxmlformats.org/officeDocument/2006/relationships/oleObject" Target="embeddings/oleObject20.bin" /><Relationship Id="rId51" Type="http://schemas.openxmlformats.org/officeDocument/2006/relationships/image" Target="media/image27.wmf" /><Relationship Id="rId52" Type="http://schemas.openxmlformats.org/officeDocument/2006/relationships/oleObject" Target="embeddings/oleObject21.bin" /><Relationship Id="rId53" Type="http://schemas.openxmlformats.org/officeDocument/2006/relationships/image" Target="media/image28.wmf" /><Relationship Id="rId54" Type="http://schemas.openxmlformats.org/officeDocument/2006/relationships/oleObject" Target="embeddings/oleObject22.bin" /><Relationship Id="rId55" Type="http://schemas.openxmlformats.org/officeDocument/2006/relationships/image" Target="media/image29.wmf" /><Relationship Id="rId56" Type="http://schemas.openxmlformats.org/officeDocument/2006/relationships/oleObject" Target="embeddings/oleObject23.bin" /><Relationship Id="rId57" Type="http://schemas.openxmlformats.org/officeDocument/2006/relationships/image" Target="media/image30.wmf" /><Relationship Id="rId58" Type="http://schemas.openxmlformats.org/officeDocument/2006/relationships/oleObject" Target="embeddings/oleObject24.bin" /><Relationship Id="rId59" Type="http://schemas.openxmlformats.org/officeDocument/2006/relationships/image" Target="media/image31.wmf" /><Relationship Id="rId6" Type="http://schemas.openxmlformats.org/officeDocument/2006/relationships/image" Target="media/image2.png" /><Relationship Id="rId60" Type="http://schemas.openxmlformats.org/officeDocument/2006/relationships/oleObject" Target="embeddings/oleObject25.bin" /><Relationship Id="rId61" Type="http://schemas.openxmlformats.org/officeDocument/2006/relationships/image" Target="media/image32.png" /><Relationship Id="rId62" Type="http://schemas.openxmlformats.org/officeDocument/2006/relationships/image" Target="media/image33.wmf" /><Relationship Id="rId63" Type="http://schemas.openxmlformats.org/officeDocument/2006/relationships/oleObject" Target="embeddings/oleObject26.bin" /><Relationship Id="rId64" Type="http://schemas.openxmlformats.org/officeDocument/2006/relationships/image" Target="media/image34.wmf" /><Relationship Id="rId65" Type="http://schemas.openxmlformats.org/officeDocument/2006/relationships/oleObject" Target="embeddings/oleObject27.bin" /><Relationship Id="rId66" Type="http://schemas.openxmlformats.org/officeDocument/2006/relationships/image" Target="media/image35.wmf" /><Relationship Id="rId67" Type="http://schemas.openxmlformats.org/officeDocument/2006/relationships/oleObject" Target="embeddings/oleObject28.bin" /><Relationship Id="rId68" Type="http://schemas.openxmlformats.org/officeDocument/2006/relationships/image" Target="media/image36.png" /><Relationship Id="rId69" Type="http://schemas.openxmlformats.org/officeDocument/2006/relationships/image" Target="media/image37.wmf" /><Relationship Id="rId7" Type="http://schemas.openxmlformats.org/officeDocument/2006/relationships/image" Target="media/image3.wmf" /><Relationship Id="rId70" Type="http://schemas.openxmlformats.org/officeDocument/2006/relationships/oleObject" Target="embeddings/oleObject29.bin" /><Relationship Id="rId71" Type="http://schemas.openxmlformats.org/officeDocument/2006/relationships/image" Target="media/image38.wmf" /><Relationship Id="rId72" Type="http://schemas.openxmlformats.org/officeDocument/2006/relationships/oleObject" Target="embeddings/oleObject30.bin" /><Relationship Id="rId73" Type="http://schemas.openxmlformats.org/officeDocument/2006/relationships/oleObject" Target="embeddings/oleObject31.bin" /><Relationship Id="rId74" Type="http://schemas.openxmlformats.org/officeDocument/2006/relationships/image" Target="media/image39.wmf" /><Relationship Id="rId75" Type="http://schemas.openxmlformats.org/officeDocument/2006/relationships/oleObject" Target="embeddings/oleObject32.bin" /><Relationship Id="rId76" Type="http://schemas.openxmlformats.org/officeDocument/2006/relationships/image" Target="media/image40.wmf" /><Relationship Id="rId77" Type="http://schemas.openxmlformats.org/officeDocument/2006/relationships/oleObject" Target="embeddings/oleObject33.bin" /><Relationship Id="rId78" Type="http://schemas.openxmlformats.org/officeDocument/2006/relationships/oleObject" Target="embeddings/oleObject34.bin" /><Relationship Id="rId79" Type="http://schemas.openxmlformats.org/officeDocument/2006/relationships/oleObject" Target="embeddings/oleObject35.bin" /><Relationship Id="rId8" Type="http://schemas.openxmlformats.org/officeDocument/2006/relationships/oleObject" Target="embeddings/oleObject1.bin" /><Relationship Id="rId80" Type="http://schemas.openxmlformats.org/officeDocument/2006/relationships/image" Target="media/image41.wmf" /><Relationship Id="rId81" Type="http://schemas.openxmlformats.org/officeDocument/2006/relationships/oleObject" Target="embeddings/oleObject36.bin" /><Relationship Id="rId82" Type="http://schemas.openxmlformats.org/officeDocument/2006/relationships/image" Target="media/image42.wmf" /><Relationship Id="rId83" Type="http://schemas.openxmlformats.org/officeDocument/2006/relationships/oleObject" Target="embeddings/oleObject37.bin" /><Relationship Id="rId84" Type="http://schemas.openxmlformats.org/officeDocument/2006/relationships/image" Target="media/image43.wmf" /><Relationship Id="rId85" Type="http://schemas.openxmlformats.org/officeDocument/2006/relationships/oleObject" Target="embeddings/oleObject38.bin" /><Relationship Id="rId86" Type="http://schemas.openxmlformats.org/officeDocument/2006/relationships/image" Target="media/image44.wmf" /><Relationship Id="rId87" Type="http://schemas.openxmlformats.org/officeDocument/2006/relationships/oleObject" Target="embeddings/oleObject39.bin" /><Relationship Id="rId88" Type="http://schemas.openxmlformats.org/officeDocument/2006/relationships/image" Target="media/image45.wmf" /><Relationship Id="rId89" Type="http://schemas.openxmlformats.org/officeDocument/2006/relationships/oleObject" Target="embeddings/oleObject40.bin" /><Relationship Id="rId9" Type="http://schemas.openxmlformats.org/officeDocument/2006/relationships/image" Target="media/image4.wmf" /><Relationship Id="rId90" Type="http://schemas.openxmlformats.org/officeDocument/2006/relationships/image" Target="media/image46.wmf" /><Relationship Id="rId91" Type="http://schemas.openxmlformats.org/officeDocument/2006/relationships/oleObject" Target="embeddings/oleObject41.bin" /><Relationship Id="rId92" Type="http://schemas.openxmlformats.org/officeDocument/2006/relationships/image" Target="media/image47.wmf" /><Relationship Id="rId93" Type="http://schemas.openxmlformats.org/officeDocument/2006/relationships/oleObject" Target="embeddings/oleObject42.bin" /><Relationship Id="rId94" Type="http://schemas.openxmlformats.org/officeDocument/2006/relationships/oleObject" Target="embeddings/oleObject43.bin" /><Relationship Id="rId95" Type="http://schemas.openxmlformats.org/officeDocument/2006/relationships/oleObject" Target="embeddings/oleObject44.bin" /><Relationship Id="rId96" Type="http://schemas.openxmlformats.org/officeDocument/2006/relationships/image" Target="media/image48.wmf" /><Relationship Id="rId97" Type="http://schemas.openxmlformats.org/officeDocument/2006/relationships/oleObject" Target="embeddings/oleObject45.bin" /><Relationship Id="rId98" Type="http://schemas.openxmlformats.org/officeDocument/2006/relationships/image" Target="media/image49.wmf" /><Relationship Id="rId99" Type="http://schemas.openxmlformats.org/officeDocument/2006/relationships/oleObject" Target="embeddings/oleObject46.bin" /></Relationships>
</file>

<file path=word/_rels/footer1.xml.rels><?xml version="1.0" encoding="utf-8" standalone="yes"?><Relationships xmlns="http://schemas.openxmlformats.org/package/2006/relationships"><Relationship Id="rId1" Type="http://schemas.openxmlformats.org/officeDocument/2006/relationships/image" Target="media/image190.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188.png" /><Relationship Id="rId2" Type="http://schemas.openxmlformats.org/officeDocument/2006/relationships/image" Target="media/image189.png" /><Relationship Id="rId3" Type="http://schemas.openxmlformats.org/officeDocument/2006/relationships/image" Target="media/image190.png" /><Relationship Id="rId4"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http://schemas.openxmlformats.org/officeDocument/2006/bibliography"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1E307460-9DFB-479F-8EE5-A34246482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0</Words>
  <Characters>0</Characters>
  <Application>Microsoft Office Word</Application>
  <DocSecurity>0</DocSecurity>
  <Lines>0</Lines>
  <Paragraphs>0</Paragraphs>
  <ScaleCrop>false</ScaleCrop>
  <Company>学科网 www.zxxk.com</Company>
  <LinksUpToDate>false</LinksUpToDate>
  <CharactersWithSpaces>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学科网试题生产平台</dc:creator>
  <dc:description>3963788109464576</dc:description>
  <cp:lastModifiedBy>学科网试题生产平台</cp:lastModifiedBy>
  <cp:revision>9</cp:revision>
  <dcterms:created xsi:type="dcterms:W3CDTF">2026-03-16T08:50:09Z</dcterms:created>
  <dcterms:modified xsi:type="dcterms:W3CDTF">2026-03-16T08:50:09Z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album" pid="2">
    <vt:lpwstr>rbm.xkw.com</vt:lpwstr>
  </property>
  <property fmtid="{D5CDD505-2E9C-101B-9397-08002B2CF9AE}" name="author" pid="3">
    <vt:lpwstr>rbm.xkw.com</vt:lpwstr>
  </property>
  <property fmtid="{D5CDD505-2E9C-101B-9397-08002B2CF9AE}" name="company" pid="4">
    <vt:lpwstr>学科网</vt:lpwstr>
  </property>
  <property fmtid="{D5CDD505-2E9C-101B-9397-08002B2CF9AE}" name="copyright" pid="5">
    <vt:lpwstr>学科网版权所有</vt:lpwstr>
  </property>
  <property fmtid="{D5CDD505-2E9C-101B-9397-08002B2CF9AE}" name="AIGC" pid="6">
    <vt:lpwstr>{"ContentPropagator":"XKW","Label":"2","ProduceID":"3963788109464576","PropagateID":"56742242","ContentProducer":"XKW"}</vt:lpwstr>
  </property>
</Properties>
</file>