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rsidR="00F60578" w:rsidRPr="00EA04A6" w:rsidP="00F60578">
      <w:pPr>
        <w:spacing w:line="220" w:lineRule="atLeast"/>
        <w:jc w:val="center"/>
        <w:rPr>
          <w:rFonts w:asciiTheme="majorEastAsia" w:eastAsiaTheme="majorEastAsia" w:hAnsiTheme="majorEastAsia"/>
          <w:b/>
          <w:sz w:val="28"/>
          <w:szCs w:val="28"/>
        </w:rPr>
      </w:pPr>
      <w:r w:rsidRPr="00EA04A6">
        <w:rPr>
          <w:rFonts w:asciiTheme="majorEastAsia" w:eastAsiaTheme="majorEastAsia" w:hAnsiTheme="majorEastAsia" w:hint="eastAsia"/>
          <w:b/>
          <w:sz w:val="28"/>
          <w:szCs w:val="28"/>
        </w:rPr>
        <w:drawing>
          <wp:anchor simplePos="0" relativeHeight="251658240" behindDoc="0" locked="0" layoutInCell="1" allowOverlap="1">
            <wp:simplePos x="0" y="0"/>
            <wp:positionH relativeFrom="page">
              <wp:posOffset>10401300</wp:posOffset>
            </wp:positionH>
            <wp:positionV relativeFrom="topMargin">
              <wp:posOffset>11811000</wp:posOffset>
            </wp:positionV>
            <wp:extent cx="304800" cy="2540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304800" cy="254000"/>
                    </a:xfrm>
                    <a:prstGeom prst="rect">
                      <a:avLst/>
                    </a:prstGeom>
                  </pic:spPr>
                </pic:pic>
              </a:graphicData>
            </a:graphic>
          </wp:anchor>
        </w:drawing>
      </w:r>
      <w:r w:rsidRPr="00EA04A6">
        <w:rPr>
          <w:rFonts w:asciiTheme="majorEastAsia" w:eastAsiaTheme="majorEastAsia" w:hAnsiTheme="majorEastAsia" w:hint="eastAsia"/>
          <w:b/>
          <w:sz w:val="28"/>
          <w:szCs w:val="28"/>
        </w:rPr>
        <w:t>第一篇</w:t>
      </w:r>
    </w:p>
    <w:p w:rsidR="00EA04A6" w:rsidRPr="00EA04A6" w:rsidP="00EA04A6">
      <w:pPr>
        <w:spacing w:line="220" w:lineRule="atLeast"/>
        <w:rPr>
          <w:rFonts w:asciiTheme="majorEastAsia" w:eastAsiaTheme="majorEastAsia" w:hAnsiTheme="majorEastAsia"/>
          <w:b/>
          <w:sz w:val="28"/>
          <w:szCs w:val="28"/>
        </w:rPr>
      </w:pPr>
      <w:r w:rsidRPr="00EA04A6">
        <w:rPr>
          <w:rFonts w:asciiTheme="majorEastAsia" w:eastAsiaTheme="majorEastAsia" w:hAnsiTheme="majorEastAsia"/>
          <w:b/>
          <w:sz w:val="28"/>
          <w:szCs w:val="28"/>
        </w:rPr>
        <w:t>【答案】</w:t>
      </w:r>
    </w:p>
    <w:p w:rsidR="00EA04A6" w:rsidRPr="00EA04A6" w:rsidP="00EA04A6">
      <w:pPr>
        <w:spacing w:line="220" w:lineRule="atLeast"/>
        <w:rPr>
          <w:rFonts w:asciiTheme="majorEastAsia" w:eastAsiaTheme="majorEastAsia" w:hAnsiTheme="majorEastAsia"/>
          <w:b/>
          <w:sz w:val="28"/>
          <w:szCs w:val="28"/>
        </w:rPr>
      </w:pPr>
      <w:r w:rsidRPr="00EA04A6">
        <w:rPr>
          <w:rFonts w:asciiTheme="majorEastAsia" w:eastAsiaTheme="majorEastAsia" w:hAnsiTheme="majorEastAsia"/>
          <w:b/>
          <w:sz w:val="28"/>
          <w:szCs w:val="28"/>
        </w:rPr>
        <w:t xml:space="preserve">Paragraph 1: Minutes later, Dad arrived, relieved to see </w:t>
      </w:r>
      <w:r w:rsidRPr="00EA04A6">
        <w:rPr>
          <w:rFonts w:asciiTheme="majorEastAsia" w:eastAsiaTheme="majorEastAsia" w:hAnsiTheme="majorEastAsia"/>
          <w:b/>
          <w:sz w:val="28"/>
          <w:szCs w:val="28"/>
        </w:rPr>
        <w:t>Olly</w:t>
      </w:r>
      <w:r w:rsidRPr="00EA04A6">
        <w:rPr>
          <w:rFonts w:asciiTheme="majorEastAsia" w:eastAsiaTheme="majorEastAsia" w:hAnsiTheme="majorEastAsia"/>
          <w:b/>
          <w:sz w:val="28"/>
          <w:szCs w:val="28"/>
        </w:rPr>
        <w:t xml:space="preserve"> safe and sound. He knelt down and pulled </w:t>
      </w:r>
      <w:r w:rsidRPr="00EA04A6">
        <w:rPr>
          <w:rFonts w:asciiTheme="majorEastAsia" w:eastAsiaTheme="majorEastAsia" w:hAnsiTheme="majorEastAsia"/>
          <w:b/>
          <w:sz w:val="28"/>
          <w:szCs w:val="28"/>
        </w:rPr>
        <w:t>Olly</w:t>
      </w:r>
      <w:r w:rsidRPr="00EA04A6">
        <w:rPr>
          <w:rFonts w:asciiTheme="majorEastAsia" w:eastAsiaTheme="majorEastAsia" w:hAnsiTheme="majorEastAsia"/>
          <w:b/>
          <w:sz w:val="28"/>
          <w:szCs w:val="28"/>
        </w:rPr>
        <w:t xml:space="preserve"> into a tight hug. “I’m so sorry I’ve been too busy with Lily to notice how you feel,” Dad said softly. On the way home, Dad listened carefully as </w:t>
      </w:r>
      <w:r w:rsidRPr="00EA04A6">
        <w:rPr>
          <w:rFonts w:asciiTheme="majorEastAsia" w:eastAsiaTheme="majorEastAsia" w:hAnsiTheme="majorEastAsia"/>
          <w:b/>
          <w:sz w:val="28"/>
          <w:szCs w:val="28"/>
        </w:rPr>
        <w:t>Olly</w:t>
      </w:r>
      <w:r w:rsidRPr="00EA04A6">
        <w:rPr>
          <w:rFonts w:asciiTheme="majorEastAsia" w:eastAsiaTheme="majorEastAsia" w:hAnsiTheme="majorEastAsia"/>
          <w:b/>
          <w:sz w:val="28"/>
          <w:szCs w:val="28"/>
        </w:rPr>
        <w:t xml:space="preserve"> talked about the eggs and Teddy. Dad nodded and said, “You’re right — Teddy’s still important, just like you. Being a big brother doesn’t mean you’re unseen.” </w:t>
      </w:r>
      <w:r w:rsidRPr="00EA04A6">
        <w:rPr>
          <w:rFonts w:asciiTheme="majorEastAsia" w:eastAsiaTheme="majorEastAsia" w:hAnsiTheme="majorEastAsia"/>
          <w:b/>
          <w:sz w:val="28"/>
          <w:szCs w:val="28"/>
        </w:rPr>
        <w:t>Olly</w:t>
      </w:r>
      <w:r w:rsidRPr="00EA04A6">
        <w:rPr>
          <w:rFonts w:asciiTheme="majorEastAsia" w:eastAsiaTheme="majorEastAsia" w:hAnsiTheme="majorEastAsia"/>
          <w:b/>
          <w:sz w:val="28"/>
          <w:szCs w:val="28"/>
        </w:rPr>
        <w:t xml:space="preserve"> felt a warm glow in his heart as he held Dad’s hand.</w:t>
      </w:r>
    </w:p>
    <w:p w:rsidR="00EA04A6" w:rsidP="00EA04A6">
      <w:pPr>
        <w:spacing w:line="220" w:lineRule="atLeast"/>
        <w:rPr>
          <w:rFonts w:asciiTheme="majorEastAsia" w:eastAsiaTheme="majorEastAsia" w:hAnsiTheme="majorEastAsia" w:hint="eastAsia"/>
          <w:b/>
          <w:sz w:val="28"/>
          <w:szCs w:val="28"/>
        </w:rPr>
      </w:pPr>
      <w:r w:rsidRPr="00EA04A6">
        <w:rPr>
          <w:rFonts w:asciiTheme="majorEastAsia" w:eastAsiaTheme="majorEastAsia" w:hAnsiTheme="majorEastAsia"/>
          <w:b/>
          <w:sz w:val="28"/>
          <w:szCs w:val="28"/>
        </w:rPr>
        <w:t xml:space="preserve">Paragraph 2: Back home, Mum stood waiting with Lily asleep in her arms. She smiled and walked over to hug </w:t>
      </w:r>
      <w:r w:rsidRPr="00EA04A6">
        <w:rPr>
          <w:rFonts w:asciiTheme="majorEastAsia" w:eastAsiaTheme="majorEastAsia" w:hAnsiTheme="majorEastAsia"/>
          <w:b/>
          <w:sz w:val="28"/>
          <w:szCs w:val="28"/>
        </w:rPr>
        <w:t>Olly</w:t>
      </w:r>
      <w:r w:rsidRPr="00EA04A6">
        <w:rPr>
          <w:rFonts w:asciiTheme="majorEastAsia" w:eastAsiaTheme="majorEastAsia" w:hAnsiTheme="majorEastAsia"/>
          <w:b/>
          <w:sz w:val="28"/>
          <w:szCs w:val="28"/>
        </w:rPr>
        <w:t xml:space="preserve">. “Mrs. Cooper told us about the egg,” Mum said. She led </w:t>
      </w:r>
      <w:r w:rsidRPr="00EA04A6">
        <w:rPr>
          <w:rFonts w:asciiTheme="majorEastAsia" w:eastAsiaTheme="majorEastAsia" w:hAnsiTheme="majorEastAsia"/>
          <w:b/>
          <w:sz w:val="28"/>
          <w:szCs w:val="28"/>
        </w:rPr>
        <w:t>Olly</w:t>
      </w:r>
      <w:r w:rsidRPr="00EA04A6">
        <w:rPr>
          <w:rFonts w:asciiTheme="majorEastAsia" w:eastAsiaTheme="majorEastAsia" w:hAnsiTheme="majorEastAsia"/>
          <w:b/>
          <w:sz w:val="28"/>
          <w:szCs w:val="28"/>
        </w:rPr>
        <w:t xml:space="preserve"> to the sofa and placed Lily gently in his arms. </w:t>
      </w:r>
      <w:r w:rsidRPr="00EA04A6">
        <w:rPr>
          <w:rFonts w:asciiTheme="majorEastAsia" w:eastAsiaTheme="majorEastAsia" w:hAnsiTheme="majorEastAsia"/>
          <w:b/>
          <w:sz w:val="28"/>
          <w:szCs w:val="28"/>
        </w:rPr>
        <w:t>Olly</w:t>
      </w:r>
      <w:r w:rsidRPr="00EA04A6">
        <w:rPr>
          <w:rFonts w:asciiTheme="majorEastAsia" w:eastAsiaTheme="majorEastAsia" w:hAnsiTheme="majorEastAsia"/>
          <w:b/>
          <w:sz w:val="28"/>
          <w:szCs w:val="28"/>
        </w:rPr>
        <w:t xml:space="preserve"> froze at first, then smiled as Lily’s tiny hand grasped his finger. “You’re the best big brother,” Mum whispered. That night, Dad put an extra biscuit by </w:t>
      </w:r>
      <w:r w:rsidRPr="00EA04A6">
        <w:rPr>
          <w:rFonts w:asciiTheme="majorEastAsia" w:eastAsiaTheme="majorEastAsia" w:hAnsiTheme="majorEastAsia"/>
          <w:b/>
          <w:sz w:val="28"/>
          <w:szCs w:val="28"/>
        </w:rPr>
        <w:t>Olly’s</w:t>
      </w:r>
      <w:r w:rsidRPr="00EA04A6">
        <w:rPr>
          <w:rFonts w:asciiTheme="majorEastAsia" w:eastAsiaTheme="majorEastAsia" w:hAnsiTheme="majorEastAsia"/>
          <w:b/>
          <w:sz w:val="28"/>
          <w:szCs w:val="28"/>
        </w:rPr>
        <w:t xml:space="preserve"> plate. </w:t>
      </w:r>
      <w:r w:rsidRPr="00EA04A6">
        <w:rPr>
          <w:rFonts w:asciiTheme="majorEastAsia" w:eastAsiaTheme="majorEastAsia" w:hAnsiTheme="majorEastAsia"/>
          <w:b/>
          <w:sz w:val="28"/>
          <w:szCs w:val="28"/>
        </w:rPr>
        <w:t>Olly</w:t>
      </w:r>
      <w:r w:rsidRPr="00EA04A6">
        <w:rPr>
          <w:rFonts w:asciiTheme="majorEastAsia" w:eastAsiaTheme="majorEastAsia" w:hAnsiTheme="majorEastAsia"/>
          <w:b/>
          <w:sz w:val="28"/>
          <w:szCs w:val="28"/>
        </w:rPr>
        <w:t xml:space="preserve"> knew he’d never be “invisible” again — he was a beloved brother, and that was magic too.</w:t>
      </w: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jc w:val="center"/>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t>第二篇</w:t>
      </w:r>
    </w:p>
    <w:p w:rsidR="00EA04A6" w:rsidP="00EA04A6">
      <w:pPr>
        <w:pStyle w:val="Subtitle"/>
        <w:rPr>
          <w:rFonts w:ascii="Times New Roman" w:hAnsi="Times New Roman" w:cs="Times New Roman"/>
          <w:color w:val="000000" w:themeColor="text1"/>
        </w:rPr>
      </w:pPr>
      <w:bookmarkStart w:id="0" w:name="_GoBack"/>
      <w:r w:rsidRPr="00A80D98">
        <w:rPr>
          <w:rFonts w:ascii="Times New Roman" w:hAnsi="Times New Roman" w:cs="Times New Roman"/>
          <w:color w:val="000000" w:themeColor="text1"/>
        </w:rPr>
        <w:t>2026</w:t>
      </w:r>
      <w:r w:rsidRPr="00A80D98">
        <w:rPr>
          <w:rFonts w:ascii="Times New Roman" w:hAnsi="Times New Roman" w:cs="Times New Roman"/>
          <w:color w:val="000000" w:themeColor="text1"/>
        </w:rPr>
        <w:t>年</w:t>
      </w:r>
      <w:r w:rsidRPr="00A80D98">
        <w:rPr>
          <w:rFonts w:ascii="Times New Roman" w:hAnsi="Times New Roman" w:cs="Times New Roman"/>
          <w:color w:val="000000" w:themeColor="text1"/>
        </w:rPr>
        <w:t>1</w:t>
      </w:r>
      <w:r w:rsidRPr="00A80D98">
        <w:rPr>
          <w:rFonts w:ascii="Times New Roman" w:hAnsi="Times New Roman" w:cs="Times New Roman"/>
          <w:color w:val="000000" w:themeColor="text1"/>
        </w:rPr>
        <w:t>月</w:t>
      </w:r>
      <w:r>
        <w:rPr>
          <w:rFonts w:ascii="Times New Roman" w:hAnsi="Times New Roman" w:cs="Times New Roman" w:hint="eastAsia"/>
          <w:color w:val="000000" w:themeColor="text1"/>
        </w:rPr>
        <w:t>浙江省</w:t>
      </w:r>
      <w:r w:rsidRPr="00A80D98">
        <w:rPr>
          <w:rFonts w:ascii="Times New Roman" w:hAnsi="Times New Roman" w:cs="Times New Roman"/>
          <w:color w:val="000000" w:themeColor="text1"/>
        </w:rPr>
        <w:t>普通高等学校招生全国统一考试</w:t>
      </w:r>
    </w:p>
    <w:bookmarkEnd w:id="0"/>
    <w:p w:rsidR="00EA04A6" w:rsidRPr="00A80D98" w:rsidP="00EA04A6">
      <w:pPr>
        <w:pStyle w:val="Subtitle"/>
        <w:rPr>
          <w:rFonts w:ascii="Times New Roman" w:hAnsi="Times New Roman" w:cs="Times New Roman"/>
          <w:color w:val="000000" w:themeColor="text1"/>
        </w:rPr>
      </w:pPr>
      <w:r w:rsidRPr="00A80D98">
        <w:rPr>
          <w:rFonts w:ascii="Times New Roman" w:hAnsi="Times New Roman" w:cs="Times New Roman"/>
          <w:color w:val="000000" w:themeColor="text1"/>
        </w:rPr>
        <w:t>英</w:t>
      </w:r>
      <w:r>
        <w:rPr>
          <w:rFonts w:ascii="Times New Roman" w:hAnsi="Times New Roman" w:cs="Times New Roman" w:hint="eastAsia"/>
          <w:color w:val="000000" w:themeColor="text1"/>
        </w:rPr>
        <w:t xml:space="preserve">    </w:t>
      </w:r>
      <w:r w:rsidRPr="00A80D98">
        <w:rPr>
          <w:rFonts w:ascii="Times New Roman" w:hAnsi="Times New Roman" w:cs="Times New Roman"/>
          <w:color w:val="000000" w:themeColor="text1"/>
        </w:rPr>
        <w:t>语</w:t>
      </w:r>
    </w:p>
    <w:p w:rsidR="00EA04A6" w:rsidRPr="00EA04A6" w:rsidP="00EA04A6">
      <w:pPr>
        <w:spacing w:line="220" w:lineRule="atLeast"/>
        <w:rPr>
          <w:rFonts w:asciiTheme="majorEastAsia" w:eastAsiaTheme="majorEastAsia" w:hAnsiTheme="majorEastAsia"/>
          <w:b/>
          <w:sz w:val="28"/>
          <w:szCs w:val="28"/>
        </w:rPr>
      </w:pPr>
      <w:r w:rsidRPr="00EA04A6">
        <w:rPr>
          <w:rFonts w:asciiTheme="majorEastAsia" w:eastAsiaTheme="majorEastAsia" w:hAnsiTheme="majorEastAsia"/>
          <w:b/>
          <w:sz w:val="28"/>
          <w:szCs w:val="28"/>
        </w:rPr>
        <w:t>Paragraph 1</w:t>
      </w:r>
    </w:p>
    <w:p w:rsidR="00EA04A6" w:rsidRPr="00EA04A6" w:rsidP="00EA04A6">
      <w:pPr>
        <w:spacing w:line="220" w:lineRule="atLeast"/>
        <w:rPr>
          <w:rFonts w:asciiTheme="majorEastAsia" w:eastAsiaTheme="majorEastAsia" w:hAnsiTheme="majorEastAsia"/>
          <w:b/>
          <w:sz w:val="28"/>
          <w:szCs w:val="28"/>
        </w:rPr>
      </w:pPr>
      <w:r w:rsidRPr="00EA04A6">
        <w:rPr>
          <w:rFonts w:asciiTheme="majorEastAsia" w:eastAsiaTheme="majorEastAsia" w:hAnsiTheme="majorEastAsia"/>
          <w:b/>
          <w:sz w:val="28"/>
          <w:szCs w:val="28"/>
        </w:rPr>
        <w:t xml:space="preserve"> </w:t>
      </w:r>
    </w:p>
    <w:p w:rsidR="00EA04A6" w:rsidRPr="00EA04A6" w:rsidP="00EA04A6">
      <w:pPr>
        <w:spacing w:line="220" w:lineRule="atLeast"/>
        <w:rPr>
          <w:rFonts w:asciiTheme="majorEastAsia" w:eastAsiaTheme="majorEastAsia" w:hAnsiTheme="majorEastAsia"/>
          <w:b/>
          <w:sz w:val="28"/>
          <w:szCs w:val="28"/>
        </w:rPr>
      </w:pPr>
      <w:r w:rsidRPr="00EA04A6">
        <w:rPr>
          <w:rFonts w:asciiTheme="majorEastAsia" w:eastAsiaTheme="majorEastAsia" w:hAnsiTheme="majorEastAsia"/>
          <w:b/>
          <w:sz w:val="28"/>
          <w:szCs w:val="28"/>
        </w:rPr>
        <w:t>As I turned to leave, two police officers pulled up in a patrol car. They rolled down their windows, looking both amused and confused. “Mind giving us a hand?” one officer asked with a grin. I nodded, explaining I’d herded cows as a kid. We slowly approached the cow, speaking softly to calm its nerves. It let out a nervous moo but didn’t run, and we managed to grab the rope.</w:t>
      </w:r>
    </w:p>
    <w:p w:rsidR="00EA04A6" w:rsidRPr="00EA04A6" w:rsidP="00EA04A6">
      <w:pPr>
        <w:spacing w:line="220" w:lineRule="atLeast"/>
        <w:rPr>
          <w:rFonts w:asciiTheme="majorEastAsia" w:eastAsiaTheme="majorEastAsia" w:hAnsiTheme="majorEastAsia"/>
          <w:b/>
          <w:sz w:val="28"/>
          <w:szCs w:val="28"/>
        </w:rPr>
      </w:pPr>
      <w:r w:rsidRPr="00EA04A6">
        <w:rPr>
          <w:rFonts w:asciiTheme="majorEastAsia" w:eastAsiaTheme="majorEastAsia" w:hAnsiTheme="majorEastAsia"/>
          <w:b/>
          <w:sz w:val="28"/>
          <w:szCs w:val="28"/>
        </w:rPr>
        <w:t xml:space="preserve"> </w:t>
      </w:r>
    </w:p>
    <w:p w:rsidR="00EA04A6" w:rsidRPr="00EA04A6" w:rsidP="00EA04A6">
      <w:pPr>
        <w:spacing w:line="220" w:lineRule="atLeast"/>
        <w:rPr>
          <w:rFonts w:asciiTheme="majorEastAsia" w:eastAsiaTheme="majorEastAsia" w:hAnsiTheme="majorEastAsia"/>
          <w:b/>
          <w:sz w:val="28"/>
          <w:szCs w:val="28"/>
        </w:rPr>
      </w:pPr>
      <w:r w:rsidRPr="00EA04A6">
        <w:rPr>
          <w:rFonts w:asciiTheme="majorEastAsia" w:eastAsiaTheme="majorEastAsia" w:hAnsiTheme="majorEastAsia"/>
          <w:b/>
          <w:sz w:val="28"/>
          <w:szCs w:val="28"/>
        </w:rPr>
        <w:t>Paragraph 2</w:t>
      </w:r>
    </w:p>
    <w:p w:rsidR="00EA04A6" w:rsidRPr="00EA04A6" w:rsidP="00EA04A6">
      <w:pPr>
        <w:spacing w:line="220" w:lineRule="atLeast"/>
        <w:rPr>
          <w:rFonts w:asciiTheme="majorEastAsia" w:eastAsiaTheme="majorEastAsia" w:hAnsiTheme="majorEastAsia"/>
          <w:b/>
          <w:sz w:val="28"/>
          <w:szCs w:val="28"/>
        </w:rPr>
      </w:pPr>
      <w:r w:rsidRPr="00EA04A6">
        <w:rPr>
          <w:rFonts w:asciiTheme="majorEastAsia" w:eastAsiaTheme="majorEastAsia" w:hAnsiTheme="majorEastAsia"/>
          <w:b/>
          <w:sz w:val="28"/>
          <w:szCs w:val="28"/>
        </w:rPr>
        <w:t xml:space="preserve"> </w:t>
      </w:r>
    </w:p>
    <w:p w:rsidR="00EA04A6" w:rsidP="00EA04A6">
      <w:pPr>
        <w:spacing w:line="220" w:lineRule="atLeast"/>
        <w:rPr>
          <w:rFonts w:asciiTheme="majorEastAsia" w:eastAsiaTheme="majorEastAsia" w:hAnsiTheme="majorEastAsia" w:hint="eastAsia"/>
          <w:b/>
          <w:sz w:val="28"/>
          <w:szCs w:val="28"/>
        </w:rPr>
      </w:pPr>
      <w:r w:rsidRPr="00EA04A6">
        <w:rPr>
          <w:rFonts w:asciiTheme="majorEastAsia" w:eastAsiaTheme="majorEastAsia" w:hAnsiTheme="majorEastAsia"/>
          <w:b/>
          <w:sz w:val="28"/>
          <w:szCs w:val="28"/>
        </w:rPr>
        <w:t>We tied the rope to a tree and discussed what to do with the cow. The officers called the local farm to check for reports of a missing cow. While we waited, Lila finished her lesson and ran over, excited to pet our new friend. Ten minutes later, a farmer arrived, relieved to find his runaway pet. As they drove off, Lila waved and said, “See? You really can handle anything!”</w:t>
      </w: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jc w:val="center"/>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t>第三篇</w:t>
      </w:r>
    </w:p>
    <w:p w:rsidR="0043187F" w:rsidRPr="0043187F" w:rsidP="0043187F">
      <w:pPr>
        <w:spacing w:line="220" w:lineRule="atLeast"/>
        <w:rPr>
          <w:rFonts w:asciiTheme="majorEastAsia" w:eastAsiaTheme="majorEastAsia" w:hAnsiTheme="majorEastAsia"/>
          <w:b/>
          <w:sz w:val="28"/>
          <w:szCs w:val="28"/>
        </w:rPr>
      </w:pPr>
      <w:r w:rsidRPr="0043187F">
        <w:rPr>
          <w:rFonts w:asciiTheme="majorEastAsia" w:eastAsiaTheme="majorEastAsia" w:hAnsiTheme="majorEastAsia"/>
          <w:b/>
          <w:sz w:val="28"/>
          <w:szCs w:val="28"/>
        </w:rPr>
        <w:t>【答案】</w:t>
      </w:r>
    </w:p>
    <w:p w:rsidR="0043187F" w:rsidRPr="0043187F" w:rsidP="0043187F">
      <w:pPr>
        <w:spacing w:line="220" w:lineRule="atLeast"/>
        <w:rPr>
          <w:rFonts w:asciiTheme="majorEastAsia" w:eastAsiaTheme="majorEastAsia" w:hAnsiTheme="majorEastAsia"/>
          <w:b/>
          <w:sz w:val="28"/>
          <w:szCs w:val="28"/>
        </w:rPr>
      </w:pPr>
      <w:r w:rsidRPr="0043187F">
        <w:rPr>
          <w:rFonts w:asciiTheme="majorEastAsia" w:eastAsiaTheme="majorEastAsia" w:hAnsiTheme="majorEastAsia"/>
          <w:b/>
          <w:sz w:val="28"/>
          <w:szCs w:val="28"/>
        </w:rPr>
        <w:t xml:space="preserve">One day, Emily handed me an application form. “You’re ready,” she said with a confident smile. It was for a local body-building show, the very thing I’d once feared. My heart raced as I looked at the form, but then I thought of all the progress I'd made. I took a deep breath and filled it out, determined to face my fear. I knew this was a chance to prove to myself that I could achieve something I never thought possible.  </w:t>
      </w:r>
    </w:p>
    <w:p w:rsidR="0043187F" w:rsidRPr="0043187F" w:rsidP="0043187F">
      <w:pPr>
        <w:spacing w:line="220" w:lineRule="atLeast"/>
        <w:rPr>
          <w:rFonts w:asciiTheme="majorEastAsia" w:eastAsiaTheme="majorEastAsia" w:hAnsiTheme="majorEastAsia"/>
          <w:b/>
          <w:sz w:val="28"/>
          <w:szCs w:val="28"/>
        </w:rPr>
      </w:pPr>
      <w:r w:rsidRPr="0043187F">
        <w:rPr>
          <w:rFonts w:asciiTheme="majorEastAsia" w:eastAsiaTheme="majorEastAsia" w:hAnsiTheme="majorEastAsia"/>
          <w:b/>
          <w:sz w:val="28"/>
          <w:szCs w:val="28"/>
        </w:rPr>
        <w:t>Soon, I jumped into weeks of preparation. Every day, I spent hours in the gym, following Emily’s strict workout plan. I also paid close attention to my diet, making sure I got the right nutrients. As the show day drew near, I felt a mix of excitement and nervousness. But with Emily’s constant encouragement and support, I felt more and more confident. Finally, the big day arrived, and I stepped onto the stage, ready to show the world what I’d accomplished.</w:t>
      </w: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jc w:val="center"/>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t>第四篇</w:t>
      </w:r>
    </w:p>
    <w:p w:rsidR="0043187F" w:rsidRPr="0043187F" w:rsidP="0043187F">
      <w:pPr>
        <w:spacing w:line="220" w:lineRule="atLeast"/>
        <w:rPr>
          <w:rFonts w:asciiTheme="majorEastAsia" w:eastAsiaTheme="majorEastAsia" w:hAnsiTheme="majorEastAsia"/>
          <w:b/>
          <w:sz w:val="28"/>
          <w:szCs w:val="28"/>
        </w:rPr>
      </w:pPr>
      <w:r w:rsidRPr="0043187F">
        <w:rPr>
          <w:rFonts w:asciiTheme="majorEastAsia" w:eastAsiaTheme="majorEastAsia" w:hAnsiTheme="majorEastAsia"/>
          <w:b/>
          <w:sz w:val="28"/>
          <w:szCs w:val="28"/>
        </w:rPr>
        <w:t xml:space="preserve">【答案】       </w:t>
      </w:r>
      <w:r w:rsidRPr="0043187F">
        <w:rPr>
          <w:rFonts w:asciiTheme="majorEastAsia" w:eastAsiaTheme="majorEastAsia" w:hAnsiTheme="majorEastAsia"/>
          <w:b/>
          <w:i/>
          <w:sz w:val="28"/>
          <w:szCs w:val="28"/>
        </w:rPr>
        <w:t xml:space="preserve">The fateful day finally arrived. </w:t>
      </w:r>
      <w:r w:rsidRPr="0043187F">
        <w:rPr>
          <w:rFonts w:asciiTheme="majorEastAsia" w:eastAsiaTheme="majorEastAsia" w:hAnsiTheme="majorEastAsia"/>
          <w:b/>
          <w:sz w:val="28"/>
          <w:szCs w:val="28"/>
        </w:rPr>
        <w:t xml:space="preserve">Standing at the top of the competition slope, I felt my prosthetic leg trembling beneath me. The memory of the fall haunted me, but my coach’s words echoed in my mind: “It’s not your leg holding you back.” Taking a deep breath, I repeated the three steps like a mantra: dig heels in, bend knees, keep arms up. As I pushed off, the cold wind whipped against my face, but for the first time, I felt completely in control. When I approached the difficult jump that had defeated me yesterday, I focused on the technique, feeling the perfect alignment of my body through the air.  </w:t>
      </w:r>
    </w:p>
    <w:p w:rsidR="0043187F" w:rsidRPr="0043187F" w:rsidP="0043187F">
      <w:pPr>
        <w:spacing w:line="220" w:lineRule="atLeast"/>
        <w:rPr>
          <w:rFonts w:asciiTheme="majorEastAsia" w:eastAsiaTheme="majorEastAsia" w:hAnsiTheme="majorEastAsia"/>
          <w:b/>
          <w:sz w:val="28"/>
          <w:szCs w:val="28"/>
        </w:rPr>
      </w:pPr>
      <w:r w:rsidRPr="0043187F">
        <w:rPr>
          <w:rFonts w:asciiTheme="majorEastAsia" w:eastAsiaTheme="majorEastAsia" w:hAnsiTheme="majorEastAsia"/>
          <w:b/>
          <w:sz w:val="28"/>
          <w:szCs w:val="28"/>
        </w:rPr>
        <w:t xml:space="preserve">       </w:t>
      </w:r>
      <w:r w:rsidRPr="0043187F">
        <w:rPr>
          <w:rFonts w:asciiTheme="majorEastAsia" w:eastAsiaTheme="majorEastAsia" w:hAnsiTheme="majorEastAsia"/>
          <w:b/>
          <w:i/>
          <w:sz w:val="28"/>
          <w:szCs w:val="28"/>
        </w:rPr>
        <w:t xml:space="preserve">The crowd </w:t>
      </w:r>
      <w:r w:rsidRPr="0043187F">
        <w:rPr>
          <w:rFonts w:asciiTheme="majorEastAsia" w:eastAsiaTheme="majorEastAsia" w:hAnsiTheme="majorEastAsia"/>
          <w:b/>
          <w:i/>
          <w:sz w:val="28"/>
          <w:szCs w:val="28"/>
        </w:rPr>
        <w:t>erupted,cheers</w:t>
      </w:r>
      <w:r w:rsidRPr="0043187F">
        <w:rPr>
          <w:rFonts w:asciiTheme="majorEastAsia" w:eastAsiaTheme="majorEastAsia" w:hAnsiTheme="majorEastAsia"/>
          <w:b/>
          <w:i/>
          <w:sz w:val="28"/>
          <w:szCs w:val="28"/>
        </w:rPr>
        <w:t xml:space="preserve"> filling the air. </w:t>
      </w:r>
      <w:r w:rsidRPr="0043187F">
        <w:rPr>
          <w:rFonts w:asciiTheme="majorEastAsia" w:eastAsiaTheme="majorEastAsia" w:hAnsiTheme="majorEastAsia"/>
          <w:b/>
          <w:sz w:val="28"/>
          <w:szCs w:val="28"/>
        </w:rPr>
        <w:t xml:space="preserve">I had successfully landed the jump and completed the course with flawless technique. As I slid to a stop at the bottom, tears of joy streamed down my face, freezing in the cold air. My coach ran toward me, his face beaming with pride. “You did it! You conquered your real obstacle!” he exclaimed, pulling me into a warm embrace. In that moment, I realized he was right — the prosthetic leg had never been the problem. My fear and self-doubt were the true barriers I needed to overcome. The gold medal around my neck felt light compared to the heavy burden that had been lifted from my heart.  </w:t>
      </w: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rPr>
          <w:rFonts w:asciiTheme="majorEastAsia" w:eastAsiaTheme="majorEastAsia" w:hAnsiTheme="majorEastAsia" w:hint="eastAsia"/>
          <w:b/>
          <w:sz w:val="28"/>
          <w:szCs w:val="28"/>
        </w:rPr>
      </w:pPr>
    </w:p>
    <w:p w:rsidR="0043187F" w:rsidP="0043187F">
      <w:pPr>
        <w:spacing w:line="220" w:lineRule="atLeast"/>
        <w:jc w:val="center"/>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t>第五篇</w:t>
      </w:r>
    </w:p>
    <w:p w:rsidR="00E0678F" w:rsidRPr="00E0678F" w:rsidP="00E0678F">
      <w:pPr>
        <w:spacing w:line="220" w:lineRule="atLeast"/>
        <w:rPr>
          <w:rFonts w:asciiTheme="majorEastAsia" w:eastAsiaTheme="majorEastAsia" w:hAnsiTheme="majorEastAsia"/>
          <w:b/>
          <w:sz w:val="28"/>
          <w:szCs w:val="28"/>
        </w:rPr>
      </w:pPr>
      <w:r w:rsidRPr="00E0678F">
        <w:rPr>
          <w:rFonts w:asciiTheme="majorEastAsia" w:eastAsiaTheme="majorEastAsia" w:hAnsiTheme="majorEastAsia"/>
          <w:b/>
          <w:sz w:val="28"/>
          <w:szCs w:val="28"/>
        </w:rPr>
        <w:t>【答案】Possible Version:</w:t>
      </w:r>
    </w:p>
    <w:p w:rsidR="00E0678F" w:rsidRPr="00E0678F" w:rsidP="00E0678F">
      <w:pPr>
        <w:spacing w:line="220" w:lineRule="atLeast"/>
        <w:rPr>
          <w:rFonts w:asciiTheme="majorEastAsia" w:eastAsiaTheme="majorEastAsia" w:hAnsiTheme="majorEastAsia"/>
          <w:b/>
          <w:sz w:val="28"/>
          <w:szCs w:val="28"/>
        </w:rPr>
      </w:pPr>
      <w:r w:rsidRPr="00E0678F">
        <w:rPr>
          <w:rFonts w:asciiTheme="majorEastAsia" w:eastAsiaTheme="majorEastAsia" w:hAnsiTheme="majorEastAsia"/>
          <w:b/>
          <w:i/>
          <w:sz w:val="28"/>
          <w:szCs w:val="28"/>
          <w:u w:val="single"/>
        </w:rPr>
        <w:t xml:space="preserve">Para 1: The next afternoon Mike and Clara hid nearby with a small surprise. </w:t>
      </w:r>
      <w:r w:rsidRPr="00E0678F">
        <w:rPr>
          <w:rFonts w:asciiTheme="majorEastAsia" w:eastAsiaTheme="majorEastAsia" w:hAnsiTheme="majorEastAsia"/>
          <w:b/>
          <w:sz w:val="28"/>
          <w:szCs w:val="28"/>
        </w:rPr>
        <w:t>When a girl with pigtails approached, tiptoeing nervously toward the mailbox, they stepped forward with warm smiles. “Are you Emma?” Mike asked gently. The girl nodded. Clara knelt down, unveiling a delicate wooden swing with intricate carvings. “For Bunny,” she said softly. Emma’s eyes sparkled like stars. With a joyful, silent gasp, she gently took Bunny from the mailbox and placed it on the tiny seat. “It’s absolutely perfect” she breathed. Then she whispered, “I wish all my toys had a cottage to play in.”</w:t>
      </w:r>
    </w:p>
    <w:p w:rsidR="00E0678F" w:rsidRPr="00E0678F" w:rsidP="00E0678F">
      <w:pPr>
        <w:spacing w:line="220" w:lineRule="atLeast"/>
        <w:rPr>
          <w:rFonts w:asciiTheme="majorEastAsia" w:eastAsiaTheme="majorEastAsia" w:hAnsiTheme="majorEastAsia"/>
          <w:b/>
          <w:sz w:val="28"/>
          <w:szCs w:val="28"/>
        </w:rPr>
      </w:pPr>
      <w:r w:rsidRPr="00E0678F">
        <w:rPr>
          <w:rFonts w:asciiTheme="majorEastAsia" w:eastAsiaTheme="majorEastAsia" w:hAnsiTheme="majorEastAsia"/>
          <w:b/>
          <w:i/>
          <w:sz w:val="28"/>
          <w:szCs w:val="28"/>
          <w:u w:val="single"/>
        </w:rPr>
        <w:t xml:space="preserve">Para 2: Learning Emma’s wish, the couple decided to build a toy cottage. </w:t>
      </w:r>
      <w:r w:rsidRPr="00E0678F">
        <w:rPr>
          <w:rFonts w:asciiTheme="majorEastAsia" w:eastAsiaTheme="majorEastAsia" w:hAnsiTheme="majorEastAsia"/>
          <w:b/>
          <w:sz w:val="28"/>
          <w:szCs w:val="28"/>
        </w:rPr>
        <w:t>Mike disappeared into his dusty workshop, his hands rediscovering the familiar rhythm of measuring and cutting wood. Clara sketched imaginative designs — little windows, flowers dancing across a sunny yellow door. Days later, a mini masterpiece stood beside the mailbox. When Emma arrived, her jaw dropped. “A real toy house.” she yelled, tenderly arranging Bunny and others inside. Watching her pure joy, Mike felt his retired heart awakening, while Clara’s eyes glistened with tears. They’d created something magical-not just a toy cottage, but a sanctuary where childhood wonder bloomed eternal.</w:t>
      </w:r>
    </w:p>
    <w:p w:rsidR="0043187F" w:rsidP="0043187F">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P="00EA04A6">
      <w:pPr>
        <w:spacing w:line="220" w:lineRule="atLeast"/>
        <w:rPr>
          <w:rFonts w:asciiTheme="majorEastAsia" w:eastAsiaTheme="majorEastAsia" w:hAnsiTheme="majorEastAsia" w:hint="eastAsia"/>
          <w:b/>
          <w:sz w:val="28"/>
          <w:szCs w:val="28"/>
        </w:rPr>
      </w:pPr>
    </w:p>
    <w:p w:rsidR="00EA04A6" w:rsidRPr="00EA04A6" w:rsidP="00EA04A6">
      <w:pPr>
        <w:spacing w:line="220" w:lineRule="atLeast"/>
        <w:rPr>
          <w:rFonts w:asciiTheme="majorEastAsia" w:eastAsiaTheme="majorEastAsia" w:hAnsiTheme="majorEastAsia"/>
          <w:b/>
          <w:sz w:val="28"/>
          <w:szCs w:val="28"/>
        </w:rPr>
      </w:pPr>
    </w:p>
    <w:p w:rsidR="004358AB" w:rsidRPr="00EA04A6" w:rsidP="00D31D50">
      <w:pPr>
        <w:spacing w:line="220" w:lineRule="atLeast"/>
        <w:rPr>
          <w:rFonts w:asciiTheme="majorEastAsia" w:eastAsiaTheme="majorEastAsia" w:hAnsiTheme="majorEastAsia"/>
          <w:b/>
          <w:sz w:val="28"/>
          <w:szCs w:val="28"/>
        </w:rPr>
      </w:pPr>
    </w:p>
    <w:sectPr w:rsidSect="004358AB">
      <w:headerReference w:type="default" r:id="rId5"/>
      <w:footerReference w:type="default" r:id="rId6"/>
      <w:pgSz w:w="11906" w:h="16838"/>
      <w:pgMar w:top="1440" w:right="1800" w:bottom="1440" w:left="1800" w:header="851" w:footer="992"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variable"/>
    <w:sig w:usb0="00000000" w:usb1="00000000" w:usb2="00000000" w:usb3="00000000" w:csb0="00000001" w:csb1="00000000"/>
  </w:font>
  <w:font w:name="微软雅黑">
    <w:altName w:val="hakuyoxingshu7000"/>
    <w:charset w:val="86"/>
    <w:family w:val="swiss"/>
    <w:pitch w:val="variable"/>
    <w:sig w:usb0="00000000"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tabs>
        <w:tab w:val="center" w:pos="4153"/>
        <w:tab w:val="right" w:pos="8306"/>
      </w:tabs>
      <w:adjustRightInd/>
      <w:spacing w:after="0" w:line="240" w:lineRule="auto"/>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adjustRightInd/>
      <w:spacing w:after="0" w:line="240" w:lineRule="auto"/>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151FC"/>
    <w:rsid w:val="00426133"/>
    <w:rsid w:val="0043187F"/>
    <w:rsid w:val="004358AB"/>
    <w:rsid w:val="008B7726"/>
    <w:rsid w:val="00A80D98"/>
    <w:rsid w:val="00C02FC6"/>
    <w:rsid w:val="00C66B89"/>
    <w:rsid w:val="00D31D50"/>
    <w:rsid w:val="00E0678F"/>
    <w:rsid w:val="00EA04A6"/>
    <w:rsid w:val="00F60578"/>
    <w:rsid w:val="00FA05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eastAsia="微软雅黑" w:asciiTheme="minorHAnsi"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line="240" w:lineRule="auto"/>
    </w:pPr>
    <w:rPr>
      <w:rFonts w:ascii="Tahoma" w:hAnsi="Tahom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F60578"/>
    <w:pPr>
      <w:pBdr>
        <w:bottom w:val="single" w:sz="6" w:space="1" w:color="auto"/>
      </w:pBdr>
      <w:tabs>
        <w:tab w:val="center" w:pos="4153"/>
        <w:tab w:val="right" w:pos="8306"/>
      </w:tabs>
      <w:jc w:val="center"/>
    </w:pPr>
    <w:rPr>
      <w:sz w:val="18"/>
      <w:szCs w:val="18"/>
    </w:rPr>
  </w:style>
  <w:style w:type="character" w:customStyle="1" w:styleId="Char">
    <w:name w:val="页眉 Char"/>
    <w:basedOn w:val="DefaultParagraphFont"/>
    <w:link w:val="Header"/>
    <w:uiPriority w:val="99"/>
    <w:semiHidden/>
    <w:rsid w:val="00F60578"/>
    <w:rPr>
      <w:rFonts w:ascii="Tahoma" w:hAnsi="Tahoma"/>
      <w:sz w:val="18"/>
      <w:szCs w:val="18"/>
    </w:rPr>
  </w:style>
  <w:style w:type="paragraph" w:styleId="Footer">
    <w:name w:val="footer"/>
    <w:basedOn w:val="Normal"/>
    <w:link w:val="Char0"/>
    <w:uiPriority w:val="99"/>
    <w:semiHidden/>
    <w:unhideWhenUsed/>
    <w:rsid w:val="00F60578"/>
    <w:pPr>
      <w:tabs>
        <w:tab w:val="center" w:pos="4153"/>
        <w:tab w:val="right" w:pos="8306"/>
      </w:tabs>
    </w:pPr>
    <w:rPr>
      <w:sz w:val="18"/>
      <w:szCs w:val="18"/>
    </w:rPr>
  </w:style>
  <w:style w:type="character" w:customStyle="1" w:styleId="Char0">
    <w:name w:val="页脚 Char"/>
    <w:basedOn w:val="DefaultParagraphFont"/>
    <w:link w:val="Footer"/>
    <w:uiPriority w:val="99"/>
    <w:semiHidden/>
    <w:rsid w:val="00F60578"/>
    <w:rPr>
      <w:rFonts w:ascii="Tahoma" w:hAnsi="Tahoma"/>
      <w:sz w:val="18"/>
      <w:szCs w:val="18"/>
    </w:rPr>
  </w:style>
  <w:style w:type="paragraph" w:styleId="Subtitle">
    <w:name w:val="Subtitle"/>
    <w:basedOn w:val="Normal"/>
    <w:next w:val="Normal"/>
    <w:link w:val="Char1"/>
    <w:uiPriority w:val="11"/>
    <w:qFormat/>
    <w:rsid w:val="00EA04A6"/>
    <w:pPr>
      <w:widowControl w:val="0"/>
      <w:adjustRightInd/>
      <w:snapToGrid/>
      <w:spacing w:before="240" w:after="60" w:line="312" w:lineRule="auto"/>
      <w:jc w:val="center"/>
      <w:outlineLvl w:val="1"/>
    </w:pPr>
    <w:rPr>
      <w:rFonts w:eastAsia="宋体" w:asciiTheme="majorHAnsi" w:hAnsiTheme="majorHAnsi" w:cstheme="majorBidi"/>
      <w:b/>
      <w:bCs/>
      <w:kern w:val="28"/>
      <w:sz w:val="32"/>
      <w:szCs w:val="32"/>
    </w:rPr>
  </w:style>
  <w:style w:type="character" w:customStyle="1" w:styleId="Char1">
    <w:name w:val="副标题 Char"/>
    <w:basedOn w:val="DefaultParagraphFont"/>
    <w:link w:val="Subtitle"/>
    <w:uiPriority w:val="11"/>
    <w:rsid w:val="00EA04A6"/>
    <w:rPr>
      <w:rFonts w:eastAsia="宋体"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2008-09-11T17:20:00Z</dcterms:created>
  <dcterms:modified xsi:type="dcterms:W3CDTF">2026-02-07T11:49:00Z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