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8D60AA">
      <w:pPr>
        <w:spacing w:line="276" w:lineRule="auto"/>
        <w:jc w:val="center"/>
        <w:rPr>
          <w:rFonts w:hint="eastAsia" w:cs="Times New Roman"/>
          <w:b/>
          <w:bCs/>
          <w:color w:val="auto"/>
          <w:sz w:val="32"/>
          <w:szCs w:val="32"/>
          <w:lang w:val="en-US" w:eastAsia="zh-CN"/>
        </w:rPr>
      </w:pPr>
      <w:r>
        <w:rPr>
          <w:rFonts w:hint="default" w:ascii="Times New Roman" w:hAnsi="Times New Roman" w:cs="Times New Roman"/>
          <w:b/>
          <w:bCs/>
          <w:color w:val="auto"/>
          <w:sz w:val="32"/>
          <w:szCs w:val="32"/>
        </w:rPr>
        <w:t>2026届高三年级模拟考</w:t>
      </w:r>
      <w:r>
        <w:rPr>
          <w:rFonts w:hint="eastAsia" w:cs="Times New Roman"/>
          <w:b/>
          <w:bCs/>
          <w:color w:val="auto"/>
          <w:sz w:val="32"/>
          <w:szCs w:val="32"/>
          <w:lang w:val="en-US" w:eastAsia="zh-CN"/>
        </w:rPr>
        <w:t>6</w:t>
      </w:r>
    </w:p>
    <w:p w14:paraId="461A8B35">
      <w:pPr>
        <w:spacing w:line="276" w:lineRule="auto"/>
        <w:jc w:val="center"/>
        <w:rPr>
          <w:rFonts w:hint="default" w:ascii="Times New Roman" w:hAnsi="Times New Roman" w:cs="Times New Roman"/>
          <w:b/>
          <w:bCs/>
          <w:color w:val="auto"/>
          <w:sz w:val="32"/>
          <w:szCs w:val="32"/>
        </w:rPr>
      </w:pPr>
      <w:r>
        <w:rPr>
          <w:rFonts w:hint="eastAsia" w:ascii="Times New Roman" w:hAnsi="Times New Roman" w:cs="Times New Roman"/>
          <w:b/>
          <w:bCs/>
          <w:color w:val="auto"/>
          <w:sz w:val="32"/>
          <w:szCs w:val="32"/>
          <w:lang w:val="en-US" w:eastAsia="zh-CN"/>
        </w:rPr>
        <w:t xml:space="preserve">化学 </w:t>
      </w:r>
      <w:r>
        <w:rPr>
          <w:rFonts w:hint="default" w:ascii="Times New Roman" w:hAnsi="Times New Roman" w:cs="Times New Roman"/>
          <w:b/>
          <w:bCs/>
          <w:color w:val="auto"/>
          <w:sz w:val="32"/>
          <w:szCs w:val="32"/>
        </w:rPr>
        <w:t>学科</w:t>
      </w:r>
    </w:p>
    <w:p w14:paraId="3306A9CF">
      <w:pPr>
        <w:spacing w:line="276" w:lineRule="auto"/>
        <w:rPr>
          <w:rFonts w:hint="default" w:ascii="Times New Roman" w:hAnsi="Times New Roman" w:cs="Times New Roman"/>
          <w:b/>
          <w:color w:val="auto"/>
        </w:rPr>
      </w:pPr>
      <w:r>
        <w:rPr>
          <w:rFonts w:hint="default" w:ascii="Times New Roman" w:hAnsi="Times New Roman" w:cs="Times New Roman"/>
          <w:b/>
          <w:color w:val="auto"/>
        </w:rPr>
        <w:t>考生须知：</w:t>
      </w:r>
    </w:p>
    <w:p w14:paraId="21AD3129">
      <w:pPr>
        <w:spacing w:line="276" w:lineRule="auto"/>
        <w:ind w:left="420" w:leftChars="200"/>
        <w:rPr>
          <w:rFonts w:hint="default" w:ascii="Times New Roman" w:hAnsi="Times New Roman" w:cs="Times New Roman"/>
          <w:bCs/>
          <w:color w:val="auto"/>
        </w:rPr>
      </w:pPr>
      <w:r>
        <w:rPr>
          <w:rFonts w:hint="default" w:ascii="Times New Roman" w:hAnsi="Times New Roman" w:cs="Times New Roman"/>
          <w:bCs/>
          <w:color w:val="auto"/>
        </w:rPr>
        <w:t>1．本试题卷分选择题和非选择题两部分，满分100分，考试时间90分钟。</w:t>
      </w:r>
      <w:bookmarkStart w:id="0" w:name="_GoBack"/>
      <w:bookmarkEnd w:id="0"/>
    </w:p>
    <w:p w14:paraId="0C43A5E6">
      <w:pPr>
        <w:spacing w:line="276" w:lineRule="auto"/>
        <w:ind w:left="420" w:leftChars="200"/>
        <w:rPr>
          <w:rFonts w:hint="default" w:ascii="Times New Roman" w:hAnsi="Times New Roman" w:cs="Times New Roman"/>
          <w:bCs/>
          <w:color w:val="auto"/>
        </w:rPr>
      </w:pPr>
      <w:r>
        <w:rPr>
          <w:rFonts w:hint="default" w:ascii="Times New Roman" w:hAnsi="Times New Roman" w:cs="Times New Roman"/>
          <w:bCs/>
          <w:color w:val="auto"/>
        </w:rPr>
        <w:t>2．答题前，在答题卷指定区域填写班级、姓名、考场号、座位号及准考证号并填涂相应数字。</w:t>
      </w:r>
    </w:p>
    <w:p w14:paraId="1A401E48">
      <w:pPr>
        <w:spacing w:line="276" w:lineRule="auto"/>
        <w:ind w:left="420" w:leftChars="200"/>
        <w:rPr>
          <w:rFonts w:hint="default" w:ascii="Times New Roman" w:hAnsi="Times New Roman" w:cs="Times New Roman"/>
          <w:bCs/>
          <w:color w:val="auto"/>
        </w:rPr>
      </w:pPr>
      <w:r>
        <w:rPr>
          <w:rFonts w:hint="default" w:ascii="Times New Roman" w:hAnsi="Times New Roman" w:cs="Times New Roman"/>
          <w:bCs/>
          <w:color w:val="auto"/>
        </w:rPr>
        <w:t>3．所有答案必须写在答题卷上，写在试卷上无效；考试结束后，只需上交答题卷。</w:t>
      </w:r>
    </w:p>
    <w:p w14:paraId="2F10AC23">
      <w:pPr>
        <w:spacing w:line="276" w:lineRule="auto"/>
        <w:ind w:firstLine="420" w:firstLineChars="200"/>
        <w:rPr>
          <w:rFonts w:hint="default" w:ascii="Times New Roman" w:hAnsi="Times New Roman" w:cs="Times New Roman"/>
          <w:color w:val="auto"/>
          <w:highlight w:val="yellow"/>
          <w:lang w:val="en-US" w:eastAsia="zh-CN"/>
        </w:rPr>
      </w:pPr>
      <w:r>
        <w:rPr>
          <w:rFonts w:hint="default" w:ascii="Times New Roman" w:hAnsi="Times New Roman" w:cs="Times New Roman"/>
          <w:color w:val="auto"/>
        </w:rPr>
        <w:t>4．可能用到的相对原子质量：</w:t>
      </w:r>
      <w:r>
        <w:rPr>
          <w:rFonts w:hint="eastAsia" w:ascii="Times New Roman" w:hAnsi="Times New Roman" w:cs="Times New Roman"/>
          <w:color w:val="auto"/>
          <w:highlight w:val="none"/>
          <w:lang w:val="en-US" w:eastAsia="zh-CN"/>
        </w:rPr>
        <w:t>H 1  C 12  N 14  O 16   Ca 40</w:t>
      </w:r>
      <w:r>
        <w:rPr>
          <w:rFonts w:hint="eastAsia" w:cs="Times New Roman"/>
          <w:color w:val="auto"/>
          <w:highlight w:val="none"/>
          <w:lang w:val="en-US" w:eastAsia="zh-CN"/>
        </w:rPr>
        <w:t xml:space="preserve">    </w:t>
      </w:r>
      <w:r>
        <w:rPr>
          <w:rFonts w:hint="default" w:cs="Times New Roman"/>
          <w:color w:val="auto"/>
          <w:highlight w:val="none"/>
          <w:lang w:val="en-US" w:eastAsia="zh-CN"/>
        </w:rPr>
        <w:t>K 39    F</w:t>
      </w:r>
      <w:r>
        <w:rPr>
          <w:rFonts w:hint="eastAsia" w:cs="Times New Roman"/>
          <w:color w:val="auto"/>
          <w:highlight w:val="none"/>
          <w:lang w:val="en-US" w:eastAsia="zh-CN"/>
        </w:rPr>
        <w:t>e</w:t>
      </w:r>
      <w:r>
        <w:rPr>
          <w:rFonts w:hint="default" w:cs="Times New Roman"/>
          <w:color w:val="auto"/>
          <w:highlight w:val="none"/>
          <w:lang w:val="en-US" w:eastAsia="zh-CN"/>
        </w:rPr>
        <w:t xml:space="preserve">  56</w:t>
      </w:r>
    </w:p>
    <w:p w14:paraId="13D18A0B">
      <w:pPr>
        <w:spacing w:line="360" w:lineRule="auto"/>
        <w:jc w:val="left"/>
        <w:rPr>
          <w:rFonts w:hint="default" w:ascii="Times New Roman" w:hAnsi="Times New Roman" w:cs="Times New Roman"/>
          <w:color w:val="auto"/>
          <w:highlight w:val="yellow"/>
          <w:lang w:val="en-US" w:eastAsia="zh-CN"/>
        </w:rPr>
      </w:pPr>
      <w:r>
        <w:rPr>
          <w:rFonts w:ascii="宋体" w:hAnsi="宋体" w:eastAsia="宋体" w:cs="宋体"/>
          <w:b/>
          <w:color w:val="auto"/>
          <w:sz w:val="24"/>
        </w:rPr>
        <w:t>一、选择题：本题共</w:t>
      </w:r>
      <w:r>
        <w:rPr>
          <w:rFonts w:hint="eastAsia" w:ascii="Times New Roman" w:hAnsi="Times New Roman" w:cs="Times New Roman"/>
          <w:b/>
          <w:color w:val="auto"/>
          <w:sz w:val="24"/>
          <w:lang w:val="en-US" w:eastAsia="zh-CN"/>
        </w:rPr>
        <w:t>16</w:t>
      </w:r>
      <w:r>
        <w:rPr>
          <w:rFonts w:ascii="宋体" w:hAnsi="宋体" w:eastAsia="宋体" w:cs="宋体"/>
          <w:b/>
          <w:color w:val="auto"/>
          <w:sz w:val="24"/>
        </w:rPr>
        <w:t>小题，每小题</w:t>
      </w:r>
      <w:r>
        <w:rPr>
          <w:rFonts w:hint="eastAsia" w:ascii="Times New Roman" w:hAnsi="Times New Roman" w:cs="Times New Roman"/>
          <w:b/>
          <w:color w:val="auto"/>
          <w:sz w:val="24"/>
          <w:lang w:val="en-US" w:eastAsia="zh-CN"/>
        </w:rPr>
        <w:t>3</w:t>
      </w:r>
      <w:r>
        <w:rPr>
          <w:rFonts w:ascii="宋体" w:hAnsi="宋体" w:eastAsia="宋体" w:cs="宋体"/>
          <w:b/>
          <w:color w:val="auto"/>
          <w:sz w:val="24"/>
        </w:rPr>
        <w:t>分，共</w:t>
      </w:r>
      <w:r>
        <w:rPr>
          <w:rFonts w:hint="eastAsia" w:ascii="Times New Roman" w:hAnsi="Times New Roman" w:cs="Times New Roman"/>
          <w:b/>
          <w:color w:val="auto"/>
          <w:sz w:val="24"/>
          <w:lang w:val="en-US" w:eastAsia="zh-CN"/>
        </w:rPr>
        <w:t>48</w:t>
      </w:r>
      <w:r>
        <w:rPr>
          <w:rFonts w:ascii="宋体" w:hAnsi="宋体" w:eastAsia="宋体" w:cs="宋体"/>
          <w:b/>
          <w:color w:val="auto"/>
          <w:sz w:val="24"/>
        </w:rPr>
        <w:t>分</w:t>
      </w:r>
      <w:r>
        <w:rPr>
          <w:rFonts w:ascii="Times New Roman" w:hAnsi="Times New Roman" w:eastAsia="Times New Roman" w:cs="Times New Roman"/>
          <w:b/>
          <w:color w:val="auto"/>
          <w:sz w:val="24"/>
        </w:rPr>
        <w:t>.</w:t>
      </w:r>
      <w:r>
        <w:rPr>
          <w:rFonts w:ascii="宋体" w:hAnsi="宋体" w:eastAsia="宋体" w:cs="宋体"/>
          <w:b/>
          <w:color w:val="auto"/>
          <w:sz w:val="24"/>
        </w:rPr>
        <w:t>每小题只有一个选项符合题目要求。</w:t>
      </w:r>
    </w:p>
    <w:p w14:paraId="458CFB87">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rFonts w:hint="default"/>
          <w:sz w:val="21"/>
          <w:lang w:val="en-US"/>
        </w:rPr>
      </w:pPr>
      <w:r>
        <w:rPr>
          <w:sz w:val="21"/>
        </w:rPr>
        <w:t>1．水溶液呈酸性的盐是</w:t>
      </w:r>
      <w:r>
        <w:rPr>
          <w:rFonts w:hint="default"/>
          <w:sz w:val="21"/>
          <w:lang w:val="en-US"/>
        </w:rPr>
        <w:t xml:space="preserve">                                                            (     )</w:t>
      </w:r>
    </w:p>
    <w:p w14:paraId="55E31FEC">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76" w:lineRule="auto"/>
        <w:ind w:left="300"/>
        <w:jc w:val="left"/>
        <w:textAlignment w:val="center"/>
        <w:rPr>
          <w:sz w:val="21"/>
        </w:rPr>
      </w:pPr>
      <w:r>
        <w:rPr>
          <w:sz w:val="21"/>
        </w:rPr>
        <w:t>A．NH</w:t>
      </w:r>
      <w:r>
        <w:rPr>
          <w:sz w:val="21"/>
          <w:vertAlign w:val="subscript"/>
        </w:rPr>
        <w:t>4</w:t>
      </w:r>
      <w:r>
        <w:rPr>
          <w:sz w:val="21"/>
        </w:rPr>
        <w:t>Cl</w:t>
      </w:r>
      <w:r>
        <w:rPr>
          <w:sz w:val="21"/>
        </w:rPr>
        <w:tab/>
      </w:r>
      <w:r>
        <w:rPr>
          <w:sz w:val="21"/>
        </w:rPr>
        <w:t>B．BaCl</w:t>
      </w:r>
      <w:r>
        <w:rPr>
          <w:sz w:val="21"/>
          <w:vertAlign w:val="subscript"/>
        </w:rPr>
        <w:t>2</w:t>
      </w:r>
      <w:r>
        <w:rPr>
          <w:sz w:val="21"/>
        </w:rPr>
        <w:tab/>
      </w:r>
      <w:r>
        <w:rPr>
          <w:sz w:val="21"/>
        </w:rPr>
        <w:t>C．H</w:t>
      </w:r>
      <w:r>
        <w:rPr>
          <w:sz w:val="21"/>
          <w:vertAlign w:val="subscript"/>
        </w:rPr>
        <w:t>2</w:t>
      </w:r>
      <w:r>
        <w:rPr>
          <w:sz w:val="21"/>
        </w:rPr>
        <w:t>SO</w:t>
      </w:r>
      <w:r>
        <w:rPr>
          <w:sz w:val="21"/>
          <w:vertAlign w:val="subscript"/>
        </w:rPr>
        <w:t>4</w:t>
      </w:r>
      <w:r>
        <w:rPr>
          <w:sz w:val="21"/>
        </w:rPr>
        <w:tab/>
      </w:r>
      <w:r>
        <w:rPr>
          <w:sz w:val="21"/>
        </w:rPr>
        <w:t>D．Ca(OH)</w:t>
      </w:r>
      <w:r>
        <w:rPr>
          <w:sz w:val="21"/>
          <w:vertAlign w:val="subscript"/>
        </w:rPr>
        <w:t>2</w:t>
      </w:r>
    </w:p>
    <w:p w14:paraId="66A1CD81">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hint="eastAsia"/>
          <w:sz w:val="21"/>
          <w:lang w:val="en-US" w:eastAsia="zh-CN"/>
        </w:rPr>
        <w:t>2</w:t>
      </w:r>
      <w:r>
        <w:rPr>
          <w:sz w:val="21"/>
        </w:rPr>
        <w:t>．下列表示正确的是</w:t>
      </w:r>
      <w:r>
        <w:rPr>
          <w:rFonts w:hint="default"/>
          <w:sz w:val="21"/>
          <w:lang w:val="en-US"/>
        </w:rPr>
        <w:t xml:space="preserve">                                                              (     )</w:t>
      </w:r>
    </w:p>
    <w:p w14:paraId="24B79A57">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76" w:lineRule="auto"/>
        <w:ind w:left="300"/>
        <w:jc w:val="left"/>
        <w:textAlignment w:val="center"/>
        <w:rPr>
          <w:sz w:val="21"/>
        </w:rPr>
      </w:pPr>
      <w:r>
        <w:rPr>
          <w:sz w:val="21"/>
        </w:rPr>
        <w:t>A．乙醛的结构简式：</w:t>
      </w:r>
      <w:r>
        <w:object>
          <v:shape id="_x0000_i1025" o:spt="75" alt="eqId64f770dcd821f204161b24d8fca7ef75" type="#_x0000_t75" style="height:16.1pt;width:43.9pt;" o:ole="t" filled="f" o:preferrelative="t" stroked="f" coordsize="21600,21600">
            <v:path/>
            <v:fill on="f" focussize="0,0"/>
            <v:stroke on="f" joinstyle="miter"/>
            <v:imagedata r:id="rId7" o:title="eqId64f770dcd821f204161b24d8fca7ef75"/>
            <o:lock v:ext="edit" aspectratio="t"/>
            <w10:wrap type="none"/>
            <w10:anchorlock/>
          </v:shape>
          <o:OLEObject Type="Embed" ProgID="Equation.DSMT4" ShapeID="_x0000_i1025" DrawAspect="Content" ObjectID="_1468075725" r:id="rId6">
            <o:LockedField>false</o:LockedField>
          </o:OLEObject>
        </w:object>
      </w:r>
      <w:r>
        <w:rPr>
          <w:sz w:val="21"/>
        </w:rPr>
        <w:tab/>
      </w:r>
      <w:r>
        <w:rPr>
          <w:sz w:val="21"/>
        </w:rPr>
        <w:t>B．</w:t>
      </w:r>
      <w:r>
        <w:object>
          <v:shape id="_x0000_i1026" o:spt="75" alt="eqId2837786afdd7b9b8bc37823040d7dd64" type="#_x0000_t75" style="height:11.2pt;width:15.8pt;" o:ole="t" filled="f" o:preferrelative="t" stroked="f" coordsize="21600,21600">
            <v:path/>
            <v:fill on="f" focussize="0,0"/>
            <v:stroke on="f" joinstyle="miter"/>
            <v:imagedata r:id="rId9" o:title="eqId2837786afdd7b9b8bc37823040d7dd64"/>
            <o:lock v:ext="edit" aspectratio="t"/>
            <w10:wrap type="none"/>
            <w10:anchorlock/>
          </v:shape>
          <o:OLEObject Type="Embed" ProgID="Equation.DSMT4" ShapeID="_x0000_i1026" DrawAspect="Content" ObjectID="_1468075726" r:id="rId8">
            <o:LockedField>false</o:LockedField>
          </o:OLEObject>
        </w:object>
      </w:r>
      <w:r>
        <w:rPr>
          <w:sz w:val="21"/>
        </w:rPr>
        <w:t>丁烯的键线式：</w:t>
      </w:r>
      <w:r>
        <w:rPr>
          <w:rFonts w:ascii="Times New Roman" w:hAnsi="Times New Roman" w:eastAsia="Times New Roman" w:cs="Times New Roman"/>
          <w:strike w:val="0"/>
          <w:kern w:val="0"/>
          <w:sz w:val="24"/>
          <w:szCs w:val="24"/>
          <w:u w:val="none"/>
        </w:rPr>
        <w:drawing>
          <wp:inline distT="0" distB="0" distL="114300" distR="114300">
            <wp:extent cx="775335" cy="309880"/>
            <wp:effectExtent l="0" t="0" r="12065" b="20320"/>
            <wp:docPr id="100005" name="图片 100005" descr="@@@c18b5bac-f3b4-4b71-96bc-67f62476d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c18b5bac-f3b4-4b71-96bc-67f62476d3b6"/>
                    <pic:cNvPicPr>
                      <a:picLocks noChangeAspect="1"/>
                    </pic:cNvPicPr>
                  </pic:nvPicPr>
                  <pic:blipFill>
                    <a:blip r:embed="rId10"/>
                    <a:stretch>
                      <a:fillRect/>
                    </a:stretch>
                  </pic:blipFill>
                  <pic:spPr>
                    <a:xfrm>
                      <a:off x="0" y="0"/>
                      <a:ext cx="775335" cy="309880"/>
                    </a:xfrm>
                    <a:prstGeom prst="rect">
                      <a:avLst/>
                    </a:prstGeom>
                  </pic:spPr>
                </pic:pic>
              </a:graphicData>
            </a:graphic>
          </wp:inline>
        </w:drawing>
      </w:r>
    </w:p>
    <w:p w14:paraId="388D02F4">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76" w:lineRule="auto"/>
        <w:ind w:left="300"/>
        <w:jc w:val="left"/>
        <w:textAlignment w:val="center"/>
        <w:rPr>
          <w:sz w:val="21"/>
        </w:rPr>
      </w:pPr>
      <w:r>
        <w:rPr>
          <w:sz w:val="21"/>
        </w:rPr>
        <w:t>C．</w:t>
      </w:r>
      <w:r>
        <w:object>
          <v:shape id="_x0000_i1027" o:spt="75" alt="eqId35259135531db85cd20b43c0849cdd34" type="#_x0000_t75" style="height:14.05pt;width:14.05pt;" o:ole="t" filled="f" o:preferrelative="t" stroked="f" coordsize="21600,21600">
            <v:path/>
            <v:fill on="f" focussize="0,0"/>
            <v:stroke on="f" joinstyle="miter"/>
            <v:imagedata r:id="rId12" o:title="eqId35259135531db85cd20b43c0849cdd34"/>
            <o:lock v:ext="edit" aspectratio="t"/>
            <w10:wrap type="none"/>
            <w10:anchorlock/>
          </v:shape>
          <o:OLEObject Type="Embed" ProgID="Equation.DSMT4" ShapeID="_x0000_i1027" DrawAspect="Content" ObjectID="_1468075727" r:id="rId11">
            <o:LockedField>false</o:LockedField>
          </o:OLEObject>
        </w:object>
      </w:r>
      <w:r>
        <w:rPr>
          <w:sz w:val="21"/>
        </w:rPr>
        <w:t>的结构示意图：</w:t>
      </w:r>
      <w:r>
        <w:rPr>
          <w:rFonts w:ascii="Times New Roman" w:hAnsi="Times New Roman" w:eastAsia="Times New Roman" w:cs="Times New Roman"/>
          <w:strike w:val="0"/>
          <w:kern w:val="0"/>
          <w:sz w:val="24"/>
          <w:szCs w:val="24"/>
          <w:u w:val="none"/>
        </w:rPr>
        <w:drawing>
          <wp:inline distT="0" distB="0" distL="114300" distR="114300">
            <wp:extent cx="574040" cy="532765"/>
            <wp:effectExtent l="0" t="0" r="10160" b="635"/>
            <wp:docPr id="100007" name="图片 100007" descr="@@@a0da95da-0bb4-4991-b431-5015dcfc2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a0da95da-0bb4-4991-b431-5015dcfc239f"/>
                    <pic:cNvPicPr>
                      <a:picLocks noChangeAspect="1"/>
                    </pic:cNvPicPr>
                  </pic:nvPicPr>
                  <pic:blipFill>
                    <a:blip r:embed="rId13"/>
                    <a:stretch>
                      <a:fillRect/>
                    </a:stretch>
                  </pic:blipFill>
                  <pic:spPr>
                    <a:xfrm>
                      <a:off x="0" y="0"/>
                      <a:ext cx="574040" cy="532765"/>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ab/>
      </w:r>
      <w:r>
        <w:rPr>
          <w:sz w:val="21"/>
        </w:rPr>
        <w:t>D．过氧化钠的电子式：</w:t>
      </w:r>
      <w:r>
        <w:rPr>
          <w:rFonts w:ascii="Times New Roman" w:hAnsi="Times New Roman" w:eastAsia="Times New Roman" w:cs="Times New Roman"/>
          <w:strike w:val="0"/>
          <w:kern w:val="0"/>
          <w:sz w:val="24"/>
          <w:szCs w:val="24"/>
          <w:u w:val="none"/>
        </w:rPr>
        <w:drawing>
          <wp:inline distT="0" distB="0" distL="114300" distR="114300">
            <wp:extent cx="1276350" cy="419100"/>
            <wp:effectExtent l="0" t="0" r="19050" b="12700"/>
            <wp:docPr id="100009" name="图片 100009" descr="@@@cde8561e-b348-4e57-8691-5f193e1004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cde8561e-b348-4e57-8691-5f193e10044f"/>
                    <pic:cNvPicPr>
                      <a:picLocks noChangeAspect="1"/>
                    </pic:cNvPicPr>
                  </pic:nvPicPr>
                  <pic:blipFill>
                    <a:blip r:embed="rId14"/>
                    <a:stretch>
                      <a:fillRect/>
                    </a:stretch>
                  </pic:blipFill>
                  <pic:spPr>
                    <a:xfrm>
                      <a:off x="0" y="0"/>
                      <a:ext cx="1276350" cy="419100"/>
                    </a:xfrm>
                    <a:prstGeom prst="rect">
                      <a:avLst/>
                    </a:prstGeom>
                  </pic:spPr>
                </pic:pic>
              </a:graphicData>
            </a:graphic>
          </wp:inline>
        </w:drawing>
      </w:r>
    </w:p>
    <w:p w14:paraId="1D76D06F">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3．下列说法正确的是</w:t>
      </w:r>
      <w:r>
        <w:rPr>
          <w:rFonts w:hint="default"/>
          <w:sz w:val="21"/>
          <w:lang w:val="en-US"/>
        </w:rPr>
        <w:t xml:space="preserve">                                                               (     )</w:t>
      </w:r>
    </w:p>
    <w:p w14:paraId="61A69968">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A．苯酚、乙醇、硫酸铜、氢氧化钠和硫酸铵均能使蛋白质变性</w:t>
      </w:r>
    </w:p>
    <w:p w14:paraId="5E29A9CA">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B．通过石油的常压分馏可获得石蜡等馏分，常压分馏过程为物理变化</w:t>
      </w:r>
    </w:p>
    <w:p w14:paraId="5109B21E">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C．在分子筛固体酸催化下，苯与乙烯发生取代反应获得苯乙烷</w:t>
      </w:r>
    </w:p>
    <w:p w14:paraId="140E0230">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D．含氮量高的硝化纤维可作烈性炸药</w:t>
      </w:r>
    </w:p>
    <w:p w14:paraId="3EFCB2B5">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hint="eastAsia"/>
          <w:sz w:val="21"/>
          <w:lang w:val="en-US" w:eastAsia="zh-CN"/>
        </w:rPr>
        <w:t>4</w:t>
      </w:r>
      <w:r>
        <w:rPr>
          <w:sz w:val="21"/>
        </w:rPr>
        <w:t>．下列说法正确的是</w:t>
      </w:r>
      <w:r>
        <w:rPr>
          <w:rFonts w:hint="default"/>
          <w:sz w:val="21"/>
          <w:lang w:val="en-US"/>
        </w:rPr>
        <w:t xml:space="preserve">                                                                (     )</w:t>
      </w:r>
    </w:p>
    <w:p w14:paraId="00C6B9E7">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A．工业上通过电解六水合氯化镁制取金属镁</w:t>
      </w:r>
    </w:p>
    <w:p w14:paraId="3596030A">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B．中国科学家在世界上首次人工合成具有生物活性的蛋白质——结晶牛胰岛素</w:t>
      </w:r>
    </w:p>
    <w:p w14:paraId="10DAC300">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C．浓硝酸与铁在常温下不能反应，所以可用铁质容器贮运浓硝酸</w:t>
      </w:r>
    </w:p>
    <w:p w14:paraId="50BF2A6A">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D．“洁厕灵”(主要成分为盐酸)和“84消毒液”(主要成分为次氯酸钠)能混用</w:t>
      </w:r>
    </w:p>
    <w:p w14:paraId="7862A3B4">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hint="eastAsia"/>
          <w:sz w:val="21"/>
          <w:lang w:val="en-US" w:eastAsia="zh-CN"/>
        </w:rPr>
        <w:t>5</w:t>
      </w:r>
      <w:r>
        <w:rPr>
          <w:sz w:val="21"/>
        </w:rPr>
        <w:t>．</w:t>
      </w:r>
      <w:r>
        <w:object>
          <v:shape id="_x0000_i1028" o:spt="75" alt="eqId0bbbfc69cfd78a89c450bdb65076e431" type="#_x0000_t75" style="height:15.8pt;width:16.7pt;" o:ole="t" filled="f" o:preferrelative="t" stroked="f" coordsize="21600,21600">
            <v:path/>
            <v:fill on="f" focussize="0,0"/>
            <v:stroke on="f" joinstyle="miter"/>
            <v:imagedata r:id="rId16" o:title="eqId0bbbfc69cfd78a89c450bdb65076e431"/>
            <o:lock v:ext="edit" aspectratio="t"/>
            <w10:wrap type="none"/>
            <w10:anchorlock/>
          </v:shape>
          <o:OLEObject Type="Embed" ProgID="Equation.DSMT4" ShapeID="_x0000_i1028" DrawAspect="Content" ObjectID="_1468075728" r:id="rId15">
            <o:LockedField>false</o:LockedField>
          </o:OLEObject>
        </w:object>
      </w:r>
      <w:r>
        <w:rPr>
          <w:sz w:val="21"/>
        </w:rPr>
        <w:t>为阿伏加德罗常数的值，下列说法正确的是</w:t>
      </w:r>
      <w:r>
        <w:rPr>
          <w:rFonts w:hint="default"/>
          <w:sz w:val="21"/>
          <w:lang w:val="en-US"/>
        </w:rPr>
        <w:t xml:space="preserve">                                        (     )</w:t>
      </w:r>
    </w:p>
    <w:p w14:paraId="5EA96054">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A．</w:t>
      </w:r>
      <w:r>
        <w:object>
          <v:shape id="_x0000_i1029" o:spt="75" alt="eqId2cd033a3b673572042195067617ad9db" type="#_x0000_t75" style="height:15.8pt;width:57.2pt;" o:ole="t" filled="f" o:preferrelative="t" stroked="f" coordsize="21600,21600">
            <v:path/>
            <v:fill on="f" focussize="0,0"/>
            <v:stroke on="f" joinstyle="miter"/>
            <v:imagedata r:id="rId18" o:title="eqId2cd033a3b673572042195067617ad9db"/>
            <o:lock v:ext="edit" aspectratio="t"/>
            <w10:wrap type="none"/>
            <w10:anchorlock/>
          </v:shape>
          <o:OLEObject Type="Embed" ProgID="Equation.DSMT4" ShapeID="_x0000_i1029" DrawAspect="Content" ObjectID="_1468075729" r:id="rId17">
            <o:LockedField>false</o:LockedField>
          </o:OLEObject>
        </w:object>
      </w:r>
      <w:r>
        <w:rPr>
          <w:sz w:val="21"/>
        </w:rPr>
        <w:t>中含有</w:t>
      </w:r>
      <w:r>
        <w:object>
          <v:shape id="_x0000_i1030" o:spt="75" alt="eqIde439907a83bfb4aec25e0631438f2f37" type="#_x0000_t75" style="height:15.8pt;width:29pt;" o:ole="t" filled="f" o:preferrelative="t" stroked="f" coordsize="21600,21600">
            <v:path/>
            <v:fill on="f" focussize="0,0"/>
            <v:stroke on="f" joinstyle="miter"/>
            <v:imagedata r:id="rId20" o:title="eqIde439907a83bfb4aec25e0631438f2f37"/>
            <o:lock v:ext="edit" aspectratio="t"/>
            <w10:wrap type="none"/>
            <w10:anchorlock/>
          </v:shape>
          <o:OLEObject Type="Embed" ProgID="Equation.DSMT4" ShapeID="_x0000_i1030" DrawAspect="Content" ObjectID="_1468075730" r:id="rId19">
            <o:LockedField>false</o:LockedField>
          </o:OLEObject>
        </w:object>
      </w:r>
      <w:r>
        <w:rPr>
          <w:sz w:val="21"/>
        </w:rPr>
        <w:t>个阳离子</w:t>
      </w:r>
      <w:r>
        <w:rPr>
          <w:rFonts w:hint="eastAsia"/>
          <w:sz w:val="21"/>
          <w:lang w:val="en-US" w:eastAsia="zh-CN"/>
        </w:rPr>
        <w:t xml:space="preserve">     </w:t>
      </w:r>
      <w:r>
        <w:rPr>
          <w:sz w:val="21"/>
        </w:rPr>
        <w:t>B．</w:t>
      </w:r>
      <w:r>
        <w:object>
          <v:shape id="_x0000_i1031" o:spt="75" alt="eqIdf74a5d36fc826bdf8770d4cf7242d863" type="#_x0000_t75" style="height:12.6pt;width:27.25pt;" o:ole="t" filled="f" o:preferrelative="t" stroked="f" coordsize="21600,21600">
            <v:path/>
            <v:fill on="f" focussize="0,0"/>
            <v:stroke on="f" joinstyle="miter"/>
            <v:imagedata r:id="rId22" o:title="eqIdf74a5d36fc826bdf8770d4cf7242d863"/>
            <o:lock v:ext="edit" aspectratio="t"/>
            <w10:wrap type="none"/>
            <w10:anchorlock/>
          </v:shape>
          <o:OLEObject Type="Embed" ProgID="Equation.DSMT4" ShapeID="_x0000_i1031" DrawAspect="Content" ObjectID="_1468075731" r:id="rId21">
            <o:LockedField>false</o:LockedField>
          </o:OLEObject>
        </w:object>
      </w:r>
      <w:r>
        <w:rPr>
          <w:sz w:val="21"/>
        </w:rPr>
        <w:t>乙烷和丙烯的混合气体中所含碳氢键数为</w:t>
      </w:r>
      <w:r>
        <w:object>
          <v:shape id="_x0000_i1032" o:spt="75" alt="eqId4bb1c8025bd391165da03f4955b18c64" type="#_x0000_t75" style="height:15.8pt;width:21.1pt;" o:ole="t" filled="f" o:preferrelative="t" stroked="f" coordsize="21600,21600">
            <v:path/>
            <v:fill on="f" focussize="0,0"/>
            <v:stroke on="f" joinstyle="miter"/>
            <v:imagedata r:id="rId24" o:title="eqId4bb1c8025bd391165da03f4955b18c64"/>
            <o:lock v:ext="edit" aspectratio="t"/>
            <w10:wrap type="none"/>
            <w10:anchorlock/>
          </v:shape>
          <o:OLEObject Type="Embed" ProgID="Equation.DSMT4" ShapeID="_x0000_i1032" DrawAspect="Content" ObjectID="_1468075732" r:id="rId23">
            <o:LockedField>false</o:LockedField>
          </o:OLEObject>
        </w:object>
      </w:r>
    </w:p>
    <w:p w14:paraId="465BB05D">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C．</w:t>
      </w:r>
      <w:r>
        <w:object>
          <v:shape id="_x0000_i1033" o:spt="75" alt="eqId8d01e167779cb0a162e782dbbcf74dcf" type="#_x0000_t75" style="height:15.8pt;width:34.3pt;" o:ole="t" filled="f" o:preferrelative="t" stroked="f" coordsize="21600,21600">
            <v:path/>
            <v:fill on="f" focussize="0,0"/>
            <v:stroke on="f" joinstyle="miter"/>
            <v:imagedata r:id="rId26" o:title="eqId8d01e167779cb0a162e782dbbcf74dcf"/>
            <o:lock v:ext="edit" aspectratio="t"/>
            <w10:wrap type="none"/>
            <w10:anchorlock/>
          </v:shape>
          <o:OLEObject Type="Embed" ProgID="Equation.DSMT4" ShapeID="_x0000_i1033" DrawAspect="Content" ObjectID="_1468075733" r:id="rId25">
            <o:LockedField>false</o:LockedField>
          </o:OLEObject>
        </w:object>
      </w:r>
      <w:r>
        <w:rPr>
          <w:sz w:val="21"/>
        </w:rPr>
        <w:t>含有中子数为</w:t>
      </w:r>
      <w:r>
        <w:object>
          <v:shape id="_x0000_i1034" o:spt="75" alt="eqId4bb1c8025bd391165da03f4955b18c64" type="#_x0000_t75" style="height:15.8pt;width:21.1pt;" o:ole="t" filled="f" o:preferrelative="t" stroked="f" coordsize="21600,21600">
            <v:path/>
            <v:fill on="f" focussize="0,0"/>
            <v:stroke on="f" joinstyle="miter"/>
            <v:imagedata r:id="rId24" o:title="eqId4bb1c8025bd391165da03f4955b18c64"/>
            <o:lock v:ext="edit" aspectratio="t"/>
            <w10:wrap type="none"/>
            <w10:anchorlock/>
          </v:shape>
          <o:OLEObject Type="Embed" ProgID="Equation.DSMT4" ShapeID="_x0000_i1034" DrawAspect="Content" ObjectID="_1468075734" r:id="rId27">
            <o:LockedField>false</o:LockedField>
          </o:OLEObject>
        </w:object>
      </w:r>
      <w:r>
        <w:rPr>
          <w:rFonts w:hint="eastAsia"/>
          <w:lang w:val="en-US" w:eastAsia="zh-CN"/>
        </w:rPr>
        <w:t xml:space="preserve"> </w:t>
      </w:r>
      <w:r>
        <w:rPr>
          <w:sz w:val="21"/>
        </w:rPr>
        <w:t>D．</w:t>
      </w:r>
      <w:r>
        <w:object>
          <v:shape id="_x0000_i1035" o:spt="75" alt="eqId01b91359f36f1507f88bf480a01cf6bf" type="#_x0000_t75" style="height:15.75pt;width:46.6pt;" o:ole="t" filled="f" o:preferrelative="t" stroked="f" coordsize="21600,21600">
            <v:path/>
            <v:fill on="f" focussize="0,0"/>
            <v:stroke on="f" joinstyle="miter"/>
            <v:imagedata r:id="rId29" o:title="eqId01b91359f36f1507f88bf480a01cf6bf"/>
            <o:lock v:ext="edit" aspectratio="t"/>
            <w10:wrap type="none"/>
            <w10:anchorlock/>
          </v:shape>
          <o:OLEObject Type="Embed" ProgID="Equation.DSMT4" ShapeID="_x0000_i1035" DrawAspect="Content" ObjectID="_1468075735" r:id="rId28">
            <o:LockedField>false</o:LockedField>
          </o:OLEObject>
        </w:object>
      </w:r>
      <w:r>
        <w:rPr>
          <w:sz w:val="21"/>
        </w:rPr>
        <w:t>和</w:t>
      </w:r>
      <w:r>
        <w:object>
          <v:shape id="_x0000_i1036" o:spt="75" alt="eqIdd078955d16308d55d6a8fbbf30baab49" type="#_x0000_t75" style="height:15.8pt;width:42.2pt;" o:ole="t" filled="f" o:preferrelative="t" stroked="f" coordsize="21600,21600">
            <v:path/>
            <v:fill on="f" focussize="0,0"/>
            <v:stroke on="f" joinstyle="miter"/>
            <v:imagedata r:id="rId31" o:title="eqIdd078955d16308d55d6a8fbbf30baab49"/>
            <o:lock v:ext="edit" aspectratio="t"/>
            <w10:wrap type="none"/>
            <w10:anchorlock/>
          </v:shape>
          <o:OLEObject Type="Embed" ProgID="Equation.DSMT4" ShapeID="_x0000_i1036" DrawAspect="Content" ObjectID="_1468075736" r:id="rId30">
            <o:LockedField>false</o:LockedField>
          </o:OLEObject>
        </w:object>
      </w:r>
      <w:r>
        <w:rPr>
          <w:sz w:val="21"/>
        </w:rPr>
        <w:t>于密闭容器中充分反应后，</w:t>
      </w:r>
      <w:r>
        <w:object>
          <v:shape id="_x0000_i1037" o:spt="75" alt="eqId6a96e0a8bad0b5088f4cc3b6270be599" type="#_x0000_t75" style="height:11.35pt;width:14.05pt;" o:ole="t" filled="f" o:preferrelative="t" stroked="f" coordsize="21600,21600">
            <v:path/>
            <v:fill on="f" focussize="0,0"/>
            <v:stroke on="f" joinstyle="miter"/>
            <v:imagedata r:id="rId33" o:title="eqId6a96e0a8bad0b5088f4cc3b6270be599"/>
            <o:lock v:ext="edit" aspectratio="t"/>
            <w10:wrap type="none"/>
            <w10:anchorlock/>
          </v:shape>
          <o:OLEObject Type="Embed" ProgID="Equation.DSMT4" ShapeID="_x0000_i1037" DrawAspect="Content" ObjectID="_1468075737" r:id="rId32">
            <o:LockedField>false</o:LockedField>
          </o:OLEObject>
        </w:object>
      </w:r>
      <w:r>
        <w:rPr>
          <w:sz w:val="21"/>
        </w:rPr>
        <w:t>分子总数为</w:t>
      </w:r>
      <w:r>
        <w:object>
          <v:shape id="_x0000_i1038" o:spt="75" alt="eqIde439907a83bfb4aec25e0631438f2f37" type="#_x0000_t75" style="height:15.8pt;width:29pt;" o:ole="t" filled="f" o:preferrelative="t" stroked="f" coordsize="21600,21600">
            <v:path/>
            <v:fill on="f" focussize="0,0"/>
            <v:stroke on="f" joinstyle="miter"/>
            <v:imagedata r:id="rId20" o:title="eqIde439907a83bfb4aec25e0631438f2f37"/>
            <o:lock v:ext="edit" aspectratio="t"/>
            <w10:wrap type="none"/>
            <w10:anchorlock/>
          </v:shape>
          <o:OLEObject Type="Embed" ProgID="Equation.DSMT4" ShapeID="_x0000_i1038" DrawAspect="Content" ObjectID="_1468075738" r:id="rId34">
            <o:LockedField>false</o:LockedField>
          </o:OLEObject>
        </w:object>
      </w:r>
    </w:p>
    <w:p w14:paraId="0480A887">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hint="eastAsia"/>
          <w:sz w:val="21"/>
          <w:lang w:val="en-US" w:eastAsia="zh-CN"/>
        </w:rPr>
        <w:t>6</w:t>
      </w:r>
      <w:r>
        <w:rPr>
          <w:sz w:val="21"/>
        </w:rPr>
        <w:t>．下列实验对应的离子方程式</w:t>
      </w:r>
      <w:r>
        <w:rPr>
          <w:sz w:val="21"/>
          <w:em w:val="dot"/>
          <w:lang w:eastAsia="zh-CN"/>
        </w:rPr>
        <w:t>不正确</w:t>
      </w:r>
      <w:r>
        <w:rPr>
          <w:sz w:val="21"/>
        </w:rPr>
        <w:t>的是</w:t>
      </w:r>
      <w:r>
        <w:rPr>
          <w:rFonts w:hint="default"/>
          <w:sz w:val="21"/>
          <w:lang w:val="en-US"/>
        </w:rPr>
        <w:t xml:space="preserve">                                                (     )</w:t>
      </w:r>
    </w:p>
    <w:p w14:paraId="3BE67628">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 xml:space="preserve">A．将碳酸氢钙溶液与过量的澄清石灰水混合： </w:t>
      </w:r>
      <w:r>
        <w:object>
          <v:shape id="_x0000_i1039" o:spt="75" alt="eqId990ea0fd806f2a823c908705100860e8" type="#_x0000_t75" style="height:16.65pt;width:29pt;" o:ole="t" filled="f" o:preferrelative="t" stroked="f" coordsize="21600,21600">
            <v:path/>
            <v:fill on="f" focussize="0,0"/>
            <v:stroke on="f" joinstyle="miter"/>
            <v:imagedata r:id="rId36" o:title="eqId990ea0fd806f2a823c908705100860e8"/>
            <o:lock v:ext="edit" aspectratio="t"/>
            <w10:wrap type="none"/>
            <w10:anchorlock/>
          </v:shape>
          <o:OLEObject Type="Embed" ProgID="Equation.DSMT4" ShapeID="_x0000_i1039" DrawAspect="Content" ObjectID="_1468075739" r:id="rId35">
            <o:LockedField>false</o:LockedField>
          </o:OLEObject>
        </w:object>
      </w:r>
      <w:r>
        <w:rPr>
          <w:sz w:val="21"/>
        </w:rPr>
        <w:t>+Ca</w:t>
      </w:r>
      <w:r>
        <w:rPr>
          <w:sz w:val="21"/>
          <w:vertAlign w:val="superscript"/>
        </w:rPr>
        <w:t>2+</w:t>
      </w:r>
      <w:r>
        <w:rPr>
          <w:sz w:val="21"/>
        </w:rPr>
        <w:t>+OH</w:t>
      </w:r>
      <w:r>
        <w:rPr>
          <w:sz w:val="21"/>
          <w:vertAlign w:val="superscript"/>
        </w:rPr>
        <w:t>-</w:t>
      </w:r>
      <w:r>
        <w:rPr>
          <w:sz w:val="21"/>
        </w:rPr>
        <w:t>=CaCO</w:t>
      </w:r>
      <w:r>
        <w:rPr>
          <w:sz w:val="21"/>
          <w:vertAlign w:val="subscript"/>
        </w:rPr>
        <w:t>3</w:t>
      </w:r>
      <w:r>
        <w:rPr>
          <w:sz w:val="21"/>
        </w:rPr>
        <w:t>↓+H</w:t>
      </w:r>
      <w:r>
        <w:rPr>
          <w:sz w:val="21"/>
          <w:vertAlign w:val="subscript"/>
        </w:rPr>
        <w:t>2</w:t>
      </w:r>
      <w:r>
        <w:rPr>
          <w:sz w:val="21"/>
        </w:rPr>
        <w:t>O</w:t>
      </w:r>
    </w:p>
    <w:p w14:paraId="5A43672C">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B．将少量NO</w:t>
      </w:r>
      <w:r>
        <w:rPr>
          <w:sz w:val="21"/>
          <w:vertAlign w:val="subscript"/>
        </w:rPr>
        <w:t>2</w:t>
      </w:r>
      <w:r>
        <w:rPr>
          <w:sz w:val="21"/>
        </w:rPr>
        <w:t>通入NaOH溶液：2NO</w:t>
      </w:r>
      <w:r>
        <w:rPr>
          <w:sz w:val="21"/>
          <w:vertAlign w:val="subscript"/>
        </w:rPr>
        <w:t>2</w:t>
      </w:r>
      <w:r>
        <w:rPr>
          <w:sz w:val="21"/>
        </w:rPr>
        <w:t>+2OH</w:t>
      </w:r>
      <w:r>
        <w:rPr>
          <w:sz w:val="21"/>
          <w:vertAlign w:val="superscript"/>
        </w:rPr>
        <w:t>-</w:t>
      </w:r>
      <w:r>
        <w:rPr>
          <w:sz w:val="21"/>
        </w:rPr>
        <w:t xml:space="preserve">= </w:t>
      </w:r>
      <w:r>
        <w:object>
          <v:shape id="_x0000_i1040" o:spt="75" alt="eqId0f3b22c7fcd6aef75aa2119ad593692c" type="#_x0000_t75" style="height:16.75pt;width:21.95pt;" o:ole="t" filled="f" o:preferrelative="t" stroked="f" coordsize="21600,21600">
            <v:path/>
            <v:fill on="f" focussize="0,0"/>
            <v:stroke on="f" joinstyle="miter"/>
            <v:imagedata r:id="rId38" o:title="eqId0f3b22c7fcd6aef75aa2119ad593692c"/>
            <o:lock v:ext="edit" aspectratio="t"/>
            <w10:wrap type="none"/>
            <w10:anchorlock/>
          </v:shape>
          <o:OLEObject Type="Embed" ProgID="Equation.DSMT4" ShapeID="_x0000_i1040" DrawAspect="Content" ObjectID="_1468075740" r:id="rId37">
            <o:LockedField>false</o:LockedField>
          </o:OLEObject>
        </w:object>
      </w:r>
      <w:r>
        <w:rPr>
          <w:sz w:val="21"/>
        </w:rPr>
        <w:t xml:space="preserve">+ </w:t>
      </w:r>
      <w:r>
        <w:object>
          <v:shape id="_x0000_i1041" o:spt="75" alt="eqIdafc7c002726c6c8848e7037e1d158caa" type="#_x0000_t75" style="height:17pt;width:22.85pt;" o:ole="t" filled="f" o:preferrelative="t" stroked="f" coordsize="21600,21600">
            <v:path/>
            <v:fill on="f" focussize="0,0"/>
            <v:stroke on="f" joinstyle="miter"/>
            <v:imagedata r:id="rId40" o:title="eqIdafc7c002726c6c8848e7037e1d158caa"/>
            <o:lock v:ext="edit" aspectratio="t"/>
            <w10:wrap type="none"/>
            <w10:anchorlock/>
          </v:shape>
          <o:OLEObject Type="Embed" ProgID="Equation.DSMT4" ShapeID="_x0000_i1041" DrawAspect="Content" ObjectID="_1468075741" r:id="rId39">
            <o:LockedField>false</o:LockedField>
          </o:OLEObject>
        </w:object>
      </w:r>
      <w:r>
        <w:rPr>
          <w:sz w:val="21"/>
        </w:rPr>
        <w:t>+H</w:t>
      </w:r>
      <w:r>
        <w:rPr>
          <w:sz w:val="21"/>
          <w:vertAlign w:val="subscript"/>
        </w:rPr>
        <w:t>2</w:t>
      </w:r>
      <w:r>
        <w:rPr>
          <w:sz w:val="21"/>
        </w:rPr>
        <w:t>O</w:t>
      </w:r>
    </w:p>
    <w:p w14:paraId="3353910C">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vertAlign w:val="superscript"/>
        </w:rPr>
      </w:pPr>
      <w:r>
        <w:rPr>
          <w:sz w:val="21"/>
        </w:rPr>
        <w:t>C．将少量SO</w:t>
      </w:r>
      <w:r>
        <w:rPr>
          <w:sz w:val="21"/>
          <w:vertAlign w:val="subscript"/>
        </w:rPr>
        <w:t>2</w:t>
      </w:r>
      <w:r>
        <w:rPr>
          <w:sz w:val="21"/>
        </w:rPr>
        <w:t>通入NaClO溶液：SO</w:t>
      </w:r>
      <w:r>
        <w:rPr>
          <w:sz w:val="21"/>
          <w:vertAlign w:val="subscript"/>
        </w:rPr>
        <w:t>2</w:t>
      </w:r>
      <w:r>
        <w:rPr>
          <w:sz w:val="21"/>
        </w:rPr>
        <w:t>+ClO</w:t>
      </w:r>
      <w:r>
        <w:rPr>
          <w:sz w:val="21"/>
          <w:vertAlign w:val="superscript"/>
        </w:rPr>
        <w:t>-</w:t>
      </w:r>
      <w:r>
        <w:rPr>
          <w:sz w:val="21"/>
        </w:rPr>
        <w:t>+H</w:t>
      </w:r>
      <w:r>
        <w:rPr>
          <w:sz w:val="21"/>
          <w:vertAlign w:val="subscript"/>
        </w:rPr>
        <w:t>2</w:t>
      </w:r>
      <w:r>
        <w:rPr>
          <w:sz w:val="21"/>
        </w:rPr>
        <w:t>O</w:t>
      </w:r>
      <w:r>
        <w:rPr>
          <w:rFonts w:hint="eastAsia"/>
          <w:sz w:val="21"/>
          <w:vertAlign w:val="superscript"/>
          <w:lang w:val="en-US" w:eastAsia="zh-CN"/>
        </w:rPr>
        <w:t xml:space="preserve"> </w:t>
      </w:r>
      <w:r>
        <w:rPr>
          <w:sz w:val="21"/>
        </w:rPr>
        <w:t xml:space="preserve">= </w:t>
      </w:r>
      <w:r>
        <w:object>
          <v:shape id="_x0000_i1042" o:spt="75" alt="eqId51b6b6ebf333340786c9ad280e980422" type="#_x0000_t75" style="height:16.65pt;width:21.95pt;" o:ole="t" filled="f" o:preferrelative="t" stroked="f" coordsize="21600,21600">
            <v:path/>
            <v:fill on="f" focussize="0,0"/>
            <v:stroke on="f" joinstyle="miter"/>
            <v:imagedata r:id="rId42" o:title="eqId51b6b6ebf333340786c9ad280e980422"/>
            <o:lock v:ext="edit" aspectratio="t"/>
            <w10:wrap type="none"/>
            <w10:anchorlock/>
          </v:shape>
          <o:OLEObject Type="Embed" ProgID="Equation.DSMT4" ShapeID="_x0000_i1042" DrawAspect="Content" ObjectID="_1468075742" r:id="rId41">
            <o:LockedField>false</o:LockedField>
          </o:OLEObject>
        </w:object>
      </w:r>
      <w:r>
        <w:rPr>
          <w:sz w:val="21"/>
        </w:rPr>
        <w:t>+2H</w:t>
      </w:r>
      <w:r>
        <w:rPr>
          <w:rFonts w:hint="eastAsia"/>
          <w:sz w:val="21"/>
          <w:vertAlign w:val="superscript"/>
          <w:lang w:val="en-US" w:eastAsia="zh-CN"/>
        </w:rPr>
        <w:t>+</w:t>
      </w:r>
      <w:r>
        <w:rPr>
          <w:sz w:val="21"/>
        </w:rPr>
        <w:t>+Cl</w:t>
      </w:r>
      <w:r>
        <w:rPr>
          <w:sz w:val="21"/>
          <w:vertAlign w:val="superscript"/>
        </w:rPr>
        <w:t>-</w:t>
      </w:r>
    </w:p>
    <w:p w14:paraId="00029076">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D．向氨水中滴入少量硝酸银溶液：Ag</w:t>
      </w:r>
      <w:r>
        <w:rPr>
          <w:sz w:val="21"/>
          <w:vertAlign w:val="superscript"/>
        </w:rPr>
        <w:t>+</w:t>
      </w:r>
      <w:r>
        <w:rPr>
          <w:sz w:val="21"/>
        </w:rPr>
        <w:t>+2NH</w:t>
      </w:r>
      <w:r>
        <w:rPr>
          <w:sz w:val="21"/>
          <w:vertAlign w:val="subscript"/>
        </w:rPr>
        <w:t>3</w:t>
      </w:r>
      <w:r>
        <w:rPr>
          <w:sz w:val="21"/>
        </w:rPr>
        <w:t>·H</w:t>
      </w:r>
      <w:r>
        <w:rPr>
          <w:sz w:val="21"/>
          <w:vertAlign w:val="subscript"/>
        </w:rPr>
        <w:t>2</w:t>
      </w:r>
      <w:r>
        <w:rPr>
          <w:sz w:val="21"/>
        </w:rPr>
        <w:t xml:space="preserve">O= </w:t>
      </w:r>
      <w:r>
        <w:object>
          <v:shape id="_x0000_i1043" o:spt="75" alt="eqId4fbdf941e53a1001bac7eb39050db091" type="#_x0000_t75" style="height:19.05pt;width:49.25pt;" o:ole="t" filled="f" o:preferrelative="t" stroked="f" coordsize="21600,21600">
            <v:path/>
            <v:fill on="f" focussize="0,0"/>
            <v:stroke on="f" joinstyle="miter"/>
            <v:imagedata r:id="rId44" o:title="eqId4fbdf941e53a1001bac7eb39050db091"/>
            <o:lock v:ext="edit" aspectratio="t"/>
            <w10:wrap type="none"/>
            <w10:anchorlock/>
          </v:shape>
          <o:OLEObject Type="Embed" ProgID="Equation.DSMT4" ShapeID="_x0000_i1043" DrawAspect="Content" ObjectID="_1468075743" r:id="rId43">
            <o:LockedField>false</o:LockedField>
          </o:OLEObject>
        </w:object>
      </w:r>
      <w:r>
        <w:rPr>
          <w:sz w:val="21"/>
        </w:rPr>
        <w:t>+2H</w:t>
      </w:r>
      <w:r>
        <w:rPr>
          <w:sz w:val="21"/>
          <w:vertAlign w:val="subscript"/>
        </w:rPr>
        <w:t>2</w:t>
      </w:r>
      <w:r>
        <w:rPr>
          <w:sz w:val="21"/>
        </w:rPr>
        <w:t>O</w:t>
      </w:r>
    </w:p>
    <w:p w14:paraId="28295B2D">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hint="eastAsia"/>
          <w:sz w:val="21"/>
          <w:lang w:val="en-US" w:eastAsia="zh-CN"/>
        </w:rPr>
        <w:t>7</w:t>
      </w:r>
      <w:r>
        <w:rPr>
          <w:sz w:val="21"/>
        </w:rPr>
        <w:t>．用肼</w:t>
      </w:r>
      <w:r>
        <w:object>
          <v:shape id="_x0000_i1044" o:spt="75" alt="eqId164b2e675c1b1900c1a90ccab915a2b4" type="#_x0000_t75" style="height:17.7pt;width:36.05pt;" o:ole="t" filled="f" o:preferrelative="t" stroked="f" coordsize="21600,21600">
            <v:path/>
            <v:fill on="f" focussize="0,0"/>
            <v:stroke on="f" joinstyle="miter"/>
            <v:imagedata r:id="rId46" o:title="eqId164b2e675c1b1900c1a90ccab915a2b4"/>
            <o:lock v:ext="edit" aspectratio="t"/>
            <w10:wrap type="none"/>
            <w10:anchorlock/>
          </v:shape>
          <o:OLEObject Type="Embed" ProgID="Equation.DSMT4" ShapeID="_x0000_i1044" DrawAspect="Content" ObjectID="_1468075744" r:id="rId45">
            <o:LockedField>false</o:LockedField>
          </o:OLEObject>
        </w:object>
      </w:r>
      <w:r>
        <w:rPr>
          <w:sz w:val="21"/>
        </w:rPr>
        <w:t>的水溶液处理核冷却系统内壁上的铁氧化物时，通常加入少量</w:t>
      </w:r>
      <w:r>
        <w:object>
          <v:shape id="_x0000_i1045" o:spt="75" alt="eqIdbdcd76b0611c58a8a25dd1fc40454e9a" type="#_x0000_t75" style="height:15.8pt;width:32.55pt;" o:ole="t" filled="f" o:preferrelative="t" stroked="f" coordsize="21600,21600">
            <v:path/>
            <v:fill on="f" focussize="0,0"/>
            <v:stroke on="f" joinstyle="miter"/>
            <v:imagedata r:id="rId48" o:title="eqIdbdcd76b0611c58a8a25dd1fc40454e9a"/>
            <o:lock v:ext="edit" aspectratio="t"/>
            <w10:wrap type="none"/>
            <w10:anchorlock/>
          </v:shape>
          <o:OLEObject Type="Embed" ProgID="Equation.DSMT4" ShapeID="_x0000_i1045" DrawAspect="Content" ObjectID="_1468075745" r:id="rId47">
            <o:LockedField>false</o:LockedField>
          </o:OLEObject>
        </w:object>
      </w:r>
      <w:r>
        <w:rPr>
          <w:sz w:val="21"/>
        </w:rPr>
        <w:t>，反应原理如图所示。下列说法正确的是</w:t>
      </w:r>
      <w:r>
        <w:rPr>
          <w:rFonts w:hint="default"/>
          <w:sz w:val="21"/>
          <w:lang w:val="en-US"/>
        </w:rPr>
        <w:t xml:space="preserve">                                                                     (     )</w:t>
      </w:r>
    </w:p>
    <w:p w14:paraId="275C82F6">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76" w:lineRule="auto"/>
        <w:ind w:left="300"/>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1312" behindDoc="0" locked="0" layoutInCell="1" allowOverlap="1">
            <wp:simplePos x="0" y="0"/>
            <wp:positionH relativeFrom="column">
              <wp:posOffset>3556000</wp:posOffset>
            </wp:positionH>
            <wp:positionV relativeFrom="paragraph">
              <wp:posOffset>46355</wp:posOffset>
            </wp:positionV>
            <wp:extent cx="1558290" cy="1078230"/>
            <wp:effectExtent l="0" t="0" r="16510" b="13970"/>
            <wp:wrapSquare wrapText="bothSides"/>
            <wp:docPr id="100003" name="图片 100003" descr="@@@67ddea15-0ee6-4892-b59b-524cd1f96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67ddea15-0ee6-4892-b59b-524cd1f9612e"/>
                    <pic:cNvPicPr>
                      <a:picLocks noChangeAspect="1"/>
                    </pic:cNvPicPr>
                  </pic:nvPicPr>
                  <pic:blipFill>
                    <a:blip r:embed="rId49"/>
                    <a:stretch>
                      <a:fillRect/>
                    </a:stretch>
                  </pic:blipFill>
                  <pic:spPr>
                    <a:xfrm>
                      <a:off x="0" y="0"/>
                      <a:ext cx="1558290" cy="1078230"/>
                    </a:xfrm>
                    <a:prstGeom prst="rect">
                      <a:avLst/>
                    </a:prstGeom>
                  </pic:spPr>
                </pic:pic>
              </a:graphicData>
            </a:graphic>
          </wp:anchor>
        </w:drawing>
      </w:r>
      <w:r>
        <w:rPr>
          <w:sz w:val="21"/>
        </w:rPr>
        <w:t>A．</w:t>
      </w:r>
      <w:r>
        <w:object>
          <v:shape id="_x0000_i1046" o:spt="75" alt="eqIdf5547e0098754a8e3f31bae5d5bcb4dd" type="#_x0000_t75" style="height:15.6pt;width:14.95pt;" o:ole="t" filled="f" o:preferrelative="t" stroked="f" coordsize="21600,21600">
            <v:path/>
            <v:fill on="f" focussize="0,0"/>
            <v:stroke on="f" joinstyle="miter"/>
            <v:imagedata r:id="rId51" o:title="eqIdf5547e0098754a8e3f31bae5d5bcb4dd"/>
            <o:lock v:ext="edit" aspectratio="t"/>
            <w10:wrap type="none"/>
            <w10:anchorlock/>
          </v:shape>
          <o:OLEObject Type="Embed" ProgID="Equation.DSMT4" ShapeID="_x0000_i1046" DrawAspect="Content" ObjectID="_1468075746" r:id="rId50">
            <o:LockedField>false</o:LockedField>
          </o:OLEObject>
        </w:object>
      </w:r>
      <w:r>
        <w:rPr>
          <w:sz w:val="21"/>
        </w:rPr>
        <w:t>是还原反应的产物</w:t>
      </w:r>
      <w:r>
        <w:rPr>
          <w:sz w:val="21"/>
        </w:rPr>
        <w:tab/>
      </w:r>
    </w:p>
    <w:p w14:paraId="25C70E91">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76" w:lineRule="auto"/>
        <w:ind w:left="300"/>
        <w:jc w:val="left"/>
        <w:textAlignment w:val="center"/>
        <w:rPr>
          <w:sz w:val="21"/>
        </w:rPr>
      </w:pPr>
      <w:r>
        <w:rPr>
          <w:sz w:val="21"/>
        </w:rPr>
        <w:t>B．还原性：</w:t>
      </w:r>
      <w:r>
        <w:object>
          <v:shape id="_x0000_i1047" o:spt="75" alt="eqId7962cbbc69a98ab20388dde61e58a805" type="#_x0000_t75" style="height:16.55pt;width:56.3pt;" o:ole="t" filled="f" o:preferrelative="t" stroked="f" coordsize="21600,21600">
            <v:path/>
            <v:fill on="f" focussize="0,0"/>
            <v:stroke on="f" joinstyle="miter"/>
            <v:imagedata r:id="rId53" o:title="eqId7962cbbc69a98ab20388dde61e58a805"/>
            <o:lock v:ext="edit" aspectratio="t"/>
            <w10:wrap type="none"/>
            <w10:anchorlock/>
          </v:shape>
          <o:OLEObject Type="Embed" ProgID="Equation.DSMT4" ShapeID="_x0000_i1047" DrawAspect="Content" ObjectID="_1468075747" r:id="rId52">
            <o:LockedField>false</o:LockedField>
          </o:OLEObject>
        </w:object>
      </w:r>
    </w:p>
    <w:p w14:paraId="15DA2427">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76" w:lineRule="auto"/>
        <w:ind w:left="300"/>
        <w:jc w:val="left"/>
        <w:textAlignment w:val="center"/>
        <w:rPr>
          <w:sz w:val="21"/>
        </w:rPr>
      </w:pPr>
      <w:r>
        <w:rPr>
          <w:sz w:val="21"/>
        </w:rPr>
        <w:t>C．处理后溶液的</w:t>
      </w:r>
      <w:r>
        <w:object>
          <v:shape id="_x0000_i1048" o:spt="75" alt="eqId1066e53bf79a3cdff7ec2934bd09e272" type="#_x0000_t75" style="height:14.05pt;width:16.7pt;" o:ole="t" filled="f" o:preferrelative="t" stroked="f" coordsize="21600,21600">
            <v:path/>
            <v:fill on="f" focussize="0,0"/>
            <v:stroke on="f" joinstyle="miter"/>
            <v:imagedata r:id="rId55" o:title="eqId1066e53bf79a3cdff7ec2934bd09e272"/>
            <o:lock v:ext="edit" aspectratio="t"/>
            <w10:wrap type="none"/>
            <w10:anchorlock/>
          </v:shape>
          <o:OLEObject Type="Embed" ProgID="Equation.DSMT4" ShapeID="_x0000_i1048" DrawAspect="Content" ObjectID="_1468075748" r:id="rId54">
            <o:LockedField>false</o:LockedField>
          </o:OLEObject>
        </w:object>
      </w:r>
      <w:r>
        <w:rPr>
          <w:sz w:val="21"/>
        </w:rPr>
        <w:t>增大</w:t>
      </w:r>
      <w:r>
        <w:rPr>
          <w:sz w:val="21"/>
        </w:rPr>
        <w:tab/>
      </w:r>
    </w:p>
    <w:p w14:paraId="799C2153">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76" w:lineRule="auto"/>
        <w:ind w:left="300"/>
        <w:jc w:val="left"/>
        <w:textAlignment w:val="center"/>
        <w:rPr>
          <w:sz w:val="21"/>
        </w:rPr>
      </w:pPr>
      <w:r>
        <w:rPr>
          <w:sz w:val="21"/>
        </w:rPr>
        <w:t>D．图示反应过程中起催化作用的是</w:t>
      </w:r>
      <w:r>
        <w:object>
          <v:shape id="_x0000_i1049" o:spt="75" alt="eqIdab52c58d108a8e68c57129f2bb03dd01" type="#_x0000_t75" style="height:14.05pt;width:22.85pt;" o:ole="t" filled="f" o:preferrelative="t" stroked="f" coordsize="21600,21600">
            <v:path/>
            <v:fill on="f" focussize="0,0"/>
            <v:stroke on="f" joinstyle="miter"/>
            <v:imagedata r:id="rId57" o:title="eqIdab52c58d108a8e68c57129f2bb03dd01"/>
            <o:lock v:ext="edit" aspectratio="t"/>
            <w10:wrap type="none"/>
            <w10:anchorlock/>
          </v:shape>
          <o:OLEObject Type="Embed" ProgID="Equation.DSMT4" ShapeID="_x0000_i1049" DrawAspect="Content" ObjectID="_1468075749" r:id="rId56">
            <o:LockedField>false</o:LockedField>
          </o:OLEObject>
        </w:object>
      </w:r>
    </w:p>
    <w:p w14:paraId="10447393">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rFonts w:hint="eastAsia"/>
          <w:sz w:val="21"/>
          <w:lang w:val="en-US" w:eastAsia="zh-CN"/>
        </w:rPr>
      </w:pPr>
    </w:p>
    <w:p w14:paraId="40755248">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0288" behindDoc="0" locked="0" layoutInCell="1" allowOverlap="1">
            <wp:simplePos x="0" y="0"/>
            <wp:positionH relativeFrom="column">
              <wp:posOffset>4563745</wp:posOffset>
            </wp:positionH>
            <wp:positionV relativeFrom="paragraph">
              <wp:posOffset>428625</wp:posOffset>
            </wp:positionV>
            <wp:extent cx="970280" cy="760095"/>
            <wp:effectExtent l="0" t="0" r="20320" b="1905"/>
            <wp:wrapSquare wrapText="bothSides"/>
            <wp:docPr id="100023" name="图片 100023" descr="@@@ced3db30-8f71-4ad0-b3e1-a82d74f15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ced3db30-8f71-4ad0-b3e1-a82d74f1517c"/>
                    <pic:cNvPicPr>
                      <a:picLocks noChangeAspect="1"/>
                    </pic:cNvPicPr>
                  </pic:nvPicPr>
                  <pic:blipFill>
                    <a:blip r:embed="rId58"/>
                    <a:stretch>
                      <a:fillRect/>
                    </a:stretch>
                  </pic:blipFill>
                  <pic:spPr>
                    <a:xfrm>
                      <a:off x="0" y="0"/>
                      <a:ext cx="970280" cy="760095"/>
                    </a:xfrm>
                    <a:prstGeom prst="rect">
                      <a:avLst/>
                    </a:prstGeom>
                  </pic:spPr>
                </pic:pic>
              </a:graphicData>
            </a:graphic>
          </wp:anchor>
        </w:drawing>
      </w:r>
      <w:r>
        <w:rPr>
          <w:rFonts w:hint="eastAsia"/>
          <w:sz w:val="21"/>
          <w:lang w:val="en-US" w:eastAsia="zh-CN"/>
        </w:rPr>
        <w:t>8</w:t>
      </w:r>
      <w:r>
        <w:rPr>
          <w:sz w:val="21"/>
        </w:rPr>
        <w:t>．一种化合物分子结构如图所示，其中W、X、Y、Z为短周期元素，原子序数依次增大，W的一种同位素的中子数为0，X和Z同族。下列说法错误的是</w:t>
      </w:r>
      <w:r>
        <w:rPr>
          <w:rFonts w:hint="default"/>
          <w:sz w:val="21"/>
          <w:lang w:val="en-US"/>
        </w:rPr>
        <w:t xml:space="preserve">                                         (     )</w:t>
      </w:r>
    </w:p>
    <w:p w14:paraId="7E8B0ADA">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76" w:lineRule="auto"/>
        <w:ind w:left="380"/>
        <w:jc w:val="left"/>
        <w:textAlignment w:val="center"/>
        <w:rPr>
          <w:sz w:val="21"/>
        </w:rPr>
      </w:pPr>
      <w:r>
        <w:rPr>
          <w:sz w:val="21"/>
        </w:rPr>
        <w:t>A．原子半径：</w:t>
      </w:r>
      <w:r>
        <w:object>
          <v:shape id="_x0000_i1050" o:spt="75" alt="eqIdb68d1cf9a4c49eb53e53b9acd1018e04" type="#_x0000_t75" style="height:10.55pt;width:47.5pt;" o:ole="t" filled="f" o:preferrelative="t" stroked="f" coordsize="21600,21600">
            <v:path/>
            <v:fill on="f" focussize="0,0"/>
            <v:stroke on="f" joinstyle="miter"/>
            <v:imagedata r:id="rId60" o:title="eqIdb68d1cf9a4c49eb53e53b9acd1018e04"/>
            <o:lock v:ext="edit" aspectratio="t"/>
            <w10:wrap type="none"/>
            <w10:anchorlock/>
          </v:shape>
          <o:OLEObject Type="Embed" ProgID="Equation.DSMT4" ShapeID="_x0000_i1050" DrawAspect="Content" ObjectID="_1468075750" r:id="rId59">
            <o:LockedField>false</o:LockedField>
          </o:OLEObject>
        </w:object>
      </w:r>
      <w:r>
        <w:rPr>
          <w:sz w:val="21"/>
        </w:rPr>
        <w:tab/>
      </w:r>
      <w:r>
        <w:rPr>
          <w:sz w:val="21"/>
        </w:rPr>
        <w:t>B．第一电离能：</w:t>
      </w:r>
      <w:r>
        <w:object>
          <v:shape id="_x0000_i1051" o:spt="75" alt="eqId762287d80480dc48ac07feed8f2e3917" type="#_x0000_t75" style="height:12.25pt;width:40.4pt;" o:ole="t" filled="f" o:preferrelative="t" stroked="f" coordsize="21600,21600">
            <v:path/>
            <v:fill on="f" focussize="0,0"/>
            <v:stroke on="f" joinstyle="miter"/>
            <v:imagedata r:id="rId62" o:title="eqId762287d80480dc48ac07feed8f2e3917"/>
            <o:lock v:ext="edit" aspectratio="t"/>
            <w10:wrap type="none"/>
            <w10:anchorlock/>
          </v:shape>
          <o:OLEObject Type="Embed" ProgID="Equation.DSMT4" ShapeID="_x0000_i1051" DrawAspect="Content" ObjectID="_1468075751" r:id="rId61">
            <o:LockedField>false</o:LockedField>
          </o:OLEObject>
        </w:object>
      </w:r>
    </w:p>
    <w:p w14:paraId="309AA7F2">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76" w:lineRule="auto"/>
        <w:ind w:left="380"/>
        <w:jc w:val="left"/>
        <w:textAlignment w:val="center"/>
        <w:rPr>
          <w:sz w:val="21"/>
        </w:rPr>
      </w:pPr>
      <w:r>
        <w:rPr>
          <w:sz w:val="21"/>
        </w:rPr>
        <w:t>C．电负性：</w:t>
      </w:r>
      <w:r>
        <w:object>
          <v:shape id="_x0000_i1052" o:spt="75" alt="eqId6f1c8e6f42175b2932a3f0997437f7e6" type="#_x0000_t75" style="height:12.4pt;width:49.25pt;" o:ole="t" filled="f" o:preferrelative="t" stroked="f" coordsize="21600,21600">
            <v:path/>
            <v:fill on="f" focussize="0,0"/>
            <v:stroke on="f" joinstyle="miter"/>
            <v:imagedata r:id="rId64" o:title="eqId6f1c8e6f42175b2932a3f0997437f7e6"/>
            <o:lock v:ext="edit" aspectratio="t"/>
            <w10:wrap type="none"/>
            <w10:anchorlock/>
          </v:shape>
          <o:OLEObject Type="Embed" ProgID="Equation.DSMT4" ShapeID="_x0000_i1052" DrawAspect="Content" ObjectID="_1468075752" r:id="rId63">
            <o:LockedField>false</o:LockedField>
          </o:OLEObject>
        </w:object>
      </w:r>
      <w:r>
        <w:rPr>
          <w:sz w:val="21"/>
        </w:rPr>
        <w:tab/>
      </w:r>
      <w:r>
        <w:rPr>
          <w:sz w:val="21"/>
        </w:rPr>
        <w:t>D．单质氧化性：</w:t>
      </w:r>
      <w:r>
        <w:object>
          <v:shape id="_x0000_i1053" o:spt="75" alt="eqIdc947ff7f43270cd26f3861c812a801d5" type="#_x0000_t75" style="height:11.2pt;width:36.9pt;" o:ole="t" filled="f" o:preferrelative="t" stroked="f" coordsize="21600,21600">
            <v:path/>
            <v:fill on="f" focussize="0,0"/>
            <v:stroke on="f" joinstyle="miter"/>
            <v:imagedata r:id="rId66" o:title="eqIdc947ff7f43270cd26f3861c812a801d5"/>
            <o:lock v:ext="edit" aspectratio="t"/>
            <w10:wrap type="none"/>
            <w10:anchorlock/>
          </v:shape>
          <o:OLEObject Type="Embed" ProgID="Equation.DSMT4" ShapeID="_x0000_i1053" DrawAspect="Content" ObjectID="_1468075753" r:id="rId65">
            <o:LockedField>false</o:LockedField>
          </o:OLEObject>
        </w:object>
      </w:r>
    </w:p>
    <w:p w14:paraId="0FCE8B67">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rFonts w:hint="eastAsia"/>
          <w:sz w:val="21"/>
          <w:lang w:val="en-US" w:eastAsia="zh-CN"/>
        </w:rPr>
      </w:pPr>
    </w:p>
    <w:p w14:paraId="18D83FBA">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rFonts w:hint="eastAsia"/>
          <w:sz w:val="21"/>
          <w:lang w:val="en-US" w:eastAsia="zh-CN"/>
        </w:rPr>
      </w:pPr>
    </w:p>
    <w:p w14:paraId="6495132D">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8925" w:hanging="8925" w:hangingChars="4250"/>
        <w:jc w:val="left"/>
        <w:textAlignment w:val="center"/>
        <w:rPr>
          <w:sz w:val="21"/>
        </w:rPr>
      </w:pPr>
      <w:r>
        <w:rPr>
          <w:rFonts w:hint="eastAsia"/>
          <w:sz w:val="21"/>
          <w:lang w:val="en-US" w:eastAsia="zh-CN"/>
        </w:rPr>
        <w:t>9</w:t>
      </w:r>
      <w:r>
        <w:rPr>
          <w:sz w:val="21"/>
        </w:rPr>
        <w:t>．我国研究人员利用手性催化剂</w:t>
      </w:r>
      <w:r>
        <w:object>
          <v:shape id="_x0000_i1054" o:spt="75" alt="eqId6a13311b6743b9561922f699ed4f11ef" type="#_x0000_t75" style="height:13.85pt;width:58.05pt;" o:ole="t" filled="f" o:preferrelative="t" stroked="f" coordsize="21600,21600">
            <v:path/>
            <v:fill on="f" focussize="0,0"/>
            <v:stroke on="f" joinstyle="miter"/>
            <v:imagedata r:id="rId68" o:title="eqId6a13311b6743b9561922f699ed4f11ef"/>
            <o:lock v:ext="edit" aspectratio="t"/>
            <w10:wrap type="none"/>
            <w10:anchorlock/>
          </v:shape>
          <o:OLEObject Type="Embed" ProgID="Equation.DSMT4" ShapeID="_x0000_i1054" DrawAspect="Content" ObjectID="_1468075754" r:id="rId67">
            <o:LockedField>false</o:LockedField>
          </o:OLEObject>
        </w:object>
      </w:r>
      <w:r>
        <w:rPr>
          <w:sz w:val="21"/>
        </w:rPr>
        <w:t>合成了具有优良生物相容性的</w:t>
      </w:r>
      <w:r>
        <w:object>
          <v:shape id="_x0000_i1055" o:spt="75" alt="eqIdf71cbab4362038ec7820dbcd6cdd143f" type="#_x0000_t75" style="height:12.3pt;width:30.75pt;" o:ole="t" filled="f" o:preferrelative="t" stroked="f" coordsize="21600,21600">
            <v:path/>
            <v:fill on="f" focussize="0,0"/>
            <v:stroke on="f" joinstyle="miter"/>
            <v:imagedata r:id="rId70" o:title="eqIdf71cbab4362038ec7820dbcd6cdd143f"/>
            <o:lock v:ext="edit" aspectratio="t"/>
            <w10:wrap type="none"/>
            <w10:anchorlock/>
          </v:shape>
          <o:OLEObject Type="Embed" ProgID="Equation.DSMT4" ShapeID="_x0000_i1055" DrawAspect="Content" ObjectID="_1468075755" r:id="rId69">
            <o:LockedField>false</o:LockedField>
          </o:OLEObject>
        </w:object>
      </w:r>
      <w:r>
        <w:rPr>
          <w:sz w:val="21"/>
        </w:rPr>
        <w:t>。下列叙述正确的是</w:t>
      </w:r>
      <w:r>
        <w:rPr>
          <w:rFonts w:hint="default"/>
          <w:sz w:val="21"/>
          <w:lang w:val="en-US"/>
        </w:rPr>
        <w:t>(     )</w:t>
      </w:r>
    </w:p>
    <w:p w14:paraId="4E1E59BD">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05150" cy="1343025"/>
            <wp:effectExtent l="0" t="0" r="19050" b="3175"/>
            <wp:docPr id="100019" name="图片 100019" descr="@@@cd30d112-6578-4cfc-9e46-c21cdb1ca1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cd30d112-6578-4cfc-9e46-c21cdb1ca1b3"/>
                    <pic:cNvPicPr>
                      <a:picLocks noChangeAspect="1"/>
                    </pic:cNvPicPr>
                  </pic:nvPicPr>
                  <pic:blipFill>
                    <a:blip r:embed="rId71"/>
                    <a:stretch>
                      <a:fillRect/>
                    </a:stretch>
                  </pic:blipFill>
                  <pic:spPr>
                    <a:xfrm>
                      <a:off x="0" y="0"/>
                      <a:ext cx="3105150" cy="1343025"/>
                    </a:xfrm>
                    <a:prstGeom prst="rect">
                      <a:avLst/>
                    </a:prstGeom>
                  </pic:spPr>
                </pic:pic>
              </a:graphicData>
            </a:graphic>
          </wp:inline>
        </w:drawing>
      </w:r>
    </w:p>
    <w:p w14:paraId="5AE8E500">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76" w:lineRule="auto"/>
        <w:ind w:left="380"/>
        <w:jc w:val="left"/>
        <w:textAlignment w:val="center"/>
        <w:rPr>
          <w:sz w:val="21"/>
        </w:rPr>
      </w:pPr>
      <w:r>
        <w:rPr>
          <w:sz w:val="21"/>
        </w:rPr>
        <w:t>A．该反应为缩聚反应</w:t>
      </w:r>
      <w:r>
        <w:rPr>
          <w:sz w:val="21"/>
        </w:rPr>
        <w:tab/>
      </w:r>
      <w:r>
        <w:rPr>
          <w:sz w:val="21"/>
        </w:rPr>
        <w:t>B．</w:t>
      </w:r>
      <w:r>
        <w:object>
          <v:shape id="_x0000_i1056" o:spt="75" alt="eqIdccdf3f10e6c5245a3a9f7c619588c56f" type="#_x0000_t75" style="height:13.9pt;width:42.2pt;" o:ole="t" filled="f" o:preferrelative="t" stroked="f" coordsize="21600,21600">
            <v:path/>
            <v:fill on="f" focussize="0,0"/>
            <v:stroke on="f" joinstyle="miter"/>
            <v:imagedata r:id="rId73" o:title="eqIdccdf3f10e6c5245a3a9f7c619588c56f"/>
            <o:lock v:ext="edit" aspectratio="t"/>
            <w10:wrap type="none"/>
            <w10:anchorlock/>
          </v:shape>
          <o:OLEObject Type="Embed" ProgID="Equation.DSMT4" ShapeID="_x0000_i1056" DrawAspect="Content" ObjectID="_1468075756" r:id="rId72">
            <o:LockedField>false</o:LockedField>
          </o:OLEObject>
        </w:object>
      </w:r>
      <w:r>
        <w:rPr>
          <w:sz w:val="21"/>
        </w:rPr>
        <w:t>分子中所有碳原子共平面</w:t>
      </w:r>
    </w:p>
    <w:p w14:paraId="785CAF7B">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76" w:lineRule="auto"/>
        <w:ind w:left="380"/>
        <w:jc w:val="left"/>
        <w:textAlignment w:val="center"/>
        <w:rPr>
          <w:sz w:val="21"/>
        </w:rPr>
      </w:pPr>
      <w:r>
        <w:rPr>
          <w:sz w:val="21"/>
        </w:rPr>
        <w:t>C．聚合反应过程中，b键发生断裂</w:t>
      </w:r>
      <w:r>
        <w:rPr>
          <w:sz w:val="21"/>
        </w:rPr>
        <w:tab/>
      </w:r>
      <w:r>
        <w:rPr>
          <w:sz w:val="21"/>
        </w:rPr>
        <w:t>D．</w:t>
      </w:r>
      <w:r>
        <w:object>
          <v:shape id="_x0000_i1057" o:spt="75" alt="eqIdf71cbab4362038ec7820dbcd6cdd143f" type="#_x0000_t75" style="height:12.3pt;width:30.75pt;" o:ole="t" filled="f" o:preferrelative="t" stroked="f" coordsize="21600,21600">
            <v:path/>
            <v:fill on="f" focussize="0,0"/>
            <v:stroke on="f" joinstyle="miter"/>
            <v:imagedata r:id="rId70" o:title="eqIdf71cbab4362038ec7820dbcd6cdd143f"/>
            <o:lock v:ext="edit" aspectratio="t"/>
            <w10:wrap type="none"/>
            <w10:anchorlock/>
          </v:shape>
          <o:OLEObject Type="Embed" ProgID="Equation.DSMT4" ShapeID="_x0000_i1057" DrawAspect="Content" ObjectID="_1468075757" r:id="rId74">
            <o:LockedField>false</o:LockedField>
          </o:OLEObject>
        </w:object>
      </w:r>
      <w:r>
        <w:rPr>
          <w:sz w:val="21"/>
        </w:rPr>
        <w:t>碱性水解生成单一化合物</w:t>
      </w:r>
    </w:p>
    <w:p w14:paraId="7A10E5C5">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hint="eastAsia"/>
          <w:sz w:val="21"/>
          <w:lang w:val="en-US" w:eastAsia="zh-CN"/>
        </w:rPr>
        <w:t>10</w:t>
      </w:r>
      <w:r>
        <w:rPr>
          <w:sz w:val="21"/>
        </w:rPr>
        <w:t>．下列推测</w:t>
      </w:r>
      <w:r>
        <w:rPr>
          <w:sz w:val="21"/>
          <w:em w:val="dot"/>
          <w:lang w:eastAsia="zh-CN"/>
        </w:rPr>
        <w:t>不合理</w:t>
      </w:r>
      <w:r>
        <w:rPr>
          <w:sz w:val="21"/>
        </w:rPr>
        <w:t>的是</w:t>
      </w:r>
      <w:r>
        <w:rPr>
          <w:rFonts w:hint="default"/>
          <w:sz w:val="21"/>
          <w:lang w:val="en-US"/>
        </w:rPr>
        <w:t xml:space="preserve">                                                                (     )</w:t>
      </w:r>
    </w:p>
    <w:p w14:paraId="4F428DEE">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A．相同条件下，Br</w:t>
      </w:r>
      <w:r>
        <w:rPr>
          <w:sz w:val="21"/>
          <w:vertAlign w:val="subscript"/>
        </w:rPr>
        <w:t>2</w:t>
      </w:r>
      <w:r>
        <w:rPr>
          <w:sz w:val="21"/>
        </w:rPr>
        <w:t>与PBr</w:t>
      </w:r>
      <w:r>
        <w:rPr>
          <w:sz w:val="21"/>
          <w:vertAlign w:val="subscript"/>
        </w:rPr>
        <w:t>3</w:t>
      </w:r>
      <w:r>
        <w:rPr>
          <w:sz w:val="21"/>
        </w:rPr>
        <w:t>反应比Cl</w:t>
      </w:r>
      <w:r>
        <w:rPr>
          <w:sz w:val="21"/>
          <w:vertAlign w:val="subscript"/>
        </w:rPr>
        <w:t>2</w:t>
      </w:r>
      <w:r>
        <w:rPr>
          <w:sz w:val="21"/>
        </w:rPr>
        <w:t>与PCl</w:t>
      </w:r>
      <w:r>
        <w:rPr>
          <w:sz w:val="21"/>
          <w:vertAlign w:val="subscript"/>
        </w:rPr>
        <w:t>3</w:t>
      </w:r>
      <w:r>
        <w:rPr>
          <w:sz w:val="21"/>
        </w:rPr>
        <w:t>反应难</w:t>
      </w:r>
    </w:p>
    <w:p w14:paraId="4B816A78">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B．OPBrCl</w:t>
      </w:r>
      <w:r>
        <w:rPr>
          <w:sz w:val="21"/>
          <w:vertAlign w:val="subscript"/>
        </w:rPr>
        <w:t>2</w:t>
      </w:r>
      <w:r>
        <w:rPr>
          <w:sz w:val="21"/>
        </w:rPr>
        <w:t>与足量H</w:t>
      </w:r>
      <w:r>
        <w:rPr>
          <w:sz w:val="21"/>
          <w:vertAlign w:val="subscript"/>
        </w:rPr>
        <w:t>2</w:t>
      </w:r>
      <w:r>
        <w:rPr>
          <w:sz w:val="21"/>
        </w:rPr>
        <w:t>O作用生成2种酸</w:t>
      </w:r>
    </w:p>
    <w:p w14:paraId="56EDE167">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C．相同条件下，与水反应由快到慢的顺序：OPBr</w:t>
      </w:r>
      <w:r>
        <w:rPr>
          <w:sz w:val="21"/>
          <w:vertAlign w:val="subscript"/>
        </w:rPr>
        <w:t>3</w:t>
      </w:r>
      <w:r>
        <w:rPr>
          <w:sz w:val="21"/>
        </w:rPr>
        <w:t>、OPCl</w:t>
      </w:r>
      <w:r>
        <w:rPr>
          <w:sz w:val="21"/>
          <w:vertAlign w:val="subscript"/>
        </w:rPr>
        <w:t>3</w:t>
      </w:r>
      <w:r>
        <w:rPr>
          <w:sz w:val="21"/>
        </w:rPr>
        <w:t>、OPF</w:t>
      </w:r>
      <w:r>
        <w:rPr>
          <w:sz w:val="21"/>
          <w:vertAlign w:val="subscript"/>
        </w:rPr>
        <w:t>3</w:t>
      </w:r>
    </w:p>
    <w:p w14:paraId="1CCDB5A0">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00"/>
        <w:jc w:val="left"/>
        <w:textAlignment w:val="center"/>
        <w:rPr>
          <w:sz w:val="21"/>
        </w:rPr>
      </w:pPr>
      <w:r>
        <w:rPr>
          <w:sz w:val="21"/>
        </w:rPr>
        <w:t>D．PBr</w:t>
      </w:r>
      <w:r>
        <w:rPr>
          <w:sz w:val="21"/>
          <w:vertAlign w:val="subscript"/>
        </w:rPr>
        <w:t>3</w:t>
      </w:r>
      <w:r>
        <w:rPr>
          <w:sz w:val="21"/>
        </w:rPr>
        <w:t>与足量C</w:t>
      </w:r>
      <w:r>
        <w:rPr>
          <w:sz w:val="21"/>
          <w:vertAlign w:val="subscript"/>
        </w:rPr>
        <w:t>2</w:t>
      </w:r>
      <w:r>
        <w:rPr>
          <w:sz w:val="21"/>
        </w:rPr>
        <w:t>H</w:t>
      </w:r>
      <w:r>
        <w:rPr>
          <w:sz w:val="21"/>
          <w:vertAlign w:val="subscript"/>
        </w:rPr>
        <w:t>5</w:t>
      </w:r>
      <w:r>
        <w:rPr>
          <w:sz w:val="21"/>
        </w:rPr>
        <w:t>OH作用可得到P(OC</w:t>
      </w:r>
      <w:r>
        <w:rPr>
          <w:sz w:val="21"/>
          <w:vertAlign w:val="subscript"/>
        </w:rPr>
        <w:t>2</w:t>
      </w:r>
      <w:r>
        <w:rPr>
          <w:sz w:val="21"/>
        </w:rPr>
        <w:t>H</w:t>
      </w:r>
      <w:r>
        <w:rPr>
          <w:sz w:val="21"/>
          <w:vertAlign w:val="subscript"/>
        </w:rPr>
        <w:t>5</w:t>
      </w:r>
      <w:r>
        <w:rPr>
          <w:sz w:val="21"/>
        </w:rPr>
        <w:t>)</w:t>
      </w:r>
      <w:r>
        <w:rPr>
          <w:sz w:val="21"/>
          <w:vertAlign w:val="subscript"/>
        </w:rPr>
        <w:t>3</w:t>
      </w:r>
    </w:p>
    <w:p w14:paraId="69DFD8C5">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w:t>
      </w:r>
      <w:r>
        <w:rPr>
          <w:rFonts w:hint="eastAsia"/>
          <w:sz w:val="21"/>
          <w:lang w:val="en-US" w:eastAsia="zh-CN"/>
        </w:rPr>
        <w:t>1</w:t>
      </w:r>
      <w:r>
        <w:rPr>
          <w:sz w:val="21"/>
        </w:rPr>
        <w:t>．</w:t>
      </w:r>
      <w:r>
        <w:object>
          <v:shape id="_x0000_i1058" o:spt="75" alt="eqIda0fb7a913ffabeaf085c834faa2d7633" type="#_x0000_t75" style="height:13.55pt;width:14.95pt;" o:ole="t" filled="f" o:preferrelative="t" stroked="f" coordsize="21600,21600">
            <v:path/>
            <v:fill on="f" focussize="0,0"/>
            <v:stroke on="f" joinstyle="miter"/>
            <v:imagedata r:id="rId76" o:title="eqIda0fb7a913ffabeaf085c834faa2d7633"/>
            <o:lock v:ext="edit" aspectratio="t"/>
            <w10:wrap type="none"/>
            <w10:anchorlock/>
          </v:shape>
          <o:OLEObject Type="Embed" ProgID="Equation.DSMT4" ShapeID="_x0000_i1058" DrawAspect="Content" ObjectID="_1468075758" r:id="rId75">
            <o:LockedField>false</o:LockedField>
          </o:OLEObject>
        </w:object>
      </w:r>
      <w:r>
        <w:rPr>
          <w:sz w:val="21"/>
        </w:rPr>
        <w:t>掺杂的铋酸钡具有超导性。</w:t>
      </w:r>
      <w:r>
        <w:object>
          <v:shape id="_x0000_i1059" o:spt="75" alt="eqIda0fb7a913ffabeaf085c834faa2d7633" type="#_x0000_t75" style="height:13.55pt;width:14.95pt;" o:ole="t" filled="f" o:preferrelative="t" stroked="f" coordsize="21600,21600">
            <v:path/>
            <v:fill on="f" focussize="0,0"/>
            <v:stroke on="f" joinstyle="miter"/>
            <v:imagedata r:id="rId76" o:title="eqIda0fb7a913ffabeaf085c834faa2d7633"/>
            <o:lock v:ext="edit" aspectratio="t"/>
            <w10:wrap type="none"/>
            <w10:anchorlock/>
          </v:shape>
          <o:OLEObject Type="Embed" ProgID="Equation.DSMT4" ShapeID="_x0000_i1059" DrawAspect="Content" ObjectID="_1468075759" r:id="rId77">
            <o:LockedField>false</o:LockedField>
          </o:OLEObject>
        </w:object>
      </w:r>
      <w:r>
        <w:rPr>
          <w:sz w:val="21"/>
        </w:rPr>
        <w:t>替代部分</w:t>
      </w:r>
      <w:r>
        <w:object>
          <v:shape id="_x0000_i1060" o:spt="75" alt="eqId31217546df5f7edc22ed2c827299435f" type="#_x0000_t75" style="height:13.7pt;width:22.85pt;" o:ole="t" filled="f" o:preferrelative="t" stroked="f" coordsize="21600,21600">
            <v:path/>
            <v:fill on="f" focussize="0,0"/>
            <v:stroke on="f" joinstyle="miter"/>
            <v:imagedata r:id="rId79" o:title="eqId31217546df5f7edc22ed2c827299435f"/>
            <o:lock v:ext="edit" aspectratio="t"/>
            <w10:wrap type="none"/>
            <w10:anchorlock/>
          </v:shape>
          <o:OLEObject Type="Embed" ProgID="Equation.DSMT4" ShapeID="_x0000_i1060" DrawAspect="Content" ObjectID="_1468075760" r:id="rId78">
            <o:LockedField>false</o:LockedField>
          </o:OLEObject>
        </w:object>
      </w:r>
      <w:r>
        <w:rPr>
          <w:sz w:val="21"/>
        </w:rPr>
        <w:t>形成</w:t>
      </w:r>
      <w:r>
        <w:object>
          <v:shape id="_x0000_i1061" o:spt="75" alt="eqIdb4b7012a4895b1c1e11af3d36ca65c67" type="#_x0000_t75" style="height:15.95pt;width:60.7pt;" o:ole="t" filled="f" o:preferrelative="t" stroked="f" coordsize="21600,21600">
            <v:path/>
            <v:fill on="f" focussize="0,0"/>
            <v:stroke on="f" joinstyle="miter"/>
            <v:imagedata r:id="rId81" o:title="eqIdb4b7012a4895b1c1e11af3d36ca65c67"/>
            <o:lock v:ext="edit" aspectratio="t"/>
            <w10:wrap type="none"/>
            <w10:anchorlock/>
          </v:shape>
          <o:OLEObject Type="Embed" ProgID="Equation.DSMT4" ShapeID="_x0000_i1061" DrawAspect="Content" ObjectID="_1468075761" r:id="rId80">
            <o:LockedField>false</o:LockedField>
          </o:OLEObject>
        </w:object>
      </w:r>
      <w:r>
        <w:rPr>
          <w:sz w:val="21"/>
        </w:rPr>
        <w:t>(摩尔质量为</w:t>
      </w:r>
      <w:r>
        <w:object>
          <v:shape id="_x0000_i1062" o:spt="75" alt="eqIdf8c8c383c4939161e811993fae82c146" type="#_x0000_t75" style="height:15.9pt;width:59.8pt;" o:ole="t" filled="f" o:preferrelative="t" stroked="f" coordsize="21600,21600">
            <v:path/>
            <v:fill on="f" focussize="0,0"/>
            <v:stroke on="f" joinstyle="miter"/>
            <v:imagedata r:id="rId83" o:title="eqIdf8c8c383c4939161e811993fae82c146"/>
            <o:lock v:ext="edit" aspectratio="t"/>
            <w10:wrap type="none"/>
            <w10:anchorlock/>
          </v:shape>
          <o:OLEObject Type="Embed" ProgID="Equation.DSMT4" ShapeID="_x0000_i1062" DrawAspect="Content" ObjectID="_1468075762" r:id="rId82">
            <o:LockedField>false</o:LockedField>
          </o:OLEObject>
        </w:object>
      </w:r>
      <w:r>
        <w:rPr>
          <w:sz w:val="21"/>
        </w:rPr>
        <w:t>)，其晶胞结构如图所示。该立方晶胞的参数为</w:t>
      </w:r>
      <w:r>
        <w:object>
          <v:shape id="_x0000_i1063" o:spt="75" alt="eqId86018260d45b625a9f42ac37d69a2743" type="#_x0000_t75" style="height:9.9pt;width:21.1pt;" o:ole="t" filled="f" o:preferrelative="t" stroked="f" coordsize="21600,21600">
            <v:path/>
            <v:fill on="f" focussize="0,0"/>
            <v:stroke on="f" joinstyle="miter"/>
            <v:imagedata r:id="rId85" o:title="eqId86018260d45b625a9f42ac37d69a2743"/>
            <o:lock v:ext="edit" aspectratio="t"/>
            <w10:wrap type="none"/>
            <w10:anchorlock/>
          </v:shape>
          <o:OLEObject Type="Embed" ProgID="Equation.DSMT4" ShapeID="_x0000_i1063" DrawAspect="Content" ObjectID="_1468075763" r:id="rId84">
            <o:LockedField>false</o:LockedField>
          </o:OLEObject>
        </w:object>
      </w:r>
      <w:r>
        <w:rPr>
          <w:sz w:val="21"/>
        </w:rPr>
        <w:t>，设</w:t>
      </w:r>
      <w:r>
        <w:object>
          <v:shape id="_x0000_i1064" o:spt="75" alt="eqId0bbbfc69cfd78a89c450bdb65076e431" type="#_x0000_t75" style="height:15.8pt;width:16.7pt;" o:ole="t" filled="f" o:preferrelative="t" stroked="f" coordsize="21600,21600">
            <v:path/>
            <v:fill on="f" focussize="0,0"/>
            <v:stroke on="f" joinstyle="miter"/>
            <v:imagedata r:id="rId16" o:title="eqId0bbbfc69cfd78a89c450bdb65076e431"/>
            <o:lock v:ext="edit" aspectratio="t"/>
            <w10:wrap type="none"/>
            <w10:anchorlock/>
          </v:shape>
          <o:OLEObject Type="Embed" ProgID="Equation.DSMT4" ShapeID="_x0000_i1064" DrawAspect="Content" ObjectID="_1468075764" r:id="rId86">
            <o:LockedField>false</o:LockedField>
          </o:OLEObject>
        </w:object>
      </w:r>
      <w:r>
        <w:rPr>
          <w:sz w:val="21"/>
        </w:rPr>
        <w:t>为阿伏加德罗常数的值。下列说法正确的是</w:t>
      </w:r>
      <w:r>
        <w:rPr>
          <w:rFonts w:hint="default"/>
          <w:sz w:val="21"/>
          <w:lang w:val="en-US"/>
        </w:rPr>
        <w:t xml:space="preserve">       (     )</w:t>
      </w:r>
    </w:p>
    <w:p w14:paraId="0253491A">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2336" behindDoc="0" locked="0" layoutInCell="1" allowOverlap="1">
            <wp:simplePos x="0" y="0"/>
            <wp:positionH relativeFrom="column">
              <wp:posOffset>3810000</wp:posOffset>
            </wp:positionH>
            <wp:positionV relativeFrom="paragraph">
              <wp:posOffset>37465</wp:posOffset>
            </wp:positionV>
            <wp:extent cx="2295525" cy="1247775"/>
            <wp:effectExtent l="0" t="0" r="15875" b="22225"/>
            <wp:wrapSquare wrapText="bothSides"/>
            <wp:docPr id="100027" name="图片 100027" descr="@@@ff142084-ed2d-42a0-98f9-bf5b4be79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ff142084-ed2d-42a0-98f9-bf5b4be7941c"/>
                    <pic:cNvPicPr>
                      <a:picLocks noChangeAspect="1"/>
                    </pic:cNvPicPr>
                  </pic:nvPicPr>
                  <pic:blipFill>
                    <a:blip r:embed="rId87"/>
                    <a:stretch>
                      <a:fillRect/>
                    </a:stretch>
                  </pic:blipFill>
                  <pic:spPr>
                    <a:xfrm>
                      <a:off x="0" y="0"/>
                      <a:ext cx="2295525" cy="1247775"/>
                    </a:xfrm>
                    <a:prstGeom prst="rect">
                      <a:avLst/>
                    </a:prstGeom>
                  </pic:spPr>
                </pic:pic>
              </a:graphicData>
            </a:graphic>
          </wp:anchor>
        </w:drawing>
      </w:r>
      <w:r>
        <w:rPr>
          <w:sz w:val="21"/>
        </w:rPr>
        <w:t>A．晶体中与铋离子最近且距离相等的</w:t>
      </w:r>
      <w:r>
        <w:object>
          <v:shape id="_x0000_i1065" o:spt="75" alt="eqIddba67aa38857c9bcdb03161595252d74" type="#_x0000_t75" style="height:14.05pt;width:18.45pt;" o:ole="t" filled="f" o:preferrelative="t" stroked="f" coordsize="21600,21600">
            <v:path/>
            <v:fill on="f" focussize="0,0"/>
            <v:stroke on="f" joinstyle="miter"/>
            <v:imagedata r:id="rId89" o:title="eqIddba67aa38857c9bcdb03161595252d74"/>
            <o:lock v:ext="edit" aspectratio="t"/>
            <w10:wrap type="none"/>
            <w10:anchorlock/>
          </v:shape>
          <o:OLEObject Type="Embed" ProgID="Equation.DSMT4" ShapeID="_x0000_i1065" DrawAspect="Content" ObjectID="_1468075765" r:id="rId88">
            <o:LockedField>false</o:LockedField>
          </o:OLEObject>
        </w:object>
      </w:r>
      <w:r>
        <w:rPr>
          <w:sz w:val="21"/>
        </w:rPr>
        <w:t>有6个</w:t>
      </w:r>
    </w:p>
    <w:p w14:paraId="58F71EFF">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B．晶胞中含有的铋离子个数为8</w:t>
      </w:r>
    </w:p>
    <w:p w14:paraId="43C3574F">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C．第一电离能：</w:t>
      </w:r>
      <w:r>
        <w:object>
          <v:shape id="_x0000_i1066" o:spt="75" alt="eqIdfb88f160e5c1a59bec9e39d98171284b" type="#_x0000_t75" style="height:12.5pt;width:28.1pt;" o:ole="t" filled="f" o:preferrelative="t" stroked="f" coordsize="21600,21600">
            <v:path/>
            <v:fill on="f" focussize="0,0"/>
            <v:stroke on="f" joinstyle="miter"/>
            <v:imagedata r:id="rId91" o:title="eqIdfb88f160e5c1a59bec9e39d98171284b"/>
            <o:lock v:ext="edit" aspectratio="t"/>
            <w10:wrap type="none"/>
            <w10:anchorlock/>
          </v:shape>
          <o:OLEObject Type="Embed" ProgID="Equation.DSMT4" ShapeID="_x0000_i1066" DrawAspect="Content" ObjectID="_1468075766" r:id="rId90">
            <o:LockedField>false</o:LockedField>
          </o:OLEObject>
        </w:object>
      </w:r>
    </w:p>
    <w:p w14:paraId="73768999">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D．晶体的密度为</w:t>
      </w:r>
      <w:r>
        <w:object>
          <v:shape id="_x0000_i1067" o:spt="75" alt="eqId4a0db4bc6aaf6f937abf90b4dec01956" type="#_x0000_t75" style="height:31.9pt;width:84.45pt;" o:ole="t" filled="f" o:preferrelative="t" stroked="f" coordsize="21600,21600">
            <v:path/>
            <v:fill on="f" focussize="0,0"/>
            <v:stroke on="f" joinstyle="miter"/>
            <v:imagedata r:id="rId93" o:title="eqId4a0db4bc6aaf6f937abf90b4dec01956"/>
            <o:lock v:ext="edit" aspectratio="t"/>
            <w10:wrap type="none"/>
            <w10:anchorlock/>
          </v:shape>
          <o:OLEObject Type="Embed" ProgID="Equation.DSMT4" ShapeID="_x0000_i1067" DrawAspect="Content" ObjectID="_1468075767" r:id="rId92">
            <o:LockedField>false</o:LockedField>
          </o:OLEObject>
        </w:object>
      </w:r>
    </w:p>
    <w:p w14:paraId="596DEBCB">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63DA640F">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12．尖晶石矿的主要成分为</w:t>
      </w:r>
      <w:r>
        <w:object>
          <v:shape id="_x0000_i1068" o:spt="75" alt="eqIdcff75c89eeda7d80547ce929c2aaa11d" type="#_x0000_t75" style="height:15.75pt;width:43.1pt;" o:ole="t" filled="f" o:preferrelative="t" stroked="f" coordsize="21600,21600">
            <v:path/>
            <v:fill on="f" focussize="0,0"/>
            <v:stroke on="f" joinstyle="miter"/>
            <v:imagedata r:id="rId95" o:title="eqIdcff75c89eeda7d80547ce929c2aaa11d"/>
            <o:lock v:ext="edit" aspectratio="t"/>
            <w10:wrap type="none"/>
            <w10:anchorlock/>
          </v:shape>
          <o:OLEObject Type="Embed" ProgID="Equation.DSMT4" ShapeID="_x0000_i1068" DrawAspect="Content" ObjectID="_1468075768" r:id="rId94">
            <o:LockedField>false</o:LockedField>
          </o:OLEObject>
        </w:object>
      </w:r>
      <w:r>
        <w:rPr>
          <w:sz w:val="21"/>
        </w:rPr>
        <w:t>(含</w:t>
      </w:r>
      <w:r>
        <w:object>
          <v:shape id="_x0000_i1069" o:spt="75" alt="eqId61f83e3c8bcb8237b5aa8a808ad68a45" type="#_x0000_t75" style="height:15.8pt;width:22.85pt;" o:ole="t" filled="f" o:preferrelative="t" stroked="f" coordsize="21600,21600">
            <v:path/>
            <v:fill on="f" focussize="0,0"/>
            <v:stroke on="f" joinstyle="miter"/>
            <v:imagedata r:id="rId97" o:title="eqId61f83e3c8bcb8237b5aa8a808ad68a45"/>
            <o:lock v:ext="edit" aspectratio="t"/>
            <w10:wrap type="none"/>
            <w10:anchorlock/>
          </v:shape>
          <o:OLEObject Type="Embed" ProgID="Equation.DSMT4" ShapeID="_x0000_i1069" DrawAspect="Content" ObjectID="_1468075769" r:id="rId96">
            <o:LockedField>false</o:LockedField>
          </o:OLEObject>
        </w:object>
      </w:r>
      <w:r>
        <w:rPr>
          <w:sz w:val="21"/>
        </w:rPr>
        <w:t>杂质)。已知：</w:t>
      </w:r>
      <w:r>
        <w:object>
          <v:shape id="_x0000_i1070" o:spt="75" alt="eqIdc37319c3d0cd72807f9fb8126e1dbaa8" type="#_x0000_t75" style="height:15.85pt;width:259.6pt;" o:ole="t" filled="f" o:preferrelative="t" stroked="f" coordsize="21600,21600">
            <v:path/>
            <v:fill on="f" focussize="0,0"/>
            <v:stroke on="f" joinstyle="miter"/>
            <v:imagedata r:id="rId99" o:title="eqIdc37319c3d0cd72807f9fb8126e1dbaa8"/>
            <o:lock v:ext="edit" aspectratio="t"/>
            <w10:wrap type="none"/>
            <w10:anchorlock/>
          </v:shape>
          <o:OLEObject Type="Embed" ProgID="Equation.DSMT4" ShapeID="_x0000_i1070" DrawAspect="Content" ObjectID="_1468075770" r:id="rId98">
            <o:LockedField>false</o:LockedField>
          </o:OLEObject>
        </w:object>
      </w:r>
      <w:r>
        <w:rPr>
          <w:sz w:val="21"/>
        </w:rPr>
        <w:t>。该反应难以发生，但采用“加炭氯化法”可以制备</w:t>
      </w:r>
      <w:r>
        <w:object>
          <v:shape id="_x0000_i1071" o:spt="75" alt="eqIddcdf44e2284a92efeabbc0f1e9616a33" type="#_x0000_t75" style="height:15.8pt;width:31.65pt;" o:ole="t" filled="f" o:preferrelative="t" stroked="f" coordsize="21600,21600">
            <v:path/>
            <v:fill on="f" focussize="0,0"/>
            <v:stroke on="f" joinstyle="miter"/>
            <v:imagedata r:id="rId101" o:title="eqIddcdf44e2284a92efeabbc0f1e9616a33"/>
            <o:lock v:ext="edit" aspectratio="t"/>
            <w10:wrap type="none"/>
            <w10:anchorlock/>
          </v:shape>
          <o:OLEObject Type="Embed" ProgID="Equation.DSMT4" ShapeID="_x0000_i1071" DrawAspect="Content" ObjectID="_1468075771" r:id="rId100">
            <o:LockedField>false</o:LockedField>
          </o:OLEObject>
        </w:object>
      </w:r>
      <w:r>
        <w:rPr>
          <w:sz w:val="21"/>
        </w:rPr>
        <w:t>和</w:t>
      </w:r>
      <w:r>
        <w:object>
          <v:shape id="_x0000_i1072" o:spt="75" alt="eqId2803bfe51a41a74f4fa6215f7fa0958b" type="#_x0000_t75" style="height:13.95pt;width:24.6pt;" o:ole="t" filled="f" o:preferrelative="t" stroked="f" coordsize="21600,21600">
            <v:path/>
            <v:fill on="f" focussize="0,0"/>
            <v:stroke on="f" joinstyle="miter"/>
            <v:imagedata r:id="rId103" o:title="eqId2803bfe51a41a74f4fa6215f7fa0958b"/>
            <o:lock v:ext="edit" aspectratio="t"/>
            <w10:wrap type="none"/>
            <w10:anchorlock/>
          </v:shape>
          <o:OLEObject Type="Embed" ProgID="Equation.DSMT4" ShapeID="_x0000_i1072" DrawAspect="Content" ObjectID="_1468075772" r:id="rId102">
            <o:LockedField>false</o:LockedField>
          </o:OLEObject>
        </w:object>
      </w:r>
      <w:r>
        <w:rPr>
          <w:sz w:val="21"/>
        </w:rPr>
        <w:t>，同时还可得到副产物</w:t>
      </w:r>
      <w:r>
        <w:object>
          <v:shape id="_x0000_i1073" o:spt="75" alt="eqId26ea17025013b3071a52bb0aa866bf5a" type="#_x0000_t75" style="height:15.7pt;width:25.5pt;" o:ole="t" filled="f" o:preferrelative="t" stroked="f" coordsize="21600,21600">
            <v:path/>
            <v:fill on="f" focussize="0,0"/>
            <v:stroke on="f" joinstyle="miter"/>
            <v:imagedata r:id="rId105" o:title="eqId26ea17025013b3071a52bb0aa866bf5a"/>
            <o:lock v:ext="edit" aspectratio="t"/>
            <w10:wrap type="none"/>
            <w10:anchorlock/>
          </v:shape>
          <o:OLEObject Type="Embed" ProgID="Equation.DSMT4" ShapeID="_x0000_i1073" DrawAspect="Content" ObjectID="_1468075773" r:id="rId104">
            <o:LockedField>false</o:LockedField>
          </o:OLEObject>
        </w:object>
      </w:r>
      <w:r>
        <w:rPr>
          <w:sz w:val="21"/>
        </w:rPr>
        <w:t>(</w:t>
      </w:r>
      <w:r>
        <w:object>
          <v:shape id="_x0000_i1074" o:spt="75" alt="eqId26ea17025013b3071a52bb0aa866bf5a" type="#_x0000_t75" style="height:15.7pt;width:25.5pt;" o:ole="t" filled="f" o:preferrelative="t" stroked="f" coordsize="21600,21600">
            <v:path/>
            <v:fill on="f" focussize="0,0"/>
            <v:stroke on="f" joinstyle="miter"/>
            <v:imagedata r:id="rId105" o:title="eqId26ea17025013b3071a52bb0aa866bf5a"/>
            <o:lock v:ext="edit" aspectratio="t"/>
            <w10:wrap type="none"/>
            <w10:anchorlock/>
          </v:shape>
          <o:OLEObject Type="Embed" ProgID="Equation.DSMT4" ShapeID="_x0000_i1074" DrawAspect="Content" ObjectID="_1468075774" r:id="rId106">
            <o:LockedField>false</o:LockedField>
          </o:OLEObject>
        </w:object>
      </w:r>
      <w:r>
        <w:rPr>
          <w:sz w:val="21"/>
        </w:rPr>
        <w:t>沸点为</w:t>
      </w:r>
      <w:r>
        <w:object>
          <v:shape id="_x0000_i1075" o:spt="75" alt="eqIdd63b191e3af0c14d4c8301d91f24f83e" type="#_x0000_t75" style="height:12.45pt;width:21.95pt;" o:ole="t" filled="f" o:preferrelative="t" stroked="f" coordsize="21600,21600">
            <v:path/>
            <v:fill on="f" focussize="0,0"/>
            <v:stroke on="f" joinstyle="miter"/>
            <v:imagedata r:id="rId108" o:title="eqIdd63b191e3af0c14d4c8301d91f24f83e"/>
            <o:lock v:ext="edit" aspectratio="t"/>
            <w10:wrap type="none"/>
            <w10:anchorlock/>
          </v:shape>
          <o:OLEObject Type="Embed" ProgID="Equation.DSMT4" ShapeID="_x0000_i1075" DrawAspect="Content" ObjectID="_1468075775" r:id="rId107">
            <o:LockedField>false</o:LockedField>
          </o:OLEObject>
        </w:object>
      </w:r>
      <w:r>
        <w:rPr>
          <w:sz w:val="21"/>
        </w:rPr>
        <w:t>，</w:t>
      </w:r>
      <w:r>
        <w:object>
          <v:shape id="_x0000_i1076" o:spt="75" alt="eqId2803bfe51a41a74f4fa6215f7fa0958b" type="#_x0000_t75" style="height:13.95pt;width:24.6pt;" o:ole="t" filled="f" o:preferrelative="t" stroked="f" coordsize="21600,21600">
            <v:path/>
            <v:fill on="f" focussize="0,0"/>
            <v:stroke on="f" joinstyle="miter"/>
            <v:imagedata r:id="rId103" o:title="eqId2803bfe51a41a74f4fa6215f7fa0958b"/>
            <o:lock v:ext="edit" aspectratio="t"/>
            <w10:wrap type="none"/>
            <w10:anchorlock/>
          </v:shape>
          <o:OLEObject Type="Embed" ProgID="Equation.DSMT4" ShapeID="_x0000_i1076" DrawAspect="Content" ObjectID="_1468075776" r:id="rId109">
            <o:LockedField>false</o:LockedField>
          </o:OLEObject>
        </w:object>
      </w:r>
      <w:r>
        <w:rPr>
          <w:sz w:val="21"/>
        </w:rPr>
        <w:t>在</w:t>
      </w:r>
      <w:r>
        <w:object>
          <v:shape id="_x0000_i1077" o:spt="75" alt="eqId09707002fa5a87550c74dc66e54083e5" type="#_x0000_t75" style="height:12pt;width:26.35pt;" o:ole="t" filled="f" o:preferrelative="t" stroked="f" coordsize="21600,21600">
            <v:path/>
            <v:fill on="f" focussize="0,0"/>
            <v:stroke on="f" joinstyle="miter"/>
            <v:imagedata r:id="rId111" o:title="eqId09707002fa5a87550c74dc66e54083e5"/>
            <o:lock v:ext="edit" aspectratio="t"/>
            <w10:wrap type="none"/>
            <w10:anchorlock/>
          </v:shape>
          <o:OLEObject Type="Embed" ProgID="Equation.DSMT4" ShapeID="_x0000_i1077" DrawAspect="Content" ObjectID="_1468075777" r:id="rId110">
            <o:LockedField>false</o:LockedField>
          </o:OLEObject>
        </w:object>
      </w:r>
      <w:r>
        <w:rPr>
          <w:sz w:val="21"/>
        </w:rPr>
        <w:t>升华)：</w:t>
      </w:r>
      <w:r>
        <w:object>
          <v:shape id="_x0000_i1078" o:spt="75" alt="eqIdb988d3234f244215639235462864877b" type="#_x0000_t75" style="height:33.4pt;width:272.8pt;" o:ole="t" filled="f" o:preferrelative="t" stroked="f" coordsize="21600,21600">
            <v:path/>
            <v:fill on="f" focussize="0,0"/>
            <v:stroke on="f" joinstyle="miter"/>
            <v:imagedata r:id="rId113" o:title="eqIdb988d3234f244215639235462864877b"/>
            <o:lock v:ext="edit" aspectratio="t"/>
            <w10:wrap type="none"/>
            <w10:anchorlock/>
          </v:shape>
          <o:OLEObject Type="Embed" ProgID="Equation.DSMT4" ShapeID="_x0000_i1078" DrawAspect="Content" ObjectID="_1468075778" r:id="rId112">
            <o:LockedField>false</o:LockedField>
          </o:OLEObject>
        </w:object>
      </w:r>
      <w:r>
        <w:rPr>
          <w:sz w:val="21"/>
        </w:rPr>
        <w:t>。下列说法</w:t>
      </w:r>
      <w:r>
        <w:rPr>
          <w:sz w:val="21"/>
          <w:em w:val="dot"/>
          <w:lang w:eastAsia="zh-CN"/>
        </w:rPr>
        <w:t>不正确</w:t>
      </w:r>
      <w:r>
        <w:rPr>
          <w:sz w:val="21"/>
        </w:rPr>
        <w:t>的是</w:t>
      </w:r>
      <w:r>
        <w:rPr>
          <w:rFonts w:hint="default"/>
          <w:sz w:val="21"/>
          <w:lang w:val="en-US"/>
        </w:rPr>
        <w:t xml:space="preserve">             (     )</w:t>
      </w:r>
    </w:p>
    <w:p w14:paraId="4B9240D3">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A．制备时要保持无水环境</w:t>
      </w:r>
    </w:p>
    <w:p w14:paraId="07048BE8">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B．输送气态产物的管道温度要保持在</w:t>
      </w:r>
      <w:r>
        <w:object>
          <v:shape id="_x0000_i1079" o:spt="75" alt="eqId09707002fa5a87550c74dc66e54083e5" type="#_x0000_t75" style="height:12pt;width:26.35pt;" o:ole="t" filled="f" o:preferrelative="t" stroked="f" coordsize="21600,21600">
            <v:path/>
            <v:fill on="f" focussize="0,0"/>
            <v:stroke on="f" joinstyle="miter"/>
            <v:imagedata r:id="rId111" o:title="eqId09707002fa5a87550c74dc66e54083e5"/>
            <o:lock v:ext="edit" aspectratio="t"/>
            <w10:wrap type="none"/>
            <w10:anchorlock/>
          </v:shape>
          <o:OLEObject Type="Embed" ProgID="Equation.DSMT4" ShapeID="_x0000_i1079" DrawAspect="Content" ObjectID="_1468075779" r:id="rId114">
            <o:LockedField>false</o:LockedField>
          </o:OLEObject>
        </w:object>
      </w:r>
      <w:r>
        <w:rPr>
          <w:sz w:val="21"/>
        </w:rPr>
        <w:t>以上</w:t>
      </w:r>
    </w:p>
    <w:p w14:paraId="39CAEF56">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C．氯化时加炭，既增大了反应的趋势，又为氯化提供了能量</w:t>
      </w:r>
    </w:p>
    <w:p w14:paraId="6980DF66">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D．为避免产生大量</w:t>
      </w:r>
      <w:r>
        <w:object>
          <v:shape id="_x0000_i1080" o:spt="75" alt="eqIde71c86dcd9a9e9b09bbbb65b9d313435" type="#_x0000_t75" style="height:15.8pt;width:21.1pt;" o:ole="t" filled="f" o:preferrelative="t" stroked="f" coordsize="21600,21600">
            <v:path/>
            <v:fill on="f" focussize="0,0"/>
            <v:stroke on="f" joinstyle="miter"/>
            <v:imagedata r:id="rId116" o:title="eqIde71c86dcd9a9e9b09bbbb65b9d313435"/>
            <o:lock v:ext="edit" aspectratio="t"/>
            <w10:wrap type="none"/>
            <w10:anchorlock/>
          </v:shape>
          <o:OLEObject Type="Embed" ProgID="Equation.DSMT4" ShapeID="_x0000_i1080" DrawAspect="Content" ObjectID="_1468075780" r:id="rId115">
            <o:LockedField>false</o:LockedField>
          </o:OLEObject>
        </w:object>
      </w:r>
      <w:r>
        <w:rPr>
          <w:sz w:val="21"/>
        </w:rPr>
        <w:t>，反应过程中需保持炭过量</w:t>
      </w:r>
    </w:p>
    <w:p w14:paraId="25B77395">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3360" behindDoc="0" locked="0" layoutInCell="1" allowOverlap="1">
            <wp:simplePos x="0" y="0"/>
            <wp:positionH relativeFrom="column">
              <wp:posOffset>3637280</wp:posOffset>
            </wp:positionH>
            <wp:positionV relativeFrom="paragraph">
              <wp:posOffset>717550</wp:posOffset>
            </wp:positionV>
            <wp:extent cx="2590165" cy="1580515"/>
            <wp:effectExtent l="0" t="0" r="635" b="19685"/>
            <wp:wrapSquare wrapText="bothSides"/>
            <wp:docPr id="100017" name="图片 100017" descr="@@@7451f59a-1e40-4007-b891-5d9238a0a1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7451f59a-1e40-4007-b891-5d9238a0a10f"/>
                    <pic:cNvPicPr>
                      <a:picLocks noChangeAspect="1"/>
                    </pic:cNvPicPr>
                  </pic:nvPicPr>
                  <pic:blipFill>
                    <a:blip r:embed="rId117"/>
                    <a:stretch>
                      <a:fillRect/>
                    </a:stretch>
                  </pic:blipFill>
                  <pic:spPr>
                    <a:xfrm>
                      <a:off x="0" y="0"/>
                      <a:ext cx="2590165" cy="1580515"/>
                    </a:xfrm>
                    <a:prstGeom prst="rect">
                      <a:avLst/>
                    </a:prstGeom>
                  </pic:spPr>
                </pic:pic>
              </a:graphicData>
            </a:graphic>
          </wp:anchor>
        </w:drawing>
      </w:r>
      <w:r>
        <w:rPr>
          <w:sz w:val="21"/>
        </w:rPr>
        <w:t>1</w:t>
      </w:r>
      <w:r>
        <w:rPr>
          <w:rFonts w:hint="eastAsia"/>
          <w:sz w:val="21"/>
          <w:lang w:val="en-US" w:eastAsia="zh-CN"/>
        </w:rPr>
        <w:t>3</w:t>
      </w:r>
      <w:r>
        <w:rPr>
          <w:sz w:val="21"/>
        </w:rPr>
        <w:t>．通过电解废旧锂电池中的</w:t>
      </w:r>
      <w:r>
        <w:object>
          <v:shape id="_x0000_i1081" o:spt="75" alt="eqIdce1387857923a13fa5289265a38e277f" type="#_x0000_t75" style="height:16.1pt;width:42.2pt;" o:ole="t" filled="f" o:preferrelative="t" stroked="f" coordsize="21600,21600">
            <v:path/>
            <v:fill on="f" focussize="0,0"/>
            <v:stroke on="f" joinstyle="miter"/>
            <v:imagedata r:id="rId119" o:title="eqIdce1387857923a13fa5289265a38e277f"/>
            <o:lock v:ext="edit" aspectratio="t"/>
            <w10:wrap type="none"/>
            <w10:anchorlock/>
          </v:shape>
          <o:OLEObject Type="Embed" ProgID="Equation.DSMT4" ShapeID="_x0000_i1081" DrawAspect="Content" ObjectID="_1468075781" r:id="rId118">
            <o:LockedField>false</o:LockedField>
          </o:OLEObject>
        </w:object>
      </w:r>
      <w:r>
        <w:rPr>
          <w:sz w:val="21"/>
        </w:rPr>
        <w:t>可获得难溶性的</w:t>
      </w:r>
      <w:r>
        <w:object>
          <v:shape id="_x0000_i1082" o:spt="75" alt="eqId92241689ad48419db4c48e1616b4f534" type="#_x0000_t75" style="height:13.95pt;width:30.75pt;" o:ole="t" filled="f" o:preferrelative="t" stroked="f" coordsize="21600,21600">
            <v:path/>
            <v:fill on="f" focussize="0,0"/>
            <v:stroke on="f" joinstyle="miter"/>
            <v:imagedata r:id="rId121" o:title="eqId92241689ad48419db4c48e1616b4f534"/>
            <o:lock v:ext="edit" aspectratio="t"/>
            <w10:wrap type="none"/>
            <w10:anchorlock/>
          </v:shape>
          <o:OLEObject Type="Embed" ProgID="Equation.DSMT4" ShapeID="_x0000_i1082" DrawAspect="Content" ObjectID="_1468075782" r:id="rId120">
            <o:LockedField>false</o:LockedField>
          </o:OLEObject>
        </w:object>
      </w:r>
      <w:r>
        <w:rPr>
          <w:sz w:val="21"/>
        </w:rPr>
        <w:t>和</w:t>
      </w:r>
      <w:r>
        <w:object>
          <v:shape id="_x0000_i1083" o:spt="75" alt="eqId93a83767ccb065185092c78c76120c84" type="#_x0000_t75" style="height:15.8pt;width:29pt;" o:ole="t" filled="f" o:preferrelative="t" stroked="f" coordsize="21600,21600">
            <v:path/>
            <v:fill on="f" focussize="0,0"/>
            <v:stroke on="f" joinstyle="miter"/>
            <v:imagedata r:id="rId123" o:title="eqId93a83767ccb065185092c78c76120c84"/>
            <o:lock v:ext="edit" aspectratio="t"/>
            <w10:wrap type="none"/>
            <w10:anchorlock/>
          </v:shape>
          <o:OLEObject Type="Embed" ProgID="Equation.DSMT4" ShapeID="_x0000_i1083" DrawAspect="Content" ObjectID="_1468075783" r:id="rId122">
            <o:LockedField>false</o:LockedField>
          </o:OLEObject>
        </w:object>
      </w:r>
      <w:r>
        <w:rPr>
          <w:sz w:val="21"/>
        </w:rPr>
        <w:t>，电解示意图如下(其中滤布的作用是阻挡固体颗粒，但离子可自由通过。电解过程中溶液的体积变化忽略不计)。下列说法</w:t>
      </w:r>
      <w:r>
        <w:rPr>
          <w:sz w:val="21"/>
          <w:em w:val="dot"/>
          <w:lang w:eastAsia="zh-CN"/>
        </w:rPr>
        <w:t>不正确</w:t>
      </w:r>
      <w:r>
        <w:rPr>
          <w:sz w:val="21"/>
        </w:rPr>
        <w:t>的是</w:t>
      </w:r>
      <w:r>
        <w:rPr>
          <w:rFonts w:hint="default"/>
          <w:sz w:val="21"/>
          <w:lang w:val="en-US"/>
        </w:rPr>
        <w:t>(     )</w:t>
      </w:r>
    </w:p>
    <w:p w14:paraId="57A87988">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A．电极A为阴极，发生还原反应</w:t>
      </w:r>
    </w:p>
    <w:p w14:paraId="65CFDA10">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B．电极B的电极反应：</w:t>
      </w:r>
      <w:r>
        <w:object>
          <v:shape id="_x0000_i1084" o:spt="75" alt="eqId69540efb7fb25a2246d28f7a4a210020" type="#_x0000_t75" style="height:16.7pt;width:130.2pt;" o:ole="t" filled="f" o:preferrelative="t" stroked="f" coordsize="21600,21600">
            <v:path/>
            <v:fill on="f" focussize="0,0"/>
            <v:stroke on="f" joinstyle="miter"/>
            <v:imagedata r:id="rId125" o:title="eqId69540efb7fb25a2246d28f7a4a210020"/>
            <o:lock v:ext="edit" aspectratio="t"/>
            <w10:wrap type="none"/>
            <w10:anchorlock/>
          </v:shape>
          <o:OLEObject Type="Embed" ProgID="Equation.DSMT4" ShapeID="_x0000_i1084" DrawAspect="Content" ObjectID="_1468075784" r:id="rId124">
            <o:LockedField>false</o:LockedField>
          </o:OLEObject>
        </w:object>
      </w:r>
    </w:p>
    <w:p w14:paraId="66F913C8">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C．电解一段时间后溶液中</w:t>
      </w:r>
      <w:r>
        <w:object>
          <v:shape id="_x0000_i1085" o:spt="75" alt="eqId2293442fbaeba329c0deab4c6c56a78a" type="#_x0000_t75" style="height:13.2pt;width:25.5pt;" o:ole="t" filled="f" o:preferrelative="t" stroked="f" coordsize="21600,21600">
            <v:path/>
            <v:fill on="f" focussize="0,0"/>
            <v:stroke on="f" joinstyle="miter"/>
            <v:imagedata r:id="rId127" o:title="eqId2293442fbaeba329c0deab4c6c56a78a"/>
            <o:lock v:ext="edit" aspectratio="t"/>
            <w10:wrap type="none"/>
            <w10:anchorlock/>
          </v:shape>
          <o:OLEObject Type="Embed" ProgID="Equation.DSMT4" ShapeID="_x0000_i1085" DrawAspect="Content" ObjectID="_1468075785" r:id="rId126">
            <o:LockedField>false</o:LockedField>
          </o:OLEObject>
        </w:object>
      </w:r>
      <w:r>
        <w:rPr>
          <w:sz w:val="21"/>
        </w:rPr>
        <w:t>浓度保持不变</w:t>
      </w:r>
    </w:p>
    <w:p w14:paraId="134FAA8D">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D．电解结束，可通过调节</w:t>
      </w:r>
      <w:r>
        <w:object>
          <v:shape id="_x0000_i1086" o:spt="75" alt="eqId1066e53bf79a3cdff7ec2934bd09e272" type="#_x0000_t75" style="height:14.05pt;width:16.7pt;" o:ole="t" filled="f" o:preferrelative="t" stroked="f" coordsize="21600,21600">
            <v:path/>
            <v:fill on="f" focussize="0,0"/>
            <v:stroke on="f" joinstyle="miter"/>
            <v:imagedata r:id="rId129" o:title="eqId1066e53bf79a3cdff7ec2934bd09e272"/>
            <o:lock v:ext="edit" aspectratio="t"/>
            <w10:wrap type="none"/>
            <w10:anchorlock/>
          </v:shape>
          <o:OLEObject Type="Embed" ProgID="Equation.DSMT4" ShapeID="_x0000_i1086" DrawAspect="Content" ObjectID="_1468075786" r:id="rId128">
            <o:LockedField>false</o:LockedField>
          </o:OLEObject>
        </w:object>
      </w:r>
      <w:r>
        <w:rPr>
          <w:sz w:val="21"/>
        </w:rPr>
        <w:t>除去</w:t>
      </w:r>
      <w:r>
        <w:object>
          <v:shape id="_x0000_i1087" o:spt="75" alt="eqId2293442fbaeba329c0deab4c6c56a78a" type="#_x0000_t75" style="height:13.2pt;width:25.5pt;" o:ole="t" filled="f" o:preferrelative="t" stroked="f" coordsize="21600,21600">
            <v:path/>
            <v:fill on="f" focussize="0,0"/>
            <v:stroke on="f" joinstyle="miter"/>
            <v:imagedata r:id="rId127" o:title="eqId2293442fbaeba329c0deab4c6c56a78a"/>
            <o:lock v:ext="edit" aspectratio="t"/>
            <w10:wrap type="none"/>
            <w10:anchorlock/>
          </v:shape>
          <o:OLEObject Type="Embed" ProgID="Equation.DSMT4" ShapeID="_x0000_i1087" DrawAspect="Content" ObjectID="_1468075787" r:id="rId130">
            <o:LockedField>false</o:LockedField>
          </o:OLEObject>
        </w:object>
      </w:r>
      <w:r>
        <w:rPr>
          <w:sz w:val="21"/>
        </w:rPr>
        <w:t>，再加入</w:t>
      </w:r>
      <w:r>
        <w:object>
          <v:shape id="_x0000_i1088" o:spt="75" alt="eqId889220d0a5054f0df8fdb14fec5409b8" type="#_x0000_t75" style="height:15.85pt;width:37.8pt;" o:ole="t" filled="f" o:preferrelative="t" stroked="f" coordsize="21600,21600">
            <v:path/>
            <v:fill on="f" focussize="0,0"/>
            <v:stroke on="f" joinstyle="miter"/>
            <v:imagedata r:id="rId132" o:title="eqId889220d0a5054f0df8fdb14fec5409b8"/>
            <o:lock v:ext="edit" aspectratio="t"/>
            <w10:wrap type="none"/>
            <w10:anchorlock/>
          </v:shape>
          <o:OLEObject Type="Embed" ProgID="Equation.DSMT4" ShapeID="_x0000_i1088" DrawAspect="Content" ObjectID="_1468075788" r:id="rId131">
            <o:LockedField>false</o:LockedField>
          </o:OLEObject>
        </w:object>
      </w:r>
      <w:r>
        <w:rPr>
          <w:sz w:val="21"/>
        </w:rPr>
        <w:t>溶液以获得</w:t>
      </w:r>
      <w:r>
        <w:object>
          <v:shape id="_x0000_i1089" o:spt="75" alt="eqId92241689ad48419db4c48e1616b4f534" type="#_x0000_t75" style="height:13.95pt;width:30.75pt;" o:ole="t" filled="f" o:preferrelative="t" stroked="f" coordsize="21600,21600">
            <v:path/>
            <v:fill on="f" focussize="0,0"/>
            <v:stroke on="f" joinstyle="miter"/>
            <v:imagedata r:id="rId121" o:title="eqId92241689ad48419db4c48e1616b4f534"/>
            <o:lock v:ext="edit" aspectratio="t"/>
            <w10:wrap type="none"/>
            <w10:anchorlock/>
          </v:shape>
          <o:OLEObject Type="Embed" ProgID="Equation.DSMT4" ShapeID="_x0000_i1089" DrawAspect="Content" ObjectID="_1468075789" r:id="rId133">
            <o:LockedField>false</o:LockedField>
          </o:OLEObject>
        </w:object>
      </w:r>
    </w:p>
    <w:p w14:paraId="0371B37A">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77EFD1EE">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w:t>
      </w:r>
      <w:r>
        <w:rPr>
          <w:rFonts w:hint="eastAsia"/>
          <w:sz w:val="21"/>
          <w:lang w:val="en-US" w:eastAsia="zh-CN"/>
        </w:rPr>
        <w:t>4</w:t>
      </w:r>
      <w:r>
        <w:rPr>
          <w:sz w:val="21"/>
        </w:rPr>
        <w:t>．研究发现水微滴表面有强电场，能引发反应</w:t>
      </w:r>
      <w:r>
        <w:object>
          <v:shape id="_x0000_i1090" o:spt="75" alt="eqIda282a1680a9ec5456091172f340399ec" type="#_x0000_t75" style="height:16.4pt;width:80.95pt;" o:ole="t" filled="f" o:preferrelative="t" stroked="f" coordsize="21600,21600">
            <v:path/>
            <v:fill on="f" focussize="0,0"/>
            <v:stroke on="f" joinstyle="miter"/>
            <v:imagedata r:id="rId135" o:title="eqIda282a1680a9ec5456091172f340399ec"/>
            <o:lock v:ext="edit" aspectratio="t"/>
            <w10:wrap type="none"/>
            <w10:anchorlock/>
          </v:shape>
          <o:OLEObject Type="Embed" ProgID="Equation.DSMT4" ShapeID="_x0000_i1090" DrawAspect="Content" ObjectID="_1468075790" r:id="rId134">
            <o:LockedField>false</o:LockedField>
          </o:OLEObject>
        </w:object>
      </w:r>
      <w:r>
        <w:rPr>
          <w:sz w:val="21"/>
        </w:rPr>
        <w:t>。三唑水溶液微滴表面接触</w:t>
      </w:r>
      <w:r>
        <w:object>
          <v:shape id="_x0000_i1091" o:spt="75" alt="eqIde71c86dcd9a9e9b09bbbb65b9d313435" type="#_x0000_t75" style="height:15.8pt;width:21.1pt;" o:ole="t" filled="f" o:preferrelative="t" stroked="f" coordsize="21600,21600">
            <v:path/>
            <v:fill on="f" focussize="0,0"/>
            <v:stroke on="f" joinstyle="miter"/>
            <v:imagedata r:id="rId116" o:title="eqIde71c86dcd9a9e9b09bbbb65b9d313435"/>
            <o:lock v:ext="edit" aspectratio="t"/>
            <w10:wrap type="none"/>
            <w10:anchorlock/>
          </v:shape>
          <o:OLEObject Type="Embed" ProgID="Equation.DSMT4" ShapeID="_x0000_i1091" DrawAspect="Content" ObjectID="_1468075791" r:id="rId136">
            <o:LockedField>false</o:LockedField>
          </o:OLEObject>
        </w:object>
      </w:r>
      <w:r>
        <w:rPr>
          <w:sz w:val="21"/>
        </w:rPr>
        <w:t>发生反应，可能的反应机理如图所示。</w:t>
      </w:r>
    </w:p>
    <w:p w14:paraId="4376AC96">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97100" cy="1546860"/>
            <wp:effectExtent l="0" t="0" r="12700" b="2540"/>
            <wp:docPr id="100025" name="图片 100025" descr="@@@49bf04f4-053d-4dd4-8e0b-0162348cfc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49bf04f4-053d-4dd4-8e0b-0162348cfcfd"/>
                    <pic:cNvPicPr>
                      <a:picLocks noChangeAspect="1"/>
                    </pic:cNvPicPr>
                  </pic:nvPicPr>
                  <pic:blipFill>
                    <a:blip r:embed="rId137"/>
                    <a:stretch>
                      <a:fillRect/>
                    </a:stretch>
                  </pic:blipFill>
                  <pic:spPr>
                    <a:xfrm>
                      <a:off x="0" y="0"/>
                      <a:ext cx="2197100" cy="1546860"/>
                    </a:xfrm>
                    <a:prstGeom prst="rect">
                      <a:avLst/>
                    </a:prstGeom>
                  </pic:spPr>
                </pic:pic>
              </a:graphicData>
            </a:graphic>
          </wp:inline>
        </w:drawing>
      </w:r>
    </w:p>
    <w:p w14:paraId="10E6CE61">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根据上述反应机理，下列叙述错误的是</w:t>
      </w:r>
      <w:r>
        <w:rPr>
          <w:rFonts w:hint="default"/>
          <w:sz w:val="21"/>
          <w:lang w:val="en-US"/>
        </w:rPr>
        <w:t xml:space="preserve">                                                    (     )</w:t>
      </w:r>
    </w:p>
    <w:p w14:paraId="526D69DA">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76" w:lineRule="auto"/>
        <w:ind w:left="380"/>
        <w:jc w:val="left"/>
        <w:textAlignment w:val="center"/>
        <w:rPr>
          <w:sz w:val="21"/>
        </w:rPr>
      </w:pPr>
      <w:r>
        <w:rPr>
          <w:sz w:val="21"/>
        </w:rPr>
        <w:t>A．三唑在反应循环中起催化作用</w:t>
      </w:r>
      <w:r>
        <w:rPr>
          <w:sz w:val="21"/>
        </w:rPr>
        <w:tab/>
      </w:r>
      <w:r>
        <w:rPr>
          <w:sz w:val="21"/>
        </w:rPr>
        <w:t>B．</w:t>
      </w:r>
      <w:r>
        <w:object>
          <v:shape id="_x0000_i1092" o:spt="75" alt="eqIde71c86dcd9a9e9b09bbbb65b9d313435" type="#_x0000_t75" style="height:15.8pt;width:21.1pt;" o:ole="t" filled="f" o:preferrelative="t" stroked="f" coordsize="21600,21600">
            <v:path/>
            <v:fill on="f" focussize="0,0"/>
            <v:stroke on="f" joinstyle="miter"/>
            <v:imagedata r:id="rId116" o:title="eqIde71c86dcd9a9e9b09bbbb65b9d313435"/>
            <o:lock v:ext="edit" aspectratio="t"/>
            <w10:wrap type="none"/>
            <w10:anchorlock/>
          </v:shape>
          <o:OLEObject Type="Embed" ProgID="Equation.DSMT4" ShapeID="_x0000_i1092" DrawAspect="Content" ObjectID="_1468075792" r:id="rId138">
            <o:LockedField>false</o:LockedField>
          </o:OLEObject>
        </w:object>
      </w:r>
      <w:r>
        <w:rPr>
          <w:sz w:val="21"/>
        </w:rPr>
        <w:t>换成</w:t>
      </w:r>
      <w:r>
        <w:object>
          <v:shape id="_x0000_i1093" o:spt="75" alt="eqId8aa37b3df010c763d2fe687439973c05" type="#_x0000_t75" style="height:17.45pt;width:27.25pt;" o:ole="t" filled="f" o:preferrelative="t" stroked="f" coordsize="21600,21600">
            <v:path/>
            <v:fill on="f" focussize="0,0"/>
            <v:stroke on="f" joinstyle="miter"/>
            <v:imagedata r:id="rId140" o:title="eqId8aa37b3df010c763d2fe687439973c05"/>
            <o:lock v:ext="edit" aspectratio="t"/>
            <w10:wrap type="none"/>
            <w10:anchorlock/>
          </v:shape>
          <o:OLEObject Type="Embed" ProgID="Equation.DSMT4" ShapeID="_x0000_i1093" DrawAspect="Content" ObjectID="_1468075793" r:id="rId139">
            <o:LockedField>false</o:LockedField>
          </o:OLEObject>
        </w:object>
      </w:r>
      <w:r>
        <w:rPr>
          <w:sz w:val="21"/>
        </w:rPr>
        <w:t>，可生成</w:t>
      </w:r>
      <w:r>
        <w:object>
          <v:shape id="_x0000_i1094" o:spt="75" alt="eqIde153e3b65fcbd5d4594197466e2b3ef0" type="#_x0000_t75" style="height:16.55pt;width:28.15pt;" o:ole="t" filled="f" o:preferrelative="t" stroked="f" coordsize="21600,21600">
            <v:path/>
            <v:fill on="f" focussize="0,0"/>
            <v:stroke on="f" joinstyle="miter"/>
            <v:imagedata r:id="rId142" o:title="eqIde153e3b65fcbd5d4594197466e2b3ef0"/>
            <o:lock v:ext="edit" aspectratio="t"/>
            <w10:wrap type="none"/>
            <w10:anchorlock/>
          </v:shape>
          <o:OLEObject Type="Embed" ProgID="Equation.DSMT4" ShapeID="_x0000_i1094" DrawAspect="Content" ObjectID="_1468075794" r:id="rId141">
            <o:LockedField>false</o:LockedField>
          </o:OLEObject>
        </w:object>
      </w:r>
    </w:p>
    <w:p w14:paraId="41046B70">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76" w:lineRule="auto"/>
        <w:ind w:left="380"/>
        <w:jc w:val="left"/>
        <w:textAlignment w:val="center"/>
        <w:rPr>
          <w:sz w:val="21"/>
        </w:rPr>
      </w:pPr>
      <w:r>
        <w:rPr>
          <w:sz w:val="21"/>
        </w:rPr>
        <w:t>C．碳原子轨道的杂化存在从</w:t>
      </w:r>
      <w:r>
        <w:object>
          <v:shape id="_x0000_i1095" o:spt="75" alt="eqIdf353135e091b9e09b6855b1c1acd3189" type="#_x0000_t75" style="height:11.35pt;width:12.3pt;" o:ole="t" filled="f" o:preferrelative="t" stroked="f" coordsize="21600,21600">
            <v:path/>
            <v:fill on="f" focussize="0,0"/>
            <v:stroke on="f" joinstyle="miter"/>
            <v:imagedata r:id="rId144" o:title="eqIdf353135e091b9e09b6855b1c1acd3189"/>
            <o:lock v:ext="edit" aspectratio="t"/>
            <w10:wrap type="none"/>
            <w10:anchorlock/>
          </v:shape>
          <o:OLEObject Type="Embed" ProgID="Equation.DSMT4" ShapeID="_x0000_i1095" DrawAspect="Content" ObjectID="_1468075795" r:id="rId143">
            <o:LockedField>false</o:LockedField>
          </o:OLEObject>
        </w:object>
      </w:r>
      <w:r>
        <w:rPr>
          <w:sz w:val="21"/>
        </w:rPr>
        <w:t>到</w:t>
      </w:r>
      <w:r>
        <w:object>
          <v:shape id="_x0000_i1096" o:spt="75" alt="eqId2b76d2b61da089ebba7ec1cfe198adf9" type="#_x0000_t75" style="height:15.8pt;width:15.8pt;" o:ole="t" filled="f" o:preferrelative="t" stroked="f" coordsize="21600,21600">
            <v:path/>
            <v:fill on="f" focussize="0,0"/>
            <v:stroke on="f" joinstyle="miter"/>
            <v:imagedata r:id="rId146" o:title="eqId2b76d2b61da089ebba7ec1cfe198adf9"/>
            <o:lock v:ext="edit" aspectratio="t"/>
            <w10:wrap type="none"/>
            <w10:anchorlock/>
          </v:shape>
          <o:OLEObject Type="Embed" ProgID="Equation.DSMT4" ShapeID="_x0000_i1096" DrawAspect="Content" ObjectID="_1468075796" r:id="rId145">
            <o:LockedField>false</o:LockedField>
          </o:OLEObject>
        </w:object>
      </w:r>
      <w:r>
        <w:rPr>
          <w:sz w:val="21"/>
        </w:rPr>
        <w:t>的转变</w:t>
      </w:r>
      <w:r>
        <w:rPr>
          <w:sz w:val="21"/>
        </w:rPr>
        <w:tab/>
      </w:r>
      <w:r>
        <w:rPr>
          <w:sz w:val="21"/>
        </w:rPr>
        <w:t>D．总反应为</w:t>
      </w:r>
      <w:r>
        <w:object>
          <v:shape id="_x0000_i1097" o:spt="75" alt="eqIdd003b7a88f19775841348c50405eba85" type="#_x0000_t75" style="height:15.75pt;width:126.7pt;" o:ole="t" filled="f" o:preferrelative="t" stroked="f" coordsize="21600,21600">
            <v:path/>
            <v:fill on="f" focussize="0,0"/>
            <v:stroke on="f" joinstyle="miter"/>
            <v:imagedata r:id="rId148" o:title="eqIdd003b7a88f19775841348c50405eba85"/>
            <o:lock v:ext="edit" aspectratio="t"/>
            <w10:wrap type="none"/>
            <w10:anchorlock/>
          </v:shape>
          <o:OLEObject Type="Embed" ProgID="Equation.DSMT4" ShapeID="_x0000_i1097" DrawAspect="Content" ObjectID="_1468075797" r:id="rId147">
            <o:LockedField>false</o:LockedField>
          </o:OLEObject>
        </w:object>
      </w:r>
    </w:p>
    <w:p w14:paraId="1ED30B53">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7FA92A5A">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4EC65AF4">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23C97472">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w:t>
      </w:r>
      <w:r>
        <w:rPr>
          <w:rFonts w:hint="eastAsia"/>
          <w:sz w:val="21"/>
          <w:lang w:val="en-US" w:eastAsia="zh-CN"/>
        </w:rPr>
        <w:t>5</w:t>
      </w:r>
      <w:r>
        <w:rPr>
          <w:sz w:val="21"/>
        </w:rPr>
        <w:t>．环境保护工程师研究利用</w:t>
      </w:r>
      <w:r>
        <w:object>
          <v:shape id="_x0000_i1098" o:spt="75" alt="eqId5e7234d623a9f6d2ca546534671dc08d" type="#_x0000_t75" style="height:15.6pt;width:25.5pt;" o:ole="t" filled="f" o:preferrelative="t" stroked="f" coordsize="21600,21600">
            <v:path/>
            <v:fill on="f" focussize="0,0"/>
            <v:stroke on="f" joinstyle="miter"/>
            <v:imagedata r:id="rId150" o:title="eqId5e7234d623a9f6d2ca546534671dc08d"/>
            <o:lock v:ext="edit" aspectratio="t"/>
            <w10:wrap type="none"/>
            <w10:anchorlock/>
          </v:shape>
          <o:OLEObject Type="Embed" ProgID="Equation.DSMT4" ShapeID="_x0000_i1098" DrawAspect="Content" ObjectID="_1468075798" r:id="rId149">
            <o:LockedField>false</o:LockedField>
          </o:OLEObject>
        </w:object>
      </w:r>
      <w:r>
        <w:rPr>
          <w:sz w:val="21"/>
        </w:rPr>
        <w:t>、</w:t>
      </w:r>
      <w:r>
        <w:object>
          <v:shape id="_x0000_i1099" o:spt="75" alt="eqIdf7978ad436744b416c40bfb7d2307a0f" type="#_x0000_t75" style="height:12.4pt;width:19.3pt;" o:ole="t" filled="f" o:preferrelative="t" stroked="f" coordsize="21600,21600">
            <v:path/>
            <v:fill on="f" focussize="0,0"/>
            <v:stroke on="f" joinstyle="miter"/>
            <v:imagedata r:id="rId152" o:title="eqIdf7978ad436744b416c40bfb7d2307a0f"/>
            <o:lock v:ext="edit" aspectratio="t"/>
            <w10:wrap type="none"/>
            <w10:anchorlock/>
          </v:shape>
          <o:OLEObject Type="Embed" ProgID="Equation.DSMT4" ShapeID="_x0000_i1099" DrawAspect="Content" ObjectID="_1468075799" r:id="rId151">
            <o:LockedField>false</o:LockedField>
          </o:OLEObject>
        </w:object>
      </w:r>
      <w:r>
        <w:rPr>
          <w:sz w:val="21"/>
        </w:rPr>
        <w:t>和</w:t>
      </w:r>
      <w:r>
        <w:object>
          <v:shape id="_x0000_i1100" o:spt="75" alt="eqId7c0afdbb1b1be2d624217f907abfd630" type="#_x0000_t75" style="height:15.85pt;width:20.2pt;" o:ole="t" filled="f" o:preferrelative="t" stroked="f" coordsize="21600,21600">
            <v:path/>
            <v:fill on="f" focussize="0,0"/>
            <v:stroke on="f" joinstyle="miter"/>
            <v:imagedata r:id="rId154" o:title="eqId7c0afdbb1b1be2d624217f907abfd630"/>
            <o:lock v:ext="edit" aspectratio="t"/>
            <w10:wrap type="none"/>
            <w10:anchorlock/>
          </v:shape>
          <o:OLEObject Type="Embed" ProgID="Equation.DSMT4" ShapeID="_x0000_i1100" DrawAspect="Content" ObjectID="_1468075800" r:id="rId153">
            <o:LockedField>false</o:LockedField>
          </o:OLEObject>
        </w:object>
      </w:r>
      <w:r>
        <w:rPr>
          <w:sz w:val="21"/>
        </w:rPr>
        <w:t>处理水样中的</w:t>
      </w:r>
      <w:r>
        <w:object>
          <v:shape id="_x0000_i1101" o:spt="75" alt="eqId001739876b48acdac73fc2a37e3b2c97" type="#_x0000_t75" style="height:14.65pt;width:21.95pt;" o:ole="t" filled="f" o:preferrelative="t" stroked="f" coordsize="21600,21600">
            <v:path/>
            <v:fill on="f" focussize="0,0"/>
            <v:stroke on="f" joinstyle="miter"/>
            <v:imagedata r:id="rId156" o:title="eqId001739876b48acdac73fc2a37e3b2c97"/>
            <o:lock v:ext="edit" aspectratio="t"/>
            <w10:wrap type="none"/>
            <w10:anchorlock/>
          </v:shape>
          <o:OLEObject Type="Embed" ProgID="Equation.DSMT4" ShapeID="_x0000_i1101" DrawAspect="Content" ObjectID="_1468075801" r:id="rId155">
            <o:LockedField>false</o:LockedField>
          </o:OLEObject>
        </w:object>
      </w:r>
      <w:r>
        <w:rPr>
          <w:sz w:val="21"/>
        </w:rPr>
        <w:t>。已知</w:t>
      </w:r>
      <w:r>
        <w:object>
          <v:shape id="_x0000_i1102" o:spt="75" alt="eqId43d348399e41be61b6f0d3fde5b57e6b" type="#_x0000_t75" style="height:11.45pt;width:21.1pt;" o:ole="t" filled="f" o:preferrelative="t" stroked="f" coordsize="21600,21600">
            <v:path/>
            <v:fill on="f" focussize="0,0"/>
            <v:stroke on="f" joinstyle="miter"/>
            <v:imagedata r:id="rId158" o:title="eqId43d348399e41be61b6f0d3fde5b57e6b"/>
            <o:lock v:ext="edit" aspectratio="t"/>
            <w10:wrap type="none"/>
            <w10:anchorlock/>
          </v:shape>
          <o:OLEObject Type="Embed" ProgID="Equation.DSMT4" ShapeID="_x0000_i1102" DrawAspect="Content" ObjectID="_1468075802" r:id="rId157">
            <o:LockedField>false</o:LockedField>
          </o:OLEObject>
        </w:object>
      </w:r>
      <w:r>
        <w:rPr>
          <w:sz w:val="21"/>
        </w:rPr>
        <w:t>时，</w:t>
      </w:r>
      <w:r>
        <w:object>
          <v:shape id="_x0000_i1103" o:spt="75" alt="eqId7c0afdbb1b1be2d624217f907abfd630" type="#_x0000_t75" style="height:15.85pt;width:20.2pt;" o:ole="t" filled="f" o:preferrelative="t" stroked="f" coordsize="21600,21600">
            <v:path/>
            <v:fill on="f" focussize="0,0"/>
            <v:stroke on="f" joinstyle="miter"/>
            <v:imagedata r:id="rId154" o:title="eqId7c0afdbb1b1be2d624217f907abfd630"/>
            <o:lock v:ext="edit" aspectratio="t"/>
            <w10:wrap type="none"/>
            <w10:anchorlock/>
          </v:shape>
          <o:OLEObject Type="Embed" ProgID="Equation.DSMT4" ShapeID="_x0000_i1103" DrawAspect="Content" ObjectID="_1468075803" r:id="rId159">
            <o:LockedField>false</o:LockedField>
          </o:OLEObject>
        </w:object>
      </w:r>
      <w:r>
        <w:rPr>
          <w:sz w:val="21"/>
        </w:rPr>
        <w:t>饱和溶液浓度约为</w:t>
      </w:r>
      <w:r>
        <w:object>
          <v:shape id="_x0000_i1104" o:spt="75" alt="eqIde820148fe6a1337abc1d21f8530d694a" type="#_x0000_t75" style="height:13.85pt;width:47.5pt;" o:ole="t" filled="f" o:preferrelative="t" stroked="f" coordsize="21600,21600">
            <v:path/>
            <v:fill on="f" focussize="0,0"/>
            <v:stroke on="f" joinstyle="miter"/>
            <v:imagedata r:id="rId161" o:title="eqIde820148fe6a1337abc1d21f8530d694a"/>
            <o:lock v:ext="edit" aspectratio="t"/>
            <w10:wrap type="none"/>
            <w10:anchorlock/>
          </v:shape>
          <o:OLEObject Type="Embed" ProgID="Equation.DSMT4" ShapeID="_x0000_i1104" DrawAspect="Content" ObjectID="_1468075804" r:id="rId160">
            <o:LockedField>false</o:LockedField>
          </o:OLEObject>
        </w:object>
      </w:r>
      <w:r>
        <w:rPr>
          <w:sz w:val="21"/>
        </w:rPr>
        <w:t>，</w:t>
      </w:r>
      <w:r>
        <w:object>
          <v:shape id="_x0000_i1105" o:spt="75" alt="eqId31f4a6d3c39fcbad2aa7a9e559782bd9" type="#_x0000_t75" style="height:17.5pt;width:74.75pt;" o:ole="t" filled="f" o:preferrelative="t" stroked="f" coordsize="21600,21600">
            <v:path/>
            <v:fill on="f" focussize="0,0"/>
            <v:stroke on="f" joinstyle="miter"/>
            <v:imagedata r:id="rId163" o:title="eqId31f4a6d3c39fcbad2aa7a9e559782bd9"/>
            <o:lock v:ext="edit" aspectratio="t"/>
            <w10:wrap type="none"/>
            <w10:anchorlock/>
          </v:shape>
          <o:OLEObject Type="Embed" ProgID="Equation.DSMT4" ShapeID="_x0000_i1105" DrawAspect="Content" ObjectID="_1468075805" r:id="rId162">
            <o:LockedField>false</o:LockedField>
          </o:OLEObject>
        </w:object>
      </w:r>
      <w:r>
        <w:rPr>
          <w:sz w:val="21"/>
        </w:rPr>
        <w:t>，</w:t>
      </w:r>
      <w:r>
        <w:object>
          <v:shape id="_x0000_i1106" o:spt="75" alt="eqId2e86e74e123e33f622f5aa63c14227b5" type="#_x0000_t75" style="height:17.6pt;width:78.25pt;" o:ole="t" filled="f" o:preferrelative="t" stroked="f" coordsize="21600,21600">
            <v:path/>
            <v:fill on="f" focussize="0,0"/>
            <v:stroke on="f" joinstyle="miter"/>
            <v:imagedata r:id="rId165" o:title="eqId2e86e74e123e33f622f5aa63c14227b5"/>
            <o:lock v:ext="edit" aspectratio="t"/>
            <w10:wrap type="none"/>
            <w10:anchorlock/>
          </v:shape>
          <o:OLEObject Type="Embed" ProgID="Equation.DSMT4" ShapeID="_x0000_i1106" DrawAspect="Content" ObjectID="_1468075806" r:id="rId164">
            <o:LockedField>false</o:LockedField>
          </o:OLEObject>
        </w:object>
      </w:r>
      <w:r>
        <w:rPr>
          <w:sz w:val="21"/>
        </w:rPr>
        <w:t>，</w:t>
      </w:r>
      <w:r>
        <w:object>
          <v:shape id="_x0000_i1107" o:spt="75" alt="eqIdf2365f8c2d5d667a9b64e438de9cc7c8" type="#_x0000_t75" style="height:17.65pt;width:73.85pt;" o:ole="t" filled="f" o:preferrelative="t" stroked="f" coordsize="21600,21600">
            <v:path/>
            <v:fill on="f" focussize="0,0"/>
            <v:stroke on="f" joinstyle="miter"/>
            <v:imagedata r:id="rId167" o:title="eqIdf2365f8c2d5d667a9b64e438de9cc7c8"/>
            <o:lock v:ext="edit" aspectratio="t"/>
            <w10:wrap type="none"/>
            <w10:anchorlock/>
          </v:shape>
          <o:OLEObject Type="Embed" ProgID="Equation.DSMT4" ShapeID="_x0000_i1107" DrawAspect="Content" ObjectID="_1468075807" r:id="rId166">
            <o:LockedField>false</o:LockedField>
          </o:OLEObject>
        </w:object>
      </w:r>
      <w:r>
        <w:rPr>
          <w:sz w:val="21"/>
        </w:rPr>
        <w:t>，</w:t>
      </w:r>
      <w:r>
        <w:object>
          <v:shape id="_x0000_i1108" o:spt="75" alt="eqId3570058be19f8f708231453b8d7c4b8b" type="#_x0000_t75" style="height:17.45pt;width:75.6pt;" o:ole="t" filled="f" o:preferrelative="t" stroked="f" coordsize="21600,21600">
            <v:path/>
            <v:fill on="f" focussize="0,0"/>
            <v:stroke on="f" joinstyle="miter"/>
            <v:imagedata r:id="rId169" o:title="eqId3570058be19f8f708231453b8d7c4b8b"/>
            <o:lock v:ext="edit" aspectratio="t"/>
            <w10:wrap type="none"/>
            <w10:anchorlock/>
          </v:shape>
          <o:OLEObject Type="Embed" ProgID="Equation.DSMT4" ShapeID="_x0000_i1108" DrawAspect="Content" ObjectID="_1468075808" r:id="rId168">
            <o:LockedField>false</o:LockedField>
          </o:OLEObject>
        </w:object>
      </w:r>
      <w:r>
        <w:rPr>
          <w:sz w:val="21"/>
        </w:rPr>
        <w:t>。下列说法错误的是</w:t>
      </w:r>
      <w:r>
        <w:rPr>
          <w:rFonts w:hint="default"/>
          <w:sz w:val="21"/>
          <w:lang w:val="en-US"/>
        </w:rPr>
        <w:t xml:space="preserve">                        </w:t>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ab/>
      </w:r>
      <w:r>
        <w:rPr>
          <w:rFonts w:hint="default"/>
          <w:sz w:val="21"/>
          <w:lang w:val="en-US"/>
        </w:rPr>
        <w:t xml:space="preserve">(     )                 </w:t>
      </w:r>
    </w:p>
    <w:p w14:paraId="0C18B6AF">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w:t>
      </w:r>
      <w:r>
        <w:object>
          <v:shape id="_x0000_i1109" o:spt="75" alt="eqId5e7234d623a9f6d2ca546534671dc08d" type="#_x0000_t75" style="height:15.6pt;width:25.5pt;" o:ole="t" filled="f" o:preferrelative="t" stroked="f" coordsize="21600,21600">
            <v:path/>
            <v:fill on="f" focussize="0,0"/>
            <v:stroke on="f" joinstyle="miter"/>
            <v:imagedata r:id="rId150" o:title="eqId5e7234d623a9f6d2ca546534671dc08d"/>
            <o:lock v:ext="edit" aspectratio="t"/>
            <w10:wrap type="none"/>
            <w10:anchorlock/>
          </v:shape>
          <o:OLEObject Type="Embed" ProgID="Equation.DSMT4" ShapeID="_x0000_i1109" DrawAspect="Content" ObjectID="_1468075809" r:id="rId170">
            <o:LockedField>false</o:LockedField>
          </o:OLEObject>
        </w:object>
      </w:r>
      <w:r>
        <w:rPr>
          <w:sz w:val="21"/>
        </w:rPr>
        <w:t>溶液中：</w:t>
      </w:r>
      <w:r>
        <w:object>
          <v:shape id="_x0000_i1110" o:spt="75" alt="eqIda02ea7139e1be6da3e453da52faeda8e" type="#_x0000_t75" style="height:19.4pt;width:185.65pt;" o:ole="t" filled="f" o:preferrelative="t" stroked="f" coordsize="21600,21600">
            <v:path/>
            <v:fill on="f" focussize="0,0"/>
            <v:stroke on="f" joinstyle="miter"/>
            <v:imagedata r:id="rId172" o:title="eqIda02ea7139e1be6da3e453da52faeda8e"/>
            <o:lock v:ext="edit" aspectratio="t"/>
            <w10:wrap type="none"/>
            <w10:anchorlock/>
          </v:shape>
          <o:OLEObject Type="Embed" ProgID="Equation.DSMT4" ShapeID="_x0000_i1110" DrawAspect="Content" ObjectID="_1468075810" r:id="rId171">
            <o:LockedField>false</o:LockedField>
          </o:OLEObject>
        </w:object>
      </w:r>
    </w:p>
    <w:p w14:paraId="70F64309">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w:t>
      </w:r>
      <w:r>
        <w:object>
          <v:shape id="_x0000_i1111" o:spt="75" alt="eqId391a346c74d815f85aededc612171f47" type="#_x0000_t75" style="height:16.55pt;width:79.2pt;" o:ole="t" filled="f" o:preferrelative="t" stroked="f" coordsize="21600,21600">
            <v:path/>
            <v:fill on="f" focussize="0,0"/>
            <v:stroke on="f" joinstyle="miter"/>
            <v:imagedata r:id="rId174" o:title="eqId391a346c74d815f85aededc612171f47"/>
            <o:lock v:ext="edit" aspectratio="t"/>
            <w10:wrap type="none"/>
            <w10:anchorlock/>
          </v:shape>
          <o:OLEObject Type="Embed" ProgID="Equation.DSMT4" ShapeID="_x0000_i1111" DrawAspect="Content" ObjectID="_1468075811" r:id="rId173">
            <o:LockedField>false</o:LockedField>
          </o:OLEObject>
        </w:object>
      </w:r>
      <w:r>
        <w:rPr>
          <w:sz w:val="21"/>
        </w:rPr>
        <w:t>溶液中：</w:t>
      </w:r>
      <w:r>
        <w:object>
          <v:shape id="_x0000_i1112" o:spt="75" alt="eqId08fa136966eac5f73c0ce61d25bd6267" type="#_x0000_t75" style="height:19.1pt;width:146.05pt;" o:ole="t" filled="f" o:preferrelative="t" stroked="f" coordsize="21600,21600">
            <v:path/>
            <v:fill on="f" focussize="0,0"/>
            <v:stroke on="f" joinstyle="miter"/>
            <v:imagedata r:id="rId176" o:title="eqId08fa136966eac5f73c0ce61d25bd6267"/>
            <o:lock v:ext="edit" aspectratio="t"/>
            <w10:wrap type="none"/>
            <w10:anchorlock/>
          </v:shape>
          <o:OLEObject Type="Embed" ProgID="Equation.DSMT4" ShapeID="_x0000_i1112" DrawAspect="Content" ObjectID="_1468075812" r:id="rId175">
            <o:LockedField>false</o:LockedField>
          </o:OLEObject>
        </w:object>
      </w:r>
    </w:p>
    <w:p w14:paraId="38FE3297">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C．向</w:t>
      </w:r>
      <w:r>
        <w:object>
          <v:shape id="_x0000_i1113" o:spt="75" alt="eqId3843c9d2a86135f9787d2f039d75bc0e" type="#_x0000_t75" style="height:19.05pt;width:95pt;" o:ole="t" filled="f" o:preferrelative="t" stroked="f" coordsize="21600,21600">
            <v:path/>
            <v:fill on="f" focussize="0,0"/>
            <v:stroke on="f" joinstyle="miter"/>
            <v:imagedata r:id="rId178" o:title="eqId3843c9d2a86135f9787d2f039d75bc0e"/>
            <o:lock v:ext="edit" aspectratio="t"/>
            <w10:wrap type="none"/>
            <w10:anchorlock/>
          </v:shape>
          <o:OLEObject Type="Embed" ProgID="Equation.DSMT4" ShapeID="_x0000_i1113" DrawAspect="Content" ObjectID="_1468075813" r:id="rId177">
            <o:LockedField>false</o:LockedField>
          </o:OLEObject>
        </w:object>
      </w:r>
      <w:r>
        <w:rPr>
          <w:sz w:val="21"/>
        </w:rPr>
        <w:t>的溶液中加入</w:t>
      </w:r>
      <w:r>
        <w:object>
          <v:shape id="_x0000_i1114" o:spt="75" alt="eqIdf7978ad436744b416c40bfb7d2307a0f" type="#_x0000_t75" style="height:12.4pt;width:19.3pt;" o:ole="t" filled="f" o:preferrelative="t" stroked="f" coordsize="21600,21600">
            <v:path/>
            <v:fill on="f" focussize="0,0"/>
            <v:stroke on="f" joinstyle="miter"/>
            <v:imagedata r:id="rId152" o:title="eqIdf7978ad436744b416c40bfb7d2307a0f"/>
            <o:lock v:ext="edit" aspectratio="t"/>
            <w10:wrap type="none"/>
            <w10:anchorlock/>
          </v:shape>
          <o:OLEObject Type="Embed" ProgID="Equation.DSMT4" ShapeID="_x0000_i1114" DrawAspect="Content" ObjectID="_1468075814" r:id="rId179">
            <o:LockedField>false</o:LockedField>
          </o:OLEObject>
        </w:object>
      </w:r>
      <w:r>
        <w:rPr>
          <w:sz w:val="21"/>
        </w:rPr>
        <w:t>，可使</w:t>
      </w:r>
      <w:r>
        <w:object>
          <v:shape id="_x0000_i1115" o:spt="75" alt="eqId47295a2d2bf60301e48134560df0d1ac" type="#_x0000_t75" style="height:19.1pt;width:92.4pt;" o:ole="t" filled="f" o:preferrelative="t" stroked="f" coordsize="21600,21600">
            <v:path/>
            <v:fill on="f" focussize="0,0"/>
            <v:stroke on="f" joinstyle="miter"/>
            <v:imagedata r:id="rId181" o:title="eqId47295a2d2bf60301e48134560df0d1ac"/>
            <o:lock v:ext="edit" aspectratio="t"/>
            <w10:wrap type="none"/>
            <w10:anchorlock/>
          </v:shape>
          <o:OLEObject Type="Embed" ProgID="Equation.DSMT4" ShapeID="_x0000_i1115" DrawAspect="Content" ObjectID="_1468075815" r:id="rId180">
            <o:LockedField>false</o:LockedField>
          </o:OLEObject>
        </w:object>
      </w:r>
    </w:p>
    <w:p w14:paraId="608B797B">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D．向</w:t>
      </w:r>
      <w:r>
        <w:object>
          <v:shape id="_x0000_i1116" o:spt="75" alt="eqId3843c9d2a86135f9787d2f039d75bc0e" type="#_x0000_t75" style="height:19.05pt;width:95pt;" o:ole="t" filled="f" o:preferrelative="t" stroked="f" coordsize="21600,21600">
            <v:path/>
            <v:fill on="f" focussize="0,0"/>
            <v:stroke on="f" joinstyle="miter"/>
            <v:imagedata r:id="rId178" o:title="eqId3843c9d2a86135f9787d2f039d75bc0e"/>
            <o:lock v:ext="edit" aspectratio="t"/>
            <w10:wrap type="none"/>
            <w10:anchorlock/>
          </v:shape>
          <o:OLEObject Type="Embed" ProgID="Equation.DSMT4" ShapeID="_x0000_i1116" DrawAspect="Content" ObjectID="_1468075816" r:id="rId182">
            <o:LockedField>false</o:LockedField>
          </o:OLEObject>
        </w:object>
      </w:r>
      <w:r>
        <w:rPr>
          <w:sz w:val="21"/>
        </w:rPr>
        <w:t>的溶液中通入</w:t>
      </w:r>
      <w:r>
        <w:object>
          <v:shape id="_x0000_i1117" o:spt="75" alt="eqId7c0afdbb1b1be2d624217f907abfd630" type="#_x0000_t75" style="height:15.85pt;width:20.2pt;" o:ole="t" filled="f" o:preferrelative="t" stroked="f" coordsize="21600,21600">
            <v:path/>
            <v:fill on="f" focussize="0,0"/>
            <v:stroke on="f" joinstyle="miter"/>
            <v:imagedata r:id="rId154" o:title="eqId7c0afdbb1b1be2d624217f907abfd630"/>
            <o:lock v:ext="edit" aspectratio="t"/>
            <w10:wrap type="none"/>
            <w10:anchorlock/>
          </v:shape>
          <o:OLEObject Type="Embed" ProgID="Equation.DSMT4" ShapeID="_x0000_i1117" DrawAspect="Content" ObjectID="_1468075817" r:id="rId183">
            <o:LockedField>false</o:LockedField>
          </o:OLEObject>
        </w:object>
      </w:r>
      <w:r>
        <w:rPr>
          <w:sz w:val="21"/>
        </w:rPr>
        <w:t>气体至饱和，所得溶液中：</w:t>
      </w:r>
      <w:r>
        <w:object>
          <v:shape id="_x0000_i1118" o:spt="75" alt="eqId167c57933ae61d5c45875640938f70d8" type="#_x0000_t75" style="height:19.15pt;width:72.1pt;" o:ole="t" filled="f" o:preferrelative="t" stroked="f" coordsize="21600,21600">
            <v:path/>
            <v:fill on="f" focussize="0,0"/>
            <v:stroke on="f" joinstyle="miter"/>
            <v:imagedata r:id="rId185" o:title="eqId167c57933ae61d5c45875640938f70d8"/>
            <o:lock v:ext="edit" aspectratio="t"/>
            <w10:wrap type="none"/>
            <w10:anchorlock/>
          </v:shape>
          <o:OLEObject Type="Embed" ProgID="Equation.DSMT4" ShapeID="_x0000_i1118" DrawAspect="Content" ObjectID="_1468075818" r:id="rId184">
            <o:LockedField>false</o:LockedField>
          </o:OLEObject>
        </w:object>
      </w:r>
    </w:p>
    <w:p w14:paraId="6442A72F">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w:t>
      </w:r>
      <w:r>
        <w:rPr>
          <w:rFonts w:hint="eastAsia"/>
          <w:sz w:val="21"/>
          <w:lang w:val="en-US" w:eastAsia="zh-CN"/>
        </w:rPr>
        <w:t>6</w:t>
      </w:r>
      <w:r>
        <w:rPr>
          <w:sz w:val="21"/>
        </w:rPr>
        <w:t>．中和法生产</w:t>
      </w:r>
      <w:r>
        <w:object>
          <v:shape id="_x0000_i1119" o:spt="75" alt="eqId6c038676206d0ce44f7e5a4836de5967" type="#_x0000_t75" style="height:16.05pt;width:80.05pt;" o:ole="t" filled="f" o:preferrelative="t" stroked="f" coordsize="21600,21600">
            <v:path/>
            <v:fill on="f" focussize="0,0"/>
            <v:stroke on="f" joinstyle="miter"/>
            <v:imagedata r:id="rId187" o:title="eqId6c038676206d0ce44f7e5a4836de5967"/>
            <o:lock v:ext="edit" aspectratio="t"/>
            <w10:wrap type="none"/>
            <w10:anchorlock/>
          </v:shape>
          <o:OLEObject Type="Embed" ProgID="Equation.DSMT4" ShapeID="_x0000_i1119" DrawAspect="Content" ObjectID="_1468075819" r:id="rId186">
            <o:LockedField>false</o:LockedField>
          </o:OLEObject>
        </w:object>
      </w:r>
      <w:r>
        <w:rPr>
          <w:sz w:val="21"/>
        </w:rPr>
        <w:t>的工艺流程如下：</w:t>
      </w:r>
    </w:p>
    <w:p w14:paraId="44853049">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229100" cy="685800"/>
            <wp:effectExtent l="0" t="0" r="12700" b="0"/>
            <wp:docPr id="100029" name="图片 100029" descr="@@@dbdb0b1d-7745-4fc4-8192-e5f17fb90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dbdb0b1d-7745-4fc4-8192-e5f17fb9091d"/>
                    <pic:cNvPicPr>
                      <a:picLocks noChangeAspect="1"/>
                    </pic:cNvPicPr>
                  </pic:nvPicPr>
                  <pic:blipFill>
                    <a:blip r:embed="rId188"/>
                    <a:stretch>
                      <a:fillRect/>
                    </a:stretch>
                  </pic:blipFill>
                  <pic:spPr>
                    <a:xfrm>
                      <a:off x="0" y="0"/>
                      <a:ext cx="4229100" cy="685800"/>
                    </a:xfrm>
                    <a:prstGeom prst="rect">
                      <a:avLst/>
                    </a:prstGeom>
                  </pic:spPr>
                </pic:pic>
              </a:graphicData>
            </a:graphic>
          </wp:inline>
        </w:drawing>
      </w:r>
    </w:p>
    <w:p w14:paraId="5B72CC6D">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已知：①</w:t>
      </w:r>
      <w:r>
        <w:object>
          <v:shape id="_x0000_i1120" o:spt="75" alt="eqIdb63833891ae3826b1810db990b3ffddd" type="#_x0000_t75" style="height:15.8pt;width:31.65pt;" o:ole="t" filled="f" o:preferrelative="t" stroked="f" coordsize="21600,21600">
            <v:path/>
            <v:fill on="f" focussize="0,0"/>
            <v:stroke on="f" joinstyle="miter"/>
            <v:imagedata r:id="rId190" o:title="eqIdb63833891ae3826b1810db990b3ffddd"/>
            <o:lock v:ext="edit" aspectratio="t"/>
            <w10:wrap type="none"/>
            <w10:anchorlock/>
          </v:shape>
          <o:OLEObject Type="Embed" ProgID="Equation.DSMT4" ShapeID="_x0000_i1120" DrawAspect="Content" ObjectID="_1468075820" r:id="rId189">
            <o:LockedField>false</o:LockedField>
          </o:OLEObject>
        </w:object>
      </w:r>
      <w:r>
        <w:rPr>
          <w:sz w:val="21"/>
        </w:rPr>
        <w:t>的电离常数：</w:t>
      </w:r>
      <w:r>
        <w:object>
          <v:shape id="_x0000_i1121" o:spt="75" alt="eqId08f401ab37369429aaf86a430abab97d" type="#_x0000_t75" style="height:16.55pt;width:62.45pt;" o:ole="t" filled="f" o:preferrelative="t" stroked="f" coordsize="21600,21600">
            <v:path/>
            <v:fill on="f" focussize="0,0"/>
            <v:stroke on="f" joinstyle="miter"/>
            <v:imagedata r:id="rId192" o:title="eqId08f401ab37369429aaf86a430abab97d"/>
            <o:lock v:ext="edit" aspectratio="t"/>
            <w10:wrap type="none"/>
            <w10:anchorlock/>
          </v:shape>
          <o:OLEObject Type="Embed" ProgID="Equation.DSMT4" ShapeID="_x0000_i1121" DrawAspect="Content" ObjectID="_1468075821" r:id="rId191">
            <o:LockedField>false</o:LockedField>
          </o:OLEObject>
        </w:object>
      </w:r>
      <w:r>
        <w:rPr>
          <w:sz w:val="21"/>
        </w:rPr>
        <w:t>，</w:t>
      </w:r>
      <w:r>
        <w:object>
          <v:shape id="_x0000_i1122" o:spt="75" alt="eqId53925b096525122e919d3af64b5dbc59" type="#_x0000_t75" style="height:16.55pt;width:64.2pt;" o:ole="t" filled="f" o:preferrelative="t" stroked="f" coordsize="21600,21600">
            <v:path/>
            <v:fill on="f" focussize="0,0"/>
            <v:stroke on="f" joinstyle="miter"/>
            <v:imagedata r:id="rId194" o:title="eqId53925b096525122e919d3af64b5dbc59"/>
            <o:lock v:ext="edit" aspectratio="t"/>
            <w10:wrap type="none"/>
            <w10:anchorlock/>
          </v:shape>
          <o:OLEObject Type="Embed" ProgID="Equation.DSMT4" ShapeID="_x0000_i1122" DrawAspect="Content" ObjectID="_1468075822" r:id="rId193">
            <o:LockedField>false</o:LockedField>
          </o:OLEObject>
        </w:object>
      </w:r>
      <w:r>
        <w:rPr>
          <w:sz w:val="21"/>
        </w:rPr>
        <w:t>，</w:t>
      </w:r>
      <w:r>
        <w:object>
          <v:shape id="_x0000_i1123" o:spt="75" alt="eqIda494758124759979ea49034192bf603d" type="#_x0000_t75" style="height:16.55pt;width:66.85pt;" o:ole="t" filled="f" o:preferrelative="t" stroked="f" coordsize="21600,21600">
            <v:path/>
            <v:fill on="f" focussize="0,0"/>
            <v:stroke on="f" joinstyle="miter"/>
            <v:imagedata r:id="rId196" o:title="eqIda494758124759979ea49034192bf603d"/>
            <o:lock v:ext="edit" aspectratio="t"/>
            <w10:wrap type="none"/>
            <w10:anchorlock/>
          </v:shape>
          <o:OLEObject Type="Embed" ProgID="Equation.DSMT4" ShapeID="_x0000_i1123" DrawAspect="Content" ObjectID="_1468075823" r:id="rId195">
            <o:LockedField>false</o:LockedField>
          </o:OLEObject>
        </w:object>
      </w:r>
      <w:r>
        <w:rPr>
          <w:sz w:val="21"/>
        </w:rPr>
        <w:t>②</w:t>
      </w:r>
      <w:r>
        <w:object>
          <v:shape id="_x0000_i1124" o:spt="75" alt="eqId6c038676206d0ce44f7e5a4836de5967" type="#_x0000_t75" style="height:16.05pt;width:80.05pt;" o:ole="t" filled="f" o:preferrelative="t" stroked="f" coordsize="21600,21600">
            <v:path/>
            <v:fill on="f" focussize="0,0"/>
            <v:stroke on="f" joinstyle="miter"/>
            <v:imagedata r:id="rId187" o:title="eqId6c038676206d0ce44f7e5a4836de5967"/>
            <o:lock v:ext="edit" aspectratio="t"/>
            <w10:wrap type="none"/>
            <w10:anchorlock/>
          </v:shape>
          <o:OLEObject Type="Embed" ProgID="Equation.DSMT4" ShapeID="_x0000_i1124" DrawAspect="Content" ObjectID="_1468075824" r:id="rId197">
            <o:LockedField>false</o:LockedField>
          </o:OLEObject>
        </w:object>
      </w:r>
      <w:r>
        <w:rPr>
          <w:sz w:val="21"/>
        </w:rPr>
        <w:t>易风化。</w:t>
      </w:r>
    </w:p>
    <w:p w14:paraId="4FB9B194">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下列说法错误的是</w:t>
      </w:r>
      <w:r>
        <w:rPr>
          <w:rFonts w:hint="default"/>
          <w:sz w:val="21"/>
          <w:lang w:val="en-US"/>
        </w:rPr>
        <w:t xml:space="preserve">                                                                    (     )</w:t>
      </w:r>
    </w:p>
    <w:p w14:paraId="64BCA9E4">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A．“中和”工序若在铁质容器中进行，应先加入</w:t>
      </w:r>
      <w:r>
        <w:object>
          <v:shape id="_x0000_i1125" o:spt="75" alt="eqIdcd46a1a853c372c1fb6c7a88cd947e87" type="#_x0000_t75" style="height:15.8pt;width:37.8pt;" o:ole="t" filled="f" o:preferrelative="t" stroked="f" coordsize="21600,21600">
            <v:path/>
            <v:fill on="f" focussize="0,0"/>
            <v:stroke on="f" joinstyle="miter"/>
            <v:imagedata r:id="rId199" o:title="eqIdcd46a1a853c372c1fb6c7a88cd947e87"/>
            <o:lock v:ext="edit" aspectratio="t"/>
            <w10:wrap type="none"/>
            <w10:anchorlock/>
          </v:shape>
          <o:OLEObject Type="Embed" ProgID="Equation.DSMT4" ShapeID="_x0000_i1125" DrawAspect="Content" ObjectID="_1468075825" r:id="rId198">
            <o:LockedField>false</o:LockedField>
          </o:OLEObject>
        </w:object>
      </w:r>
      <w:r>
        <w:rPr>
          <w:sz w:val="21"/>
        </w:rPr>
        <w:t>溶液</w:t>
      </w:r>
    </w:p>
    <w:p w14:paraId="57FBE838">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B．“调pH”工序中X为</w:t>
      </w:r>
      <w:r>
        <w:object>
          <v:shape id="_x0000_i1126" o:spt="75" alt="eqIdce93086f0133444d40743d654cba1c55" type="#_x0000_t75" style="height:11.75pt;width:31.65pt;" o:ole="t" filled="f" o:preferrelative="t" stroked="f" coordsize="21600,21600">
            <v:path/>
            <v:fill on="f" focussize="0,0"/>
            <v:stroke on="f" joinstyle="miter"/>
            <v:imagedata r:id="rId201" o:title="eqIdce93086f0133444d40743d654cba1c55"/>
            <o:lock v:ext="edit" aspectratio="t"/>
            <w10:wrap type="none"/>
            <w10:anchorlock/>
          </v:shape>
          <o:OLEObject Type="Embed" ProgID="Equation.DSMT4" ShapeID="_x0000_i1126" DrawAspect="Content" ObjectID="_1468075826" r:id="rId200">
            <o:LockedField>false</o:LockedField>
          </o:OLEObject>
        </w:object>
      </w:r>
      <w:r>
        <w:rPr>
          <w:sz w:val="21"/>
        </w:rPr>
        <w:t>或</w:t>
      </w:r>
      <w:r>
        <w:object>
          <v:shape id="_x0000_i1127" o:spt="75" alt="eqIdb63833891ae3826b1810db990b3ffddd" type="#_x0000_t75" style="height:15.8pt;width:31.65pt;" o:ole="t" filled="f" o:preferrelative="t" stroked="f" coordsize="21600,21600">
            <v:path/>
            <v:fill on="f" focussize="0,0"/>
            <v:stroke on="f" joinstyle="miter"/>
            <v:imagedata r:id="rId190" o:title="eqIdb63833891ae3826b1810db990b3ffddd"/>
            <o:lock v:ext="edit" aspectratio="t"/>
            <w10:wrap type="none"/>
            <w10:anchorlock/>
          </v:shape>
          <o:OLEObject Type="Embed" ProgID="Equation.DSMT4" ShapeID="_x0000_i1127" DrawAspect="Content" ObjectID="_1468075827" r:id="rId202">
            <o:LockedField>false</o:LockedField>
          </o:OLEObject>
        </w:object>
      </w:r>
    </w:p>
    <w:p w14:paraId="269D8768">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C．“结晶”工序中溶液显酸性</w:t>
      </w:r>
    </w:p>
    <w:p w14:paraId="02DFBB0F">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D．“干燥”工序需在低温下进行</w:t>
      </w:r>
    </w:p>
    <w:p w14:paraId="43E76379">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rFonts w:hint="default"/>
          <w:sz w:val="21"/>
          <w:lang w:val="en-US" w:eastAsia="zh-CN"/>
        </w:rPr>
      </w:pPr>
      <w:r>
        <w:rPr>
          <w:rFonts w:hint="eastAsia"/>
          <w:sz w:val="21"/>
          <w:lang w:val="en-US" w:eastAsia="zh-CN"/>
        </w:rPr>
        <w:t>二、非选择题（本大题共4小题，共52分）</w:t>
      </w:r>
    </w:p>
    <w:p w14:paraId="2A649891">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hint="eastAsia"/>
          <w:sz w:val="21"/>
          <w:lang w:val="en-US" w:eastAsia="zh-CN"/>
        </w:rPr>
        <w:t>17</w:t>
      </w:r>
      <w:r>
        <w:rPr>
          <w:sz w:val="21"/>
        </w:rPr>
        <w:t>．氧族元素及其化合物有着广泛应用价值。</w:t>
      </w:r>
    </w:p>
    <w:p w14:paraId="285DD4C4">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lang w:val="en-US" w:eastAsia="zh-CN"/>
        </w:rPr>
        <w:t>I</w:t>
      </w:r>
      <w:r>
        <w:rPr>
          <w:rFonts w:hint="eastAsia"/>
          <w:sz w:val="21"/>
          <w:lang w:val="en-US" w:eastAsia="zh-CN"/>
        </w:rPr>
        <w:t xml:space="preserve"> </w:t>
      </w:r>
      <w:r>
        <w:rPr>
          <w:sz w:val="21"/>
        </w:rPr>
        <w:t>(1)请写出基态</w:t>
      </w:r>
      <w:r>
        <w:object>
          <v:shape id="_x0000_i1128" o:spt="75" alt="eqIded4f9eb79075fb1a6748a036625fd3fa" type="#_x0000_t75" style="height:12.3pt;width:13.15pt;" o:ole="t" filled="f" o:preferrelative="t" stroked="f" coordsize="21600,21600">
            <v:path/>
            <v:fill on="f" focussize="0,0"/>
            <v:stroke on="f" joinstyle="miter"/>
            <v:imagedata r:id="rId204" o:title="eqIded4f9eb79075fb1a6748a036625fd3fa"/>
            <o:lock v:ext="edit" aspectratio="t"/>
            <w10:wrap type="none"/>
            <w10:anchorlock/>
          </v:shape>
          <o:OLEObject Type="Embed" ProgID="Equation.DSMT4" ShapeID="_x0000_i1128" DrawAspect="Content" ObjectID="_1468075828" r:id="rId203">
            <o:LockedField>false</o:LockedField>
          </o:OLEObject>
        </w:object>
      </w:r>
      <w:r>
        <w:rPr>
          <w:sz w:val="21"/>
        </w:rPr>
        <w:t>原子简化电子排布式</w:t>
      </w:r>
      <w:r>
        <w:rPr>
          <w:rFonts w:ascii="Times New Roman" w:hAnsi="Times New Roman" w:eastAsia="Times New Roman" w:cs="Times New Roman"/>
          <w:b w:val="0"/>
          <w:sz w:val="21"/>
          <w:u w:val="single"/>
        </w:rPr>
        <w:t xml:space="preserve">                 </w:t>
      </w:r>
      <w:r>
        <w:rPr>
          <w:sz w:val="21"/>
        </w:rPr>
        <w:t>，同周期的元素中含有最多未成对电子的元素是</w:t>
      </w:r>
      <w:r>
        <w:rPr>
          <w:rFonts w:ascii="Times New Roman" w:hAnsi="Times New Roman" w:eastAsia="Times New Roman" w:cs="Times New Roman"/>
          <w:b w:val="0"/>
          <w:sz w:val="21"/>
          <w:u w:val="single"/>
        </w:rPr>
        <w:t xml:space="preserve">               </w:t>
      </w:r>
      <w:r>
        <w:rPr>
          <w:sz w:val="21"/>
        </w:rPr>
        <w:t>(请写元素符号)。</w:t>
      </w:r>
    </w:p>
    <w:p w14:paraId="2718D1F0">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(2)下列说法正确的是</w:t>
      </w:r>
      <w:r>
        <w:rPr>
          <w:rFonts w:ascii="Times New Roman" w:hAnsi="Times New Roman" w:eastAsia="Times New Roman" w:cs="Times New Roman"/>
          <w:b w:val="0"/>
          <w:sz w:val="21"/>
          <w:u w:val="single"/>
        </w:rPr>
        <w:t xml:space="preserve">                     </w:t>
      </w:r>
      <w:r>
        <w:rPr>
          <w:sz w:val="21"/>
        </w:rPr>
        <w:t>。</w:t>
      </w:r>
    </w:p>
    <w:p w14:paraId="376860DD">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A．按照核外电子排布，可把元素周期表划分为4个区，</w:t>
      </w:r>
      <w:r>
        <w:object>
          <v:shape id="_x0000_i1129" o:spt="75" alt="eqIded4f9eb79075fb1a6748a036625fd3fa" type="#_x0000_t75" style="height:12.3pt;width:13.15pt;" o:ole="t" filled="f" o:preferrelative="t" stroked="f" coordsize="21600,21600">
            <v:path/>
            <v:fill on="f" focussize="0,0"/>
            <v:stroke on="f" joinstyle="miter"/>
            <v:imagedata r:id="rId204" o:title="eqIded4f9eb79075fb1a6748a036625fd3fa"/>
            <o:lock v:ext="edit" aspectratio="t"/>
            <w10:wrap type="none"/>
            <w10:anchorlock/>
          </v:shape>
          <o:OLEObject Type="Embed" ProgID="Equation.DSMT4" ShapeID="_x0000_i1129" DrawAspect="Content" ObjectID="_1468075829" r:id="rId205">
            <o:LockedField>false</o:LockedField>
          </o:OLEObject>
        </w:object>
      </w:r>
      <w:r>
        <w:rPr>
          <w:sz w:val="21"/>
        </w:rPr>
        <w:t>位于元素周期表P区</w:t>
      </w:r>
    </w:p>
    <w:p w14:paraId="2E84E2B2">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B．</w:t>
      </w:r>
      <w:r>
        <w:object>
          <v:shape id="_x0000_i1130" o:spt="75" alt="eqIded4f9eb79075fb1a6748a036625fd3fa" type="#_x0000_t75" style="height:12.3pt;width:13.15pt;" o:ole="t" filled="f" o:preferrelative="t" stroked="f" coordsize="21600,21600">
            <v:path/>
            <v:fill on="f" focussize="0,0"/>
            <v:stroke on="f" joinstyle="miter"/>
            <v:imagedata r:id="rId204" o:title="eqIded4f9eb79075fb1a6748a036625fd3fa"/>
            <o:lock v:ext="edit" aspectratio="t"/>
            <w10:wrap type="none"/>
            <w10:anchorlock/>
          </v:shape>
          <o:OLEObject Type="Embed" ProgID="Equation.DSMT4" ShapeID="_x0000_i1130" DrawAspect="Content" ObjectID="_1468075830" r:id="rId206">
            <o:LockedField>false</o:LockedField>
          </o:OLEObject>
        </w:object>
      </w:r>
      <w:r>
        <w:rPr>
          <w:sz w:val="21"/>
        </w:rPr>
        <w:t>的第二电离能小于</w:t>
      </w:r>
      <w:r>
        <w:object>
          <v:shape id="_x0000_i1131" o:spt="75" alt="eqId389b61c55d5c44a8556754a3830c0c30" type="#_x0000_t75" style="height:12.5pt;width:14.95pt;" o:ole="t" filled="f" o:preferrelative="t" stroked="f" coordsize="21600,21600">
            <v:path/>
            <v:fill on="f" focussize="0,0"/>
            <v:stroke on="f" joinstyle="miter"/>
            <v:imagedata r:id="rId208" o:title="eqId389b61c55d5c44a8556754a3830c0c30"/>
            <o:lock v:ext="edit" aspectratio="t"/>
            <w10:wrap type="none"/>
            <w10:anchorlock/>
          </v:shape>
          <o:OLEObject Type="Embed" ProgID="Equation.DSMT4" ShapeID="_x0000_i1131" DrawAspect="Content" ObjectID="_1468075831" r:id="rId207">
            <o:LockedField>false</o:LockedField>
          </o:OLEObject>
        </w:object>
      </w:r>
      <w:r>
        <w:rPr>
          <w:sz w:val="21"/>
        </w:rPr>
        <w:t>(砷)的第二电离能</w:t>
      </w:r>
    </w:p>
    <w:p w14:paraId="4804D9BD">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C．硒的两种含氧酸的酸性强弱为</w:t>
      </w:r>
      <w:r>
        <w:object>
          <v:shape id="_x0000_i1132" o:spt="75" alt="eqId440f11ebaf19d4652fbf544b91b3c565" type="#_x0000_t75" style="height:16.1pt;width:36.05pt;" o:ole="t" filled="f" o:preferrelative="t" stroked="f" coordsize="21600,21600">
            <v:path/>
            <v:fill on="f" focussize="0,0"/>
            <v:stroke on="f" joinstyle="miter"/>
            <v:imagedata r:id="rId210" o:title="eqId440f11ebaf19d4652fbf544b91b3c565"/>
            <o:lock v:ext="edit" aspectratio="t"/>
            <w10:wrap type="none"/>
            <w10:anchorlock/>
          </v:shape>
          <o:OLEObject Type="Embed" ProgID="Equation.DSMT4" ShapeID="_x0000_i1132" DrawAspect="Content" ObjectID="_1468075832" r:id="rId209">
            <o:LockedField>false</o:LockedField>
          </o:OLEObject>
        </w:object>
      </w:r>
      <w:r>
        <w:rPr>
          <w:sz w:val="21"/>
        </w:rPr>
        <w:t>大于</w:t>
      </w:r>
      <w:r>
        <w:object>
          <v:shape id="_x0000_i1133" o:spt="75" alt="eqId6355a65c87cb66e93e3168012e034936" type="#_x0000_t75" style="height:16.15pt;width:36.05pt;" o:ole="t" filled="f" o:preferrelative="t" stroked="f" coordsize="21600,21600">
            <v:path/>
            <v:fill on="f" focussize="0,0"/>
            <v:stroke on="f" joinstyle="miter"/>
            <v:imagedata r:id="rId212" o:title="eqId6355a65c87cb66e93e3168012e034936"/>
            <o:lock v:ext="edit" aspectratio="t"/>
            <w10:wrap type="none"/>
            <w10:anchorlock/>
          </v:shape>
          <o:OLEObject Type="Embed" ProgID="Equation.DSMT4" ShapeID="_x0000_i1133" DrawAspect="Content" ObjectID="_1468075833" r:id="rId211">
            <o:LockedField>false</o:LockedField>
          </o:OLEObject>
        </w:object>
      </w:r>
    </w:p>
    <w:p w14:paraId="5E59C954">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D．</w:t>
      </w:r>
      <w:r>
        <w:object>
          <v:shape id="_x0000_i1134" o:spt="75" alt="eqId740a4ff83d5ddad88d119447731c3d91" type="#_x0000_t75" style="height:11.95pt;width:31.65pt;" o:ole="t" filled="f" o:preferrelative="t" stroked="f" coordsize="21600,21600">
            <v:path/>
            <v:fill on="f" focussize="0,0"/>
            <v:stroke on="f" joinstyle="miter"/>
            <v:imagedata r:id="rId214" o:title="eqId740a4ff83d5ddad88d119447731c3d91"/>
            <o:lock v:ext="edit" aspectratio="t"/>
            <w10:wrap type="none"/>
            <w10:anchorlock/>
          </v:shape>
          <o:OLEObject Type="Embed" ProgID="Equation.DSMT4" ShapeID="_x0000_i1134" DrawAspect="Content" ObjectID="_1468075834" r:id="rId213">
            <o:LockedField>false</o:LockedField>
          </o:OLEObject>
        </w:object>
      </w:r>
      <w:r>
        <w:rPr>
          <w:sz w:val="21"/>
        </w:rPr>
        <w:t>不稳定，因为其键长较长，</w:t>
      </w:r>
      <w:r>
        <w:object>
          <v:shape id="_x0000_i1135" o:spt="75" alt="eqId86ebba6ed1add0fe647c0226614b9290" type="#_x0000_t75" style="height:9.65pt;width:9.65pt;" o:ole="t" filled="f" o:preferrelative="t" stroked="f" coordsize="21600,21600">
            <v:path/>
            <v:fill on="f" focussize="0,0"/>
            <v:stroke on="f" joinstyle="miter"/>
            <v:imagedata r:id="rId216" o:title="eqId86ebba6ed1add0fe647c0226614b9290"/>
            <o:lock v:ext="edit" aspectratio="t"/>
            <w10:wrap type="none"/>
            <w10:anchorlock/>
          </v:shape>
          <o:OLEObject Type="Embed" ProgID="Equation.DSMT4" ShapeID="_x0000_i1135" DrawAspect="Content" ObjectID="_1468075835" r:id="rId215">
            <o:LockedField>false</o:LockedField>
          </o:OLEObject>
        </w:object>
      </w:r>
      <w:r>
        <w:rPr>
          <w:sz w:val="21"/>
        </w:rPr>
        <w:t>键重叠较弱</w:t>
      </w:r>
    </w:p>
    <w:p w14:paraId="6134D098">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E.已知某含硒化合物的结构简式为</w:t>
      </w:r>
      <w:r>
        <w:rPr>
          <w:rFonts w:ascii="Times New Roman" w:hAnsi="Times New Roman" w:eastAsia="Times New Roman" w:cs="Times New Roman"/>
          <w:strike w:val="0"/>
          <w:kern w:val="0"/>
          <w:sz w:val="24"/>
          <w:szCs w:val="24"/>
          <w:u w:val="none"/>
        </w:rPr>
        <w:drawing>
          <wp:inline distT="0" distB="0" distL="114300" distR="114300">
            <wp:extent cx="447675" cy="400050"/>
            <wp:effectExtent l="0" t="0" r="9525" b="6350"/>
            <wp:docPr id="100125" name="图片 100125" descr="@@@033a15e4-f13a-4386-9aa5-8f6d9eec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033a15e4-f13a-4386-9aa5-8f6d9eec3595"/>
                    <pic:cNvPicPr>
                      <a:picLocks noChangeAspect="1"/>
                    </pic:cNvPicPr>
                  </pic:nvPicPr>
                  <pic:blipFill>
                    <a:blip r:embed="rId217"/>
                    <a:stretch>
                      <a:fillRect/>
                    </a:stretch>
                  </pic:blipFill>
                  <pic:spPr>
                    <a:xfrm>
                      <a:off x="0" y="0"/>
                      <a:ext cx="447675" cy="400050"/>
                    </a:xfrm>
                    <a:prstGeom prst="rect">
                      <a:avLst/>
                    </a:prstGeom>
                  </pic:spPr>
                </pic:pic>
              </a:graphicData>
            </a:graphic>
          </wp:inline>
        </w:drawing>
      </w:r>
      <w:r>
        <w:rPr>
          <w:sz w:val="21"/>
        </w:rPr>
        <w:t>，不能使溴的四氯化碳溶液褪色，</w:t>
      </w:r>
      <w:r>
        <w:object>
          <v:shape id="_x0000_i1136" o:spt="75" alt="eqIded4f9eb79075fb1a6748a036625fd3fa" type="#_x0000_t75" style="height:12.3pt;width:13.15pt;" o:ole="t" filled="f" o:preferrelative="t" stroked="f" coordsize="21600,21600">
            <v:path/>
            <v:fill on="f" focussize="0,0"/>
            <v:stroke on="f" joinstyle="miter"/>
            <v:imagedata r:id="rId204" o:title="eqIded4f9eb79075fb1a6748a036625fd3fa"/>
            <o:lock v:ext="edit" aspectratio="t"/>
            <w10:wrap type="none"/>
            <w10:anchorlock/>
          </v:shape>
          <o:OLEObject Type="Embed" ProgID="Equation.DSMT4" ShapeID="_x0000_i1136" DrawAspect="Content" ObjectID="_1468075836" r:id="rId218">
            <o:LockedField>false</o:LockedField>
          </o:OLEObject>
        </w:object>
      </w:r>
      <w:r>
        <w:rPr>
          <w:sz w:val="21"/>
        </w:rPr>
        <w:t>的杂化方式为</w:t>
      </w:r>
      <w:r>
        <w:object>
          <v:shape id="_x0000_i1137" o:spt="75" alt="eqId4d44f86dbf656505802193c21eb44bf4" type="#_x0000_t75" style="height:15.8pt;width:15.8pt;" o:ole="t" filled="f" o:preferrelative="t" stroked="f" coordsize="21600,21600">
            <v:path/>
            <v:fill on="f" focussize="0,0"/>
            <v:stroke on="f" joinstyle="miter"/>
            <v:imagedata r:id="rId220" o:title="eqId4d44f86dbf656505802193c21eb44bf4"/>
            <o:lock v:ext="edit" aspectratio="t"/>
            <w10:wrap type="none"/>
            <w10:anchorlock/>
          </v:shape>
          <o:OLEObject Type="Embed" ProgID="Equation.DSMT4" ShapeID="_x0000_i1137" DrawAspect="Content" ObjectID="_1468075837" r:id="rId219">
            <o:LockedField>false</o:LockedField>
          </o:OLEObject>
        </w:object>
      </w:r>
    </w:p>
    <w:p w14:paraId="6F18E190">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21518B34">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2703CB3A">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513DF6F6">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(3)人体代谢甲硒醇(</w:t>
      </w:r>
      <w:r>
        <w:object>
          <v:shape id="_x0000_i1138" o:spt="75" alt="eqId2117671f7c7791a5a609f9306b394b39" type="#_x0000_t75" style="height:15.95pt;width:39.55pt;" o:ole="t" filled="f" o:preferrelative="t" stroked="f" coordsize="21600,21600">
            <v:path/>
            <v:fill on="f" focussize="0,0"/>
            <v:stroke on="f" joinstyle="miter"/>
            <v:imagedata r:id="rId222" o:title="eqId2117671f7c7791a5a609f9306b394b39"/>
            <o:lock v:ext="edit" aspectratio="t"/>
            <w10:wrap type="none"/>
            <w10:anchorlock/>
          </v:shape>
          <o:OLEObject Type="Embed" ProgID="Equation.DSMT4" ShapeID="_x0000_i1138" DrawAspect="Content" ObjectID="_1468075838" r:id="rId221">
            <o:LockedField>false</o:LockedField>
          </o:OLEObject>
        </w:object>
      </w:r>
      <w:r>
        <w:rPr>
          <w:sz w:val="21"/>
        </w:rPr>
        <w:t>)后可增加抗癌活性，下表中有机物沸点不同的原因</w:t>
      </w:r>
      <w:r>
        <w:rPr>
          <w:rFonts w:ascii="Times New Roman" w:hAnsi="Times New Roman" w:eastAsia="Times New Roman" w:cs="Times New Roman"/>
          <w:b w:val="0"/>
          <w:sz w:val="21"/>
          <w:u w:val="single"/>
        </w:rPr>
        <w:t xml:space="preserve">                                                                             </w:t>
      </w:r>
      <w:r>
        <w:rPr>
          <w:sz w:val="21"/>
        </w:rPr>
        <w:t>。</w:t>
      </w:r>
    </w:p>
    <w:p w14:paraId="3CEE2FA0">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4384" behindDoc="0" locked="0" layoutInCell="1" allowOverlap="1">
            <wp:simplePos x="0" y="0"/>
            <wp:positionH relativeFrom="column">
              <wp:posOffset>4986655</wp:posOffset>
            </wp:positionH>
            <wp:positionV relativeFrom="paragraph">
              <wp:posOffset>95885</wp:posOffset>
            </wp:positionV>
            <wp:extent cx="1331595" cy="1599565"/>
            <wp:effectExtent l="0" t="0" r="14605" b="635"/>
            <wp:wrapSquare wrapText="bothSides"/>
            <wp:docPr id="100127" name="图片 100127" descr="@@@894b1a36-5fd3-4d0b-936f-2c65a4b92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894b1a36-5fd3-4d0b-936f-2c65a4b92b7e"/>
                    <pic:cNvPicPr>
                      <a:picLocks noChangeAspect="1"/>
                    </pic:cNvPicPr>
                  </pic:nvPicPr>
                  <pic:blipFill>
                    <a:blip r:embed="rId223"/>
                    <a:stretch>
                      <a:fillRect/>
                    </a:stretch>
                  </pic:blipFill>
                  <pic:spPr>
                    <a:xfrm>
                      <a:off x="0" y="0"/>
                      <a:ext cx="1331595" cy="1599565"/>
                    </a:xfrm>
                    <a:prstGeom prst="rect">
                      <a:avLst/>
                    </a:prstGeom>
                  </pic:spPr>
                </pic:pic>
              </a:graphicData>
            </a:graphic>
          </wp:anchor>
        </w:drawing>
      </w:r>
      <w:r>
        <w:drawing>
          <wp:inline distT="0" distB="0" distL="114300" distR="114300">
            <wp:extent cx="3065145" cy="808990"/>
            <wp:effectExtent l="0" t="0" r="8255" b="3810"/>
            <wp:docPr id="4"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26"/>
                    <pic:cNvPicPr>
                      <a:picLocks noChangeAspect="1"/>
                    </pic:cNvPicPr>
                  </pic:nvPicPr>
                  <pic:blipFill>
                    <a:blip r:embed="rId224"/>
                    <a:stretch>
                      <a:fillRect/>
                    </a:stretch>
                  </pic:blipFill>
                  <pic:spPr>
                    <a:xfrm>
                      <a:off x="0" y="0"/>
                      <a:ext cx="3065145" cy="808990"/>
                    </a:xfrm>
                    <a:prstGeom prst="rect">
                      <a:avLst/>
                    </a:prstGeom>
                    <a:noFill/>
                    <a:ln>
                      <a:noFill/>
                    </a:ln>
                  </pic:spPr>
                </pic:pic>
              </a:graphicData>
            </a:graphic>
          </wp:inline>
        </w:drawing>
      </w:r>
    </w:p>
    <w:p w14:paraId="3D73411E">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(4)一种铜铟硒晶体(化学式为</w:t>
      </w:r>
      <w:r>
        <w:object>
          <v:shape id="_x0000_i1139" o:spt="75" alt="eqIda31bec77eead1fcdd8fe6ec0b7797809" type="#_x0000_t75" style="height:15.7pt;width:38.7pt;" o:ole="t" filled="f" o:preferrelative="t" stroked="f" coordsize="21600,21600">
            <v:path/>
            <v:fill on="f" focussize="0,0"/>
            <v:stroke on="f" joinstyle="miter"/>
            <v:imagedata r:id="rId226" o:title="eqIda31bec77eead1fcdd8fe6ec0b7797809"/>
            <o:lock v:ext="edit" aspectratio="t"/>
            <w10:wrap type="none"/>
            <w10:anchorlock/>
          </v:shape>
          <o:OLEObject Type="Embed" ProgID="Equation.DSMT4" ShapeID="_x0000_i1139" DrawAspect="Content" ObjectID="_1468075839" r:id="rId225">
            <o:LockedField>false</o:LockedField>
          </o:OLEObject>
        </w:object>
      </w:r>
      <w:r>
        <w:rPr>
          <w:sz w:val="21"/>
        </w:rPr>
        <w:t>)的晶胞结构如图所示，晶胞中</w:t>
      </w:r>
      <w:r>
        <w:object>
          <v:shape id="_x0000_i1140" o:spt="75" alt="eqIdd9ab1dbf922f685c3dbb9a86aec6c850" type="#_x0000_t75" style="height:11pt;width:12.3pt;" o:ole="t" filled="f" o:preferrelative="t" stroked="f" coordsize="21600,21600">
            <v:path/>
            <v:fill on="f" focussize="0,0"/>
            <v:stroke on="f" joinstyle="miter"/>
            <v:imagedata r:id="rId228" o:title="eqIdd9ab1dbf922f685c3dbb9a86aec6c850"/>
            <o:lock v:ext="edit" aspectratio="t"/>
            <w10:wrap type="none"/>
            <w10:anchorlock/>
          </v:shape>
          <o:OLEObject Type="Embed" ProgID="Equation.DSMT4" ShapeID="_x0000_i1140" DrawAspect="Content" ObjectID="_1468075840" r:id="rId227">
            <o:LockedField>false</o:LockedField>
          </o:OLEObject>
        </w:object>
      </w:r>
      <w:r>
        <w:rPr>
          <w:sz w:val="21"/>
        </w:rPr>
        <w:t>和</w:t>
      </w:r>
      <w:r>
        <w:object>
          <v:shape id="_x0000_i1141" o:spt="75" alt="eqIded4f9eb79075fb1a6748a036625fd3fa" type="#_x0000_t75" style="height:12.3pt;width:13.15pt;" o:ole="t" filled="f" o:preferrelative="t" stroked="f" coordsize="21600,21600">
            <v:path/>
            <v:fill on="f" focussize="0,0"/>
            <v:stroke on="f" joinstyle="miter"/>
            <v:imagedata r:id="rId204" o:title="eqIded4f9eb79075fb1a6748a036625fd3fa"/>
            <o:lock v:ext="edit" aspectratio="t"/>
            <w10:wrap type="none"/>
            <w10:anchorlock/>
          </v:shape>
          <o:OLEObject Type="Embed" ProgID="Equation.DSMT4" ShapeID="_x0000_i1141" DrawAspect="Content" ObjectID="_1468075841" r:id="rId229">
            <o:LockedField>false</o:LockedField>
          </o:OLEObject>
        </w:object>
      </w:r>
      <w:r>
        <w:rPr>
          <w:sz w:val="21"/>
        </w:rPr>
        <w:t>未标明，用A或者B代替。推断</w:t>
      </w:r>
      <w:r>
        <w:object>
          <v:shape id="_x0000_i1142" o:spt="75" alt="eqIdd9ab1dbf922f685c3dbb9a86aec6c850" type="#_x0000_t75" style="height:11pt;width:12.3pt;" o:ole="t" filled="f" o:preferrelative="t" stroked="f" coordsize="21600,21600">
            <v:path/>
            <v:fill on="f" focussize="0,0"/>
            <v:stroke on="f" joinstyle="miter"/>
            <v:imagedata r:id="rId228" o:title="eqIdd9ab1dbf922f685c3dbb9a86aec6c850"/>
            <o:lock v:ext="edit" aspectratio="t"/>
            <w10:wrap type="none"/>
            <w10:anchorlock/>
          </v:shape>
          <o:OLEObject Type="Embed" ProgID="Equation.DSMT4" ShapeID="_x0000_i1142" DrawAspect="Content" ObjectID="_1468075842" r:id="rId230">
            <o:LockedField>false</o:LockedField>
          </o:OLEObject>
        </w:object>
      </w:r>
      <w:r>
        <w:rPr>
          <w:sz w:val="21"/>
        </w:rPr>
        <w:t>是</w:t>
      </w:r>
      <w:r>
        <w:rPr>
          <w:rFonts w:ascii="Times New Roman" w:hAnsi="Times New Roman" w:eastAsia="Times New Roman" w:cs="Times New Roman"/>
          <w:b w:val="0"/>
          <w:sz w:val="21"/>
          <w:u w:val="single"/>
        </w:rPr>
        <w:t xml:space="preserve">                </w:t>
      </w:r>
      <w:r>
        <w:rPr>
          <w:sz w:val="21"/>
        </w:rPr>
        <w:t>(填“A”或“B”)，晶体中一个</w:t>
      </w:r>
      <w:r>
        <w:object>
          <v:shape id="_x0000_i1143" o:spt="75" alt="eqId38976580545a0405e4847dc13b4d221f" type="#_x0000_t75" style="height:11.75pt;width:15.8pt;" o:ole="t" filled="f" o:preferrelative="t" stroked="f" coordsize="21600,21600">
            <v:path/>
            <v:fill on="f" focussize="0,0"/>
            <v:stroke on="f" joinstyle="miter"/>
            <v:imagedata r:id="rId232" o:title="eqId38976580545a0405e4847dc13b4d221f"/>
            <o:lock v:ext="edit" aspectratio="t"/>
            <w10:wrap type="none"/>
            <w10:anchorlock/>
          </v:shape>
          <o:OLEObject Type="Embed" ProgID="Equation.DSMT4" ShapeID="_x0000_i1143" DrawAspect="Content" ObjectID="_1468075843" r:id="rId231">
            <o:LockedField>false</o:LockedField>
          </o:OLEObject>
        </w:object>
      </w:r>
      <w:r>
        <w:rPr>
          <w:sz w:val="21"/>
        </w:rPr>
        <w:t>周围与它最近且等距离的A粒子的个数为</w:t>
      </w:r>
      <w:r>
        <w:rPr>
          <w:rFonts w:ascii="Times New Roman" w:hAnsi="Times New Roman" w:eastAsia="Times New Roman" w:cs="Times New Roman"/>
          <w:b w:val="0"/>
          <w:sz w:val="21"/>
          <w:u w:val="single"/>
        </w:rPr>
        <w:t xml:space="preserve">                </w:t>
      </w:r>
      <w:r>
        <w:rPr>
          <w:sz w:val="21"/>
        </w:rPr>
        <w:t>。</w:t>
      </w:r>
    </w:p>
    <w:p w14:paraId="0863FBF8">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lang w:val="en-US" w:eastAsia="zh-CN"/>
        </w:rPr>
        <w:t>II</w:t>
      </w:r>
      <w:r>
        <w:rPr>
          <w:rFonts w:hint="eastAsia"/>
          <w:sz w:val="21"/>
          <w:lang w:val="en-US" w:eastAsia="zh-CN"/>
        </w:rPr>
        <w:t>、</w:t>
      </w:r>
      <w:r>
        <w:rPr>
          <w:sz w:val="21"/>
        </w:rPr>
        <w:t>从炼铜副产物阳极泥(主要含</w:t>
      </w:r>
      <w:r>
        <w:object>
          <v:shape id="_x0000_i1144" o:spt="75" alt="eqIde04bb3c6540a998dabc0e9615d97ce2a" type="#_x0000_t75" style="height:15.95pt;width:29.9pt;" o:ole="t" filled="f" o:preferrelative="t" stroked="f" coordsize="21600,21600">
            <v:path/>
            <v:fill on="f" focussize="0,0"/>
            <v:stroke on="f" joinstyle="miter"/>
            <v:imagedata r:id="rId234" o:title="eqIde04bb3c6540a998dabc0e9615d97ce2a"/>
            <o:lock v:ext="edit" aspectratio="t"/>
            <w10:wrap type="none"/>
            <w10:anchorlock/>
          </v:shape>
          <o:OLEObject Type="Embed" ProgID="Equation.DSMT4" ShapeID="_x0000_i1144" DrawAspect="Content" ObjectID="_1468075844" r:id="rId233">
            <o:LockedField>false</o:LockedField>
          </o:OLEObject>
        </w:object>
      </w:r>
      <w:r>
        <w:rPr>
          <w:sz w:val="21"/>
        </w:rPr>
        <w:t>、</w:t>
      </w:r>
      <w:r>
        <w:object>
          <v:shape id="_x0000_i1145" o:spt="75" alt="eqId0109941fc173c9cf7b7e327801dd1dfc" type="#_x0000_t75" style="height:15.55pt;width:30.75pt;" o:ole="t" filled="f" o:preferrelative="t" stroked="f" coordsize="21600,21600">
            <v:path/>
            <v:fill on="f" focussize="0,0"/>
            <v:stroke on="f" joinstyle="miter"/>
            <v:imagedata r:id="rId236" o:title="eqId0109941fc173c9cf7b7e327801dd1dfc"/>
            <o:lock v:ext="edit" aspectratio="t"/>
            <w10:wrap type="none"/>
            <w10:anchorlock/>
          </v:shape>
          <o:OLEObject Type="Embed" ProgID="Equation.DSMT4" ShapeID="_x0000_i1145" DrawAspect="Content" ObjectID="_1468075845" r:id="rId235">
            <o:LockedField>false</o:LockedField>
          </o:OLEObject>
        </w:object>
      </w:r>
      <w:r>
        <w:rPr>
          <w:sz w:val="21"/>
        </w:rPr>
        <w:t>、</w:t>
      </w:r>
      <w:r>
        <w:object>
          <v:shape id="_x0000_i1146" o:spt="75" alt="eqId4e741a053a9e723ff519619210beb6f5" type="#_x0000_t75" style="height:12.3pt;width:16.7pt;" o:ole="t" filled="f" o:preferrelative="t" stroked="f" coordsize="21600,21600">
            <v:path/>
            <v:fill on="f" focussize="0,0"/>
            <v:stroke on="f" joinstyle="miter"/>
            <v:imagedata r:id="rId238" o:title="eqId4e741a053a9e723ff519619210beb6f5"/>
            <o:lock v:ext="edit" aspectratio="t"/>
            <w10:wrap type="none"/>
            <w10:anchorlock/>
          </v:shape>
          <o:OLEObject Type="Embed" ProgID="Equation.DSMT4" ShapeID="_x0000_i1146" DrawAspect="Content" ObjectID="_1468075846" r:id="rId237">
            <o:LockedField>false</o:LockedField>
          </o:OLEObject>
        </w:object>
      </w:r>
      <w:r>
        <w:rPr>
          <w:sz w:val="21"/>
        </w:rPr>
        <w:t>等)中能提炼</w:t>
      </w:r>
      <w:r>
        <w:object>
          <v:shape id="_x0000_i1147" o:spt="75" alt="eqIded4f9eb79075fb1a6748a036625fd3fa" type="#_x0000_t75" style="height:12.3pt;width:13.15pt;" o:ole="t" filled="f" o:preferrelative="t" stroked="f" coordsize="21600,21600">
            <v:path/>
            <v:fill on="f" focussize="0,0"/>
            <v:stroke on="f" joinstyle="miter"/>
            <v:imagedata r:id="rId204" o:title="eqIded4f9eb79075fb1a6748a036625fd3fa"/>
            <o:lock v:ext="edit" aspectratio="t"/>
            <w10:wrap type="none"/>
            <w10:anchorlock/>
          </v:shape>
          <o:OLEObject Type="Embed" ProgID="Equation.DSMT4" ShapeID="_x0000_i1147" DrawAspect="Content" ObjectID="_1468075847" r:id="rId239">
            <o:LockedField>false</o:LockedField>
          </o:OLEObject>
        </w:object>
      </w:r>
      <w:r>
        <w:rPr>
          <w:sz w:val="21"/>
        </w:rPr>
        <w:t>单质及许多贵金属单质。</w:t>
      </w:r>
    </w:p>
    <w:p w14:paraId="3BFDDB4A">
      <w:pPr>
        <w:keepNext w:val="0"/>
        <w:keepLines w:val="0"/>
        <w:pageBreakBefore w:val="0"/>
        <w:widowControl w:val="0"/>
        <w:shd w:val="clear" w:color="auto" w:fill="auto"/>
        <w:kinsoku/>
        <w:wordWrap/>
        <w:overflowPunct/>
        <w:topLinePunct w:val="0"/>
        <w:autoSpaceDE/>
        <w:autoSpaceDN/>
        <w:bidi w:val="0"/>
        <w:adjustRightInd/>
        <w:snapToGrid/>
        <w:spacing w:line="276"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876675" cy="876300"/>
            <wp:effectExtent l="0" t="0" r="9525" b="12700"/>
            <wp:docPr id="100139" name="图片 100139" descr="@@@7d44da4a-7580-457a-a1c5-95443497b1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图片 100139" descr="@@@7d44da4a-7580-457a-a1c5-95443497b1d3"/>
                    <pic:cNvPicPr>
                      <a:picLocks noChangeAspect="1"/>
                    </pic:cNvPicPr>
                  </pic:nvPicPr>
                  <pic:blipFill>
                    <a:blip r:embed="rId240"/>
                    <a:stretch>
                      <a:fillRect/>
                    </a:stretch>
                  </pic:blipFill>
                  <pic:spPr>
                    <a:xfrm>
                      <a:off x="0" y="0"/>
                      <a:ext cx="3876675" cy="876300"/>
                    </a:xfrm>
                    <a:prstGeom prst="rect">
                      <a:avLst/>
                    </a:prstGeom>
                  </pic:spPr>
                </pic:pic>
              </a:graphicData>
            </a:graphic>
          </wp:inline>
        </w:drawing>
      </w:r>
    </w:p>
    <w:p w14:paraId="4CA2FECF">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已知：固体A中主要含</w:t>
      </w:r>
      <w:r>
        <w:object>
          <v:shape id="_x0000_i1148" o:spt="75" alt="eqId43d894bc065e134464eefd906187b16b" type="#_x0000_t75" style="height:10.95pt;width:21.95pt;" o:ole="t" filled="f" o:preferrelative="t" stroked="f" coordsize="21600,21600">
            <v:path/>
            <v:fill on="f" focussize="0,0"/>
            <v:stroke on="f" joinstyle="miter"/>
            <v:imagedata r:id="rId242" o:title="eqId43d894bc065e134464eefd906187b16b"/>
            <o:lock v:ext="edit" aspectratio="t"/>
            <w10:wrap type="none"/>
            <w10:anchorlock/>
          </v:shape>
          <o:OLEObject Type="Embed" ProgID="Equation.DSMT4" ShapeID="_x0000_i1148" DrawAspect="Content" ObjectID="_1468075848" r:id="rId241">
            <o:LockedField>false</o:LockedField>
          </o:OLEObject>
        </w:object>
      </w:r>
      <w:r>
        <w:rPr>
          <w:sz w:val="21"/>
        </w:rPr>
        <w:t>、</w:t>
      </w:r>
      <w:r>
        <w:object>
          <v:shape id="_x0000_i1149" o:spt="75" alt="eqIdbbc1005eeb2ea9264d827f2a99d72c79" type="#_x0000_t75" style="height:14.2pt;width:16.7pt;" o:ole="t" filled="f" o:preferrelative="t" stroked="f" coordsize="21600,21600">
            <v:path/>
            <v:fill on="f" focussize="0,0"/>
            <v:stroke on="f" joinstyle="miter"/>
            <v:imagedata r:id="rId244" o:title="eqIdbbc1005eeb2ea9264d827f2a99d72c79"/>
            <o:lock v:ext="edit" aspectratio="t"/>
            <w10:wrap type="none"/>
            <w10:anchorlock/>
          </v:shape>
          <o:OLEObject Type="Embed" ProgID="Equation.DSMT4" ShapeID="_x0000_i1149" DrawAspect="Content" ObjectID="_1468075849" r:id="rId243">
            <o:LockedField>false</o:LockedField>
          </o:OLEObject>
        </w:object>
      </w:r>
      <w:r>
        <w:rPr>
          <w:sz w:val="21"/>
        </w:rPr>
        <w:t>、</w:t>
      </w:r>
      <w:r>
        <w:object>
          <v:shape id="_x0000_i1150" o:spt="75" alt="eqId4e741a053a9e723ff519619210beb6f5" type="#_x0000_t75" style="height:12.3pt;width:16.7pt;" o:ole="t" filled="f" o:preferrelative="t" stroked="f" coordsize="21600,21600">
            <v:path/>
            <v:fill on="f" focussize="0,0"/>
            <v:stroke on="f" joinstyle="miter"/>
            <v:imagedata r:id="rId238" o:title="eqId4e741a053a9e723ff519619210beb6f5"/>
            <o:lock v:ext="edit" aspectratio="t"/>
            <w10:wrap type="none"/>
            <w10:anchorlock/>
          </v:shape>
          <o:OLEObject Type="Embed" ProgID="Equation.DSMT4" ShapeID="_x0000_i1150" DrawAspect="Content" ObjectID="_1468075850" r:id="rId245">
            <o:LockedField>false</o:LockedField>
          </o:OLEObject>
        </w:object>
      </w:r>
      <w:r>
        <w:rPr>
          <w:sz w:val="21"/>
        </w:rPr>
        <w:t>、</w:t>
      </w:r>
      <w:r>
        <w:object>
          <v:shape id="_x0000_i1151" o:spt="75" alt="eqId22e0409b8a1814b18d939f8f2cb3f999" type="#_x0000_t75" style="height:15.85pt;width:41.3pt;" o:ole="t" filled="f" o:preferrelative="t" stroked="f" coordsize="21600,21600">
            <v:path/>
            <v:fill on="f" focussize="0,0"/>
            <v:stroke on="f" joinstyle="miter"/>
            <v:imagedata r:id="rId247" o:title="eqId22e0409b8a1814b18d939f8f2cb3f999"/>
            <o:lock v:ext="edit" aspectratio="t"/>
            <w10:wrap type="none"/>
            <w10:anchorlock/>
          </v:shape>
          <o:OLEObject Type="Embed" ProgID="Equation.DSMT4" ShapeID="_x0000_i1151" DrawAspect="Content" ObjectID="_1468075851" r:id="rId246">
            <o:LockedField>false</o:LockedField>
          </o:OLEObject>
        </w:object>
      </w:r>
      <w:r>
        <w:rPr>
          <w:sz w:val="21"/>
        </w:rPr>
        <w:t>等物质。请回答：</w:t>
      </w:r>
    </w:p>
    <w:p w14:paraId="25272A63">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(1)固体B中单质</w:t>
      </w:r>
      <w:r>
        <w:object>
          <v:shape id="_x0000_i1152" o:spt="75" alt="eqId4e741a053a9e723ff519619210beb6f5" type="#_x0000_t75" style="height:12.3pt;width:16.7pt;" o:ole="t" filled="f" o:preferrelative="t" stroked="f" coordsize="21600,21600">
            <v:path/>
            <v:fill on="f" focussize="0,0"/>
            <v:stroke on="f" joinstyle="miter"/>
            <v:imagedata r:id="rId238" o:title="eqId4e741a053a9e723ff519619210beb6f5"/>
            <o:lock v:ext="edit" aspectratio="t"/>
            <w10:wrap type="none"/>
            <w10:anchorlock/>
          </v:shape>
          <o:OLEObject Type="Embed" ProgID="Equation.DSMT4" ShapeID="_x0000_i1152" DrawAspect="Content" ObjectID="_1468075852" r:id="rId248">
            <o:LockedField>false</o:LockedField>
          </o:OLEObject>
        </w:object>
      </w:r>
      <w:r>
        <w:rPr>
          <w:sz w:val="21"/>
        </w:rPr>
        <w:t>在酸性环境下与</w:t>
      </w:r>
      <w:r>
        <w:object>
          <v:shape id="_x0000_i1153" o:spt="75" alt="eqId8ed06055861468288bf48ddd7e529fe1" type="#_x0000_t75" style="height:15.95pt;width:36.9pt;" o:ole="t" filled="f" o:preferrelative="t" stroked="f" coordsize="21600,21600">
            <v:path/>
            <v:fill on="f" focussize="0,0"/>
            <v:stroke on="f" joinstyle="miter"/>
            <v:imagedata r:id="rId250" o:title="eqId8ed06055861468288bf48ddd7e529fe1"/>
            <o:lock v:ext="edit" aspectratio="t"/>
            <w10:wrap type="none"/>
            <w10:anchorlock/>
          </v:shape>
          <o:OLEObject Type="Embed" ProgID="Equation.DSMT4" ShapeID="_x0000_i1153" DrawAspect="Content" ObjectID="_1468075853" r:id="rId249">
            <o:LockedField>false</o:LockedField>
          </o:OLEObject>
        </w:object>
      </w:r>
      <w:r>
        <w:rPr>
          <w:sz w:val="21"/>
        </w:rPr>
        <w:t>、</w:t>
      </w:r>
      <w:r>
        <w:object>
          <v:shape id="_x0000_i1154" o:spt="75" alt="eqId24a7a58438b831b6a45a9874adce1055" type="#_x0000_t75" style="height:11.75pt;width:26.35pt;" o:ole="t" filled="f" o:preferrelative="t" stroked="f" coordsize="21600,21600">
            <v:path/>
            <v:fill on="f" focussize="0,0"/>
            <v:stroke on="f" joinstyle="miter"/>
            <v:imagedata r:id="rId252" o:title="eqId24a7a58438b831b6a45a9874adce1055"/>
            <o:lock v:ext="edit" aspectratio="t"/>
            <w10:wrap type="none"/>
            <w10:anchorlock/>
          </v:shape>
          <o:OLEObject Type="Embed" ProgID="Equation.DSMT4" ShapeID="_x0000_i1154" DrawAspect="Content" ObjectID="_1468075854" r:id="rId251">
            <o:LockedField>false</o:LockedField>
          </o:OLEObject>
        </w:object>
      </w:r>
      <w:r>
        <w:rPr>
          <w:sz w:val="21"/>
        </w:rPr>
        <w:t>反应生成可溶性的</w:t>
      </w:r>
      <w:r>
        <w:object>
          <v:shape id="_x0000_i1155" o:spt="75" alt="eqIdf79b5732c2727caa51e33201c3424fc5" type="#_x0000_t75" style="height:17.3pt;width:51.9pt;" o:ole="t" filled="f" o:preferrelative="t" stroked="f" coordsize="21600,21600">
            <v:path/>
            <v:fill on="f" focussize="0,0"/>
            <v:stroke on="f" joinstyle="miter"/>
            <v:imagedata r:id="rId254" o:title="eqIdf79b5732c2727caa51e33201c3424fc5"/>
            <o:lock v:ext="edit" aspectratio="t"/>
            <w10:wrap type="none"/>
            <w10:anchorlock/>
          </v:shape>
          <o:OLEObject Type="Embed" ProgID="Equation.DSMT4" ShapeID="_x0000_i1155" DrawAspect="Content" ObjectID="_1468075855" r:id="rId253">
            <o:LockedField>false</o:LockedField>
          </o:OLEObject>
        </w:object>
      </w:r>
      <w:r>
        <w:rPr>
          <w:sz w:val="21"/>
        </w:rPr>
        <w:t>，写出该反应的离子方程式</w:t>
      </w:r>
      <w:r>
        <w:rPr>
          <w:rFonts w:ascii="Times New Roman" w:hAnsi="Times New Roman" w:eastAsia="Times New Roman" w:cs="Times New Roman"/>
          <w:b w:val="0"/>
          <w:sz w:val="21"/>
          <w:u w:val="single"/>
        </w:rPr>
        <w:t xml:space="preserve">                                               </w:t>
      </w:r>
      <w:r>
        <w:rPr>
          <w:sz w:val="21"/>
        </w:rPr>
        <w:t>。</w:t>
      </w:r>
    </w:p>
    <w:p w14:paraId="0A907EF8">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(2)下列说法正确的是</w:t>
      </w:r>
      <w:r>
        <w:rPr>
          <w:rFonts w:ascii="Times New Roman" w:hAnsi="Times New Roman" w:eastAsia="Times New Roman" w:cs="Times New Roman"/>
          <w:b w:val="0"/>
          <w:sz w:val="21"/>
          <w:u w:val="single"/>
        </w:rPr>
        <w:t xml:space="preserve">                  </w:t>
      </w:r>
      <w:r>
        <w:rPr>
          <w:sz w:val="21"/>
        </w:rPr>
        <w:t>。</w:t>
      </w:r>
    </w:p>
    <w:p w14:paraId="58002B36">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A．加入</w:t>
      </w:r>
      <w:r>
        <w:object>
          <v:shape id="_x0000_i1156" o:spt="75" alt="eqIdcd46a1a853c372c1fb6c7a88cd947e87" type="#_x0000_t75" style="height:15.8pt;width:37.8pt;" o:ole="t" filled="f" o:preferrelative="t" stroked="f" coordsize="21600,21600">
            <v:path/>
            <v:fill on="f" focussize="0,0"/>
            <v:stroke on="f" joinstyle="miter"/>
            <v:imagedata r:id="rId199" o:title="eqIdcd46a1a853c372c1fb6c7a88cd947e87"/>
            <o:lock v:ext="edit" aspectratio="t"/>
            <w10:wrap type="none"/>
            <w10:anchorlock/>
          </v:shape>
          <o:OLEObject Type="Embed" ProgID="Equation.DSMT4" ShapeID="_x0000_i1156" DrawAspect="Content" ObjectID="_1468075856" r:id="rId255">
            <o:LockedField>false</o:LockedField>
          </o:OLEObject>
        </w:object>
      </w:r>
      <w:r>
        <w:rPr>
          <w:sz w:val="21"/>
        </w:rPr>
        <w:t>固体能促进</w:t>
      </w:r>
      <w:r>
        <w:object>
          <v:shape id="_x0000_i1157" o:spt="75" alt="eqId0109941fc173c9cf7b7e327801dd1dfc" type="#_x0000_t75" style="height:15.55pt;width:30.75pt;" o:ole="t" filled="f" o:preferrelative="t" stroked="f" coordsize="21600,21600">
            <v:path/>
            <v:fill on="f" focussize="0,0"/>
            <v:stroke on="f" joinstyle="miter"/>
            <v:imagedata r:id="rId236" o:title="eqId0109941fc173c9cf7b7e327801dd1dfc"/>
            <o:lock v:ext="edit" aspectratio="t"/>
            <w10:wrap type="none"/>
            <w10:anchorlock/>
          </v:shape>
          <o:OLEObject Type="Embed" ProgID="Equation.DSMT4" ShapeID="_x0000_i1157" DrawAspect="Content" ObjectID="_1468075857" r:id="rId256">
            <o:LockedField>false</o:LockedField>
          </o:OLEObject>
        </w:object>
      </w:r>
      <w:r>
        <w:rPr>
          <w:sz w:val="21"/>
        </w:rPr>
        <w:t>与</w:t>
      </w:r>
      <w:r>
        <w:object>
          <v:shape id="_x0000_i1158" o:spt="75" alt="eqId1e762a80c1216318892c2155bef79681" type="#_x0000_t75" style="height:15.35pt;width:14.05pt;" o:ole="t" filled="f" o:preferrelative="t" stroked="f" coordsize="21600,21600">
            <v:path/>
            <v:fill on="f" focussize="0,0"/>
            <v:stroke on="f" joinstyle="miter"/>
            <v:imagedata r:id="rId258" o:title="eqId1e762a80c1216318892c2155bef79681"/>
            <o:lock v:ext="edit" aspectratio="t"/>
            <w10:wrap type="none"/>
            <w10:anchorlock/>
          </v:shape>
          <o:OLEObject Type="Embed" ProgID="Equation.DSMT4" ShapeID="_x0000_i1158" DrawAspect="Content" ObjectID="_1468075858" r:id="rId257">
            <o:LockedField>false</o:LockedField>
          </o:OLEObject>
        </w:object>
      </w:r>
      <w:r>
        <w:rPr>
          <w:sz w:val="21"/>
        </w:rPr>
        <w:t>反应生成</w:t>
      </w:r>
      <w:r>
        <w:object>
          <v:shape id="_x0000_i1159" o:spt="75" alt="eqIdbbc1005eeb2ea9264d827f2a99d72c79" type="#_x0000_t75" style="height:14.2pt;width:16.7pt;" o:ole="t" filled="f" o:preferrelative="t" stroked="f" coordsize="21600,21600">
            <v:path/>
            <v:fill on="f" focussize="0,0"/>
            <v:stroke on="f" joinstyle="miter"/>
            <v:imagedata r:id="rId244" o:title="eqIdbbc1005eeb2ea9264d827f2a99d72c79"/>
            <o:lock v:ext="edit" aspectratio="t"/>
            <w10:wrap type="none"/>
            <w10:anchorlock/>
          </v:shape>
          <o:OLEObject Type="Embed" ProgID="Equation.DSMT4" ShapeID="_x0000_i1159" DrawAspect="Content" ObjectID="_1468075859" r:id="rId259">
            <o:LockedField>false</o:LockedField>
          </o:OLEObject>
        </w:object>
      </w:r>
      <w:r>
        <w:rPr>
          <w:rFonts w:hint="default"/>
          <w:lang w:val="en-US"/>
        </w:rPr>
        <w:t xml:space="preserve">     </w:t>
      </w:r>
      <w:r>
        <w:rPr>
          <w:sz w:val="21"/>
        </w:rPr>
        <w:t>B．流程中</w:t>
      </w:r>
      <w:r>
        <w:object>
          <v:shape id="_x0000_i1160" o:spt="75" alt="eqId3cd6200aa9357b208a994c93c210ff60" type="#_x0000_t75" style="height:14.05pt;width:18.45pt;" o:ole="t" filled="f" o:preferrelative="t" stroked="f" coordsize="21600,21600">
            <v:path/>
            <v:fill on="f" focussize="0,0"/>
            <v:stroke on="f" joinstyle="miter"/>
            <v:imagedata r:id="rId261" o:title="eqId3cd6200aa9357b208a994c93c210ff60"/>
            <o:lock v:ext="edit" aspectratio="t"/>
            <w10:wrap type="none"/>
            <w10:anchorlock/>
          </v:shape>
          <o:OLEObject Type="Embed" ProgID="Equation.DSMT4" ShapeID="_x0000_i1160" DrawAspect="Content" ObjectID="_1468075860" r:id="rId260">
            <o:LockedField>false</o:LockedField>
          </o:OLEObject>
        </w:object>
      </w:r>
      <w:r>
        <w:rPr>
          <w:sz w:val="21"/>
        </w:rPr>
        <w:t>主要体现氧化性</w:t>
      </w:r>
    </w:p>
    <w:p w14:paraId="4BFBB583">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C．电解精炼铜的过程中，电能转化为化学能与热能</w:t>
      </w:r>
    </w:p>
    <w:p w14:paraId="6A99FE25">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D．为简化操作，可将流程中的水浸改为稀硫酸浸取</w:t>
      </w:r>
    </w:p>
    <w:p w14:paraId="2C6F19A6">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(3)实验室中可以用</w:t>
      </w:r>
      <w:r>
        <w:object>
          <v:shape id="_x0000_i1161" o:spt="75" alt="eqId50cfe4515a3bd1ca27591a45dba550dd" type="#_x0000_t75" style="height:15.65pt;width:40.4pt;" o:ole="t" filled="f" o:preferrelative="t" stroked="f" coordsize="21600,21600">
            <v:path/>
            <v:fill on="f" focussize="0,0"/>
            <v:stroke on="f" joinstyle="miter"/>
            <v:imagedata r:id="rId263" o:title="eqId50cfe4515a3bd1ca27591a45dba550dd"/>
            <o:lock v:ext="edit" aspectratio="t"/>
            <w10:wrap type="none"/>
            <w10:anchorlock/>
          </v:shape>
          <o:OLEObject Type="Embed" ProgID="Equation.DSMT4" ShapeID="_x0000_i1161" DrawAspect="Content" ObjectID="_1468075861" r:id="rId262">
            <o:LockedField>false</o:LockedField>
          </o:OLEObject>
        </w:object>
      </w:r>
      <w:r>
        <w:rPr>
          <w:sz w:val="21"/>
        </w:rPr>
        <w:t>代替流程中的</w:t>
      </w:r>
      <w:r>
        <w:object>
          <v:shape id="_x0000_i1162" o:spt="75" alt="eqIdbe59628b8b6f4680d92f1466d6156a31" type="#_x0000_t75" style="height:15.95pt;width:22.85pt;" o:ole="t" filled="f" o:preferrelative="t" stroked="f" coordsize="21600,21600">
            <v:path/>
            <v:fill on="f" focussize="0,0"/>
            <v:stroke on="f" joinstyle="miter"/>
            <v:imagedata r:id="rId265" o:title="eqIdbe59628b8b6f4680d92f1466d6156a31"/>
            <o:lock v:ext="edit" aspectratio="t"/>
            <w10:wrap type="none"/>
            <w10:anchorlock/>
          </v:shape>
          <o:OLEObject Type="Embed" ProgID="Equation.DSMT4" ShapeID="_x0000_i1162" DrawAspect="Content" ObjectID="_1468075862" r:id="rId264">
            <o:LockedField>false</o:LockedField>
          </o:OLEObject>
        </w:object>
      </w:r>
    </w:p>
    <w:p w14:paraId="4F8F3EEF">
      <w:pPr>
        <w:keepNext w:val="0"/>
        <w:keepLines w:val="0"/>
        <w:pageBreakBefore w:val="0"/>
        <w:widowControl w:val="0"/>
        <w:shd w:val="clear" w:color="auto" w:fill="auto"/>
        <w:kinsoku/>
        <w:wordWrap/>
        <w:overflowPunct/>
        <w:topLinePunct w:val="0"/>
        <w:autoSpaceDE/>
        <w:autoSpaceDN/>
        <w:bidi w:val="0"/>
        <w:adjustRightInd/>
        <w:snapToGrid/>
        <w:spacing w:line="276" w:lineRule="auto"/>
        <w:jc w:val="both"/>
        <w:textAlignment w:val="center"/>
        <w:rPr>
          <w:sz w:val="21"/>
        </w:rPr>
      </w:pPr>
      <w:r>
        <w:rPr>
          <w:sz w:val="21"/>
        </w:rPr>
        <w:t>已知：</w:t>
      </w:r>
      <w:r>
        <w:object>
          <v:shape id="_x0000_i1163" o:spt="75" alt="eqId8d21c9d64f203fbfa004085bc42acefe" type="#_x0000_t75" style="height:15.8pt;width:103.8pt;" o:ole="t" filled="f" o:preferrelative="t" stroked="f" coordsize="21600,21600">
            <v:path/>
            <v:fill on="f" focussize="0,0"/>
            <v:stroke on="f" joinstyle="miter"/>
            <v:imagedata r:id="rId267" o:title="eqId8d21c9d64f203fbfa004085bc42acefe"/>
            <o:lock v:ext="edit" aspectratio="t"/>
            <w10:wrap type="none"/>
            <w10:anchorlock/>
          </v:shape>
          <o:OLEObject Type="Embed" ProgID="Equation.DSMT4" ShapeID="_x0000_i1163" DrawAspect="Content" ObjectID="_1468075863" r:id="rId266">
            <o:LockedField>false</o:LockedField>
          </o:OLEObject>
        </w:object>
      </w:r>
      <w:r>
        <w:rPr>
          <w:sz w:val="21"/>
        </w:rPr>
        <w:t>(</w:t>
      </w:r>
      <w:r>
        <w:rPr>
          <w:rFonts w:ascii="Times New Roman" w:hAnsi="Times New Roman" w:eastAsia="Times New Roman" w:cs="Times New Roman"/>
          <w:strike w:val="0"/>
          <w:kern w:val="0"/>
          <w:sz w:val="24"/>
          <w:szCs w:val="24"/>
          <w:u w:val="none"/>
        </w:rPr>
        <w:drawing>
          <wp:inline distT="0" distB="0" distL="114300" distR="114300">
            <wp:extent cx="1209675" cy="771525"/>
            <wp:effectExtent l="0" t="0" r="9525" b="15875"/>
            <wp:docPr id="100141" name="图片 100141" descr="@@@0b9e9ffd-b4c8-4a8e-af78-71b915da5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图片 100141" descr="@@@0b9e9ffd-b4c8-4a8e-af78-71b915da5dc6"/>
                    <pic:cNvPicPr>
                      <a:picLocks noChangeAspect="1"/>
                    </pic:cNvPicPr>
                  </pic:nvPicPr>
                  <pic:blipFill>
                    <a:blip r:embed="rId268"/>
                    <a:stretch>
                      <a:fillRect/>
                    </a:stretch>
                  </pic:blipFill>
                  <pic:spPr>
                    <a:xfrm>
                      <a:off x="0" y="0"/>
                      <a:ext cx="1209675" cy="771525"/>
                    </a:xfrm>
                    <a:prstGeom prst="rect">
                      <a:avLst/>
                    </a:prstGeom>
                  </pic:spPr>
                </pic:pic>
              </a:graphicData>
            </a:graphic>
          </wp:inline>
        </w:drawing>
      </w:r>
      <w:r>
        <w:rPr>
          <w:sz w:val="21"/>
        </w:rPr>
        <w:t>)</w:t>
      </w:r>
      <w:r>
        <w:object>
          <v:shape id="_x0000_i1164" o:spt="75" alt="eqId4a33a2cedb9d7a7b6494cdad48457152" type="#_x0000_t75" style="height:12.5pt;width:23.7pt;" o:ole="t" filled="f" o:preferrelative="t" stroked="f" coordsize="21600,21600">
            <v:path/>
            <v:fill on="f" focussize="0,0"/>
            <v:stroke on="f" joinstyle="miter"/>
            <v:imagedata r:id="rId270" o:title="eqId4a33a2cedb9d7a7b6494cdad48457152"/>
            <o:lock v:ext="edit" aspectratio="t"/>
            <w10:wrap type="none"/>
            <w10:anchorlock/>
          </v:shape>
          <o:OLEObject Type="Embed" ProgID="Equation.DSMT4" ShapeID="_x0000_i1164" DrawAspect="Content" ObjectID="_1468075864" r:id="rId269">
            <o:LockedField>false</o:LockedField>
          </o:OLEObject>
        </w:object>
      </w:r>
      <w:r>
        <w:rPr>
          <w:sz w:val="21"/>
        </w:rPr>
        <w:t>(</w:t>
      </w:r>
      <w:r>
        <w:rPr>
          <w:rFonts w:ascii="Times New Roman" w:hAnsi="Times New Roman" w:eastAsia="Times New Roman" w:cs="Times New Roman"/>
          <w:strike w:val="0"/>
          <w:kern w:val="0"/>
          <w:sz w:val="24"/>
          <w:szCs w:val="24"/>
          <w:u w:val="none"/>
        </w:rPr>
        <w:drawing>
          <wp:inline distT="0" distB="0" distL="114300" distR="114300">
            <wp:extent cx="1219200" cy="771525"/>
            <wp:effectExtent l="0" t="0" r="0" b="15875"/>
            <wp:docPr id="100143" name="图片 100143" descr="@@@cdd7fcd0-f48a-432d-bc80-42c3b633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图片 100143" descr="@@@cdd7fcd0-f48a-432d-bc80-42c3b6333972"/>
                    <pic:cNvPicPr>
                      <a:picLocks noChangeAspect="1"/>
                    </pic:cNvPicPr>
                  </pic:nvPicPr>
                  <pic:blipFill>
                    <a:blip r:embed="rId271"/>
                    <a:stretch>
                      <a:fillRect/>
                    </a:stretch>
                  </pic:blipFill>
                  <pic:spPr>
                    <a:xfrm>
                      <a:off x="0" y="0"/>
                      <a:ext cx="1219200" cy="771525"/>
                    </a:xfrm>
                    <a:prstGeom prst="rect">
                      <a:avLst/>
                    </a:prstGeom>
                  </pic:spPr>
                </pic:pic>
              </a:graphicData>
            </a:graphic>
          </wp:inline>
        </w:drawing>
      </w:r>
      <w:r>
        <w:rPr>
          <w:sz w:val="21"/>
        </w:rPr>
        <w:t>)，上述转化过程均可逆。</w:t>
      </w:r>
    </w:p>
    <w:p w14:paraId="76C6BF8A">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①解释X最终转化为Y的原因</w:t>
      </w:r>
      <w:r>
        <w:rPr>
          <w:rFonts w:ascii="Times New Roman" w:hAnsi="Times New Roman" w:eastAsia="Times New Roman" w:cs="Times New Roman"/>
          <w:b w:val="0"/>
          <w:sz w:val="21"/>
          <w:u w:val="single"/>
        </w:rPr>
        <w:t xml:space="preserve">                                      </w:t>
      </w:r>
      <w:r>
        <w:rPr>
          <w:sz w:val="21"/>
        </w:rPr>
        <w:t>。</w:t>
      </w:r>
    </w:p>
    <w:p w14:paraId="1C816AC7">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②验证Y中含有硫元素的实验操作如下：</w:t>
      </w:r>
    </w:p>
    <w:p w14:paraId="114D9033">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步骤Ⅰ：取少量Y于试管中，加入浓</w:t>
      </w:r>
      <w:r>
        <w:object>
          <v:shape id="_x0000_i1165" o:spt="75" alt="eqIdce93086f0133444d40743d654cba1c55" type="#_x0000_t75" style="height:11.75pt;width:31.65pt;" o:ole="t" filled="f" o:preferrelative="t" stroked="f" coordsize="21600,21600">
            <v:path/>
            <v:fill on="f" focussize="0,0"/>
            <v:stroke on="f" joinstyle="miter"/>
            <v:imagedata r:id="rId201" o:title="eqIdce93086f0133444d40743d654cba1c55"/>
            <o:lock v:ext="edit" aspectratio="t"/>
            <w10:wrap type="none"/>
            <w10:anchorlock/>
          </v:shape>
          <o:OLEObject Type="Embed" ProgID="Equation.DSMT4" ShapeID="_x0000_i1165" DrawAspect="Content" ObjectID="_1468075865" r:id="rId272">
            <o:LockedField>false</o:LockedField>
          </o:OLEObject>
        </w:object>
      </w:r>
      <w:r>
        <w:rPr>
          <w:sz w:val="21"/>
        </w:rPr>
        <w:t>溶液，充分加热；步骤Ⅱ：___________。</w:t>
      </w:r>
    </w:p>
    <w:p w14:paraId="18E22114">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写出步骤Ⅰ的化学方程式</w:t>
      </w:r>
      <w:r>
        <w:rPr>
          <w:rFonts w:ascii="Times New Roman" w:hAnsi="Times New Roman" w:eastAsia="Times New Roman" w:cs="Times New Roman"/>
          <w:b w:val="0"/>
          <w:sz w:val="21"/>
          <w:u w:val="single"/>
        </w:rPr>
        <w:t xml:space="preserve">                                      </w:t>
      </w:r>
      <w:r>
        <w:rPr>
          <w:sz w:val="21"/>
        </w:rPr>
        <w:t>，将步骤Ⅱ的实验方案补充完整</w:t>
      </w:r>
      <w:r>
        <w:rPr>
          <w:rFonts w:ascii="Times New Roman" w:hAnsi="Times New Roman" w:eastAsia="Times New Roman" w:cs="Times New Roman"/>
          <w:b w:val="0"/>
          <w:sz w:val="21"/>
          <w:u w:val="single"/>
        </w:rPr>
        <w:t xml:space="preserve">                                                        </w:t>
      </w:r>
      <w:r>
        <w:rPr>
          <w:sz w:val="21"/>
        </w:rPr>
        <w:t>。</w:t>
      </w:r>
    </w:p>
    <w:p w14:paraId="2FD7E43E">
      <w:pPr>
        <w:keepNext w:val="0"/>
        <w:keepLines w:val="0"/>
        <w:pageBreakBefore w:val="0"/>
        <w:widowControl w:val="0"/>
        <w:kinsoku/>
        <w:wordWrap/>
        <w:overflowPunct/>
        <w:topLinePunct w:val="0"/>
        <w:autoSpaceDE/>
        <w:autoSpaceDN/>
        <w:bidi w:val="0"/>
        <w:adjustRightInd/>
        <w:snapToGrid/>
        <w:spacing w:line="276" w:lineRule="auto"/>
        <w:jc w:val="left"/>
        <w:textAlignment w:val="center"/>
        <w:rPr>
          <w:rFonts w:hint="eastAsia"/>
          <w:lang w:val="en-US" w:eastAsia="zh-CN"/>
        </w:rPr>
      </w:pPr>
    </w:p>
    <w:p w14:paraId="14A853BA">
      <w:pPr>
        <w:keepNext w:val="0"/>
        <w:keepLines w:val="0"/>
        <w:pageBreakBefore w:val="0"/>
        <w:widowControl w:val="0"/>
        <w:kinsoku/>
        <w:wordWrap/>
        <w:overflowPunct/>
        <w:topLinePunct w:val="0"/>
        <w:autoSpaceDE/>
        <w:autoSpaceDN/>
        <w:bidi w:val="0"/>
        <w:adjustRightInd/>
        <w:snapToGrid/>
        <w:spacing w:line="276" w:lineRule="auto"/>
        <w:jc w:val="left"/>
        <w:textAlignment w:val="center"/>
        <w:rPr>
          <w:rFonts w:hint="eastAsia"/>
          <w:lang w:val="en-US" w:eastAsia="zh-CN"/>
        </w:rPr>
      </w:pPr>
    </w:p>
    <w:p w14:paraId="7004B768">
      <w:pPr>
        <w:keepNext w:val="0"/>
        <w:keepLines w:val="0"/>
        <w:pageBreakBefore w:val="0"/>
        <w:widowControl w:val="0"/>
        <w:kinsoku/>
        <w:wordWrap/>
        <w:overflowPunct/>
        <w:topLinePunct w:val="0"/>
        <w:autoSpaceDE/>
        <w:autoSpaceDN/>
        <w:bidi w:val="0"/>
        <w:adjustRightInd/>
        <w:snapToGrid/>
        <w:spacing w:line="276" w:lineRule="auto"/>
        <w:jc w:val="left"/>
        <w:textAlignment w:val="center"/>
        <w:rPr>
          <w:rFonts w:hint="eastAsia"/>
          <w:lang w:val="en-US" w:eastAsia="zh-CN"/>
        </w:rPr>
      </w:pPr>
    </w:p>
    <w:p w14:paraId="68A6D97C">
      <w:pPr>
        <w:keepNext w:val="0"/>
        <w:keepLines w:val="0"/>
        <w:pageBreakBefore w:val="0"/>
        <w:widowControl w:val="0"/>
        <w:kinsoku/>
        <w:wordWrap/>
        <w:overflowPunct/>
        <w:topLinePunct w:val="0"/>
        <w:autoSpaceDE/>
        <w:autoSpaceDN/>
        <w:bidi w:val="0"/>
        <w:adjustRightInd/>
        <w:snapToGrid/>
        <w:spacing w:line="276" w:lineRule="auto"/>
        <w:jc w:val="left"/>
        <w:textAlignment w:val="center"/>
        <w:rPr>
          <w:rFonts w:hint="eastAsia"/>
          <w:lang w:val="en-US" w:eastAsia="zh-CN"/>
        </w:rPr>
      </w:pPr>
    </w:p>
    <w:p w14:paraId="3CCC71B9">
      <w:pPr>
        <w:keepNext w:val="0"/>
        <w:keepLines w:val="0"/>
        <w:pageBreakBefore w:val="0"/>
        <w:widowControl w:val="0"/>
        <w:kinsoku/>
        <w:wordWrap/>
        <w:overflowPunct/>
        <w:topLinePunct w:val="0"/>
        <w:autoSpaceDE/>
        <w:autoSpaceDN/>
        <w:bidi w:val="0"/>
        <w:adjustRightInd/>
        <w:snapToGrid/>
        <w:spacing w:line="276" w:lineRule="auto"/>
        <w:jc w:val="left"/>
        <w:textAlignment w:val="center"/>
      </w:pPr>
      <w:r>
        <w:rPr>
          <w:rFonts w:hint="eastAsia"/>
          <w:lang w:val="en-US" w:eastAsia="zh-CN"/>
        </w:rPr>
        <w:t>18</w:t>
      </w:r>
      <w:r>
        <w:t>．研究NO</w:t>
      </w:r>
      <w:r>
        <w:rPr>
          <w:vertAlign w:val="subscript"/>
        </w:rPr>
        <w:t>x</w:t>
      </w:r>
      <w:r>
        <w:t>之间的转化具有重要意义。</w:t>
      </w:r>
    </w:p>
    <w:p w14:paraId="0A3390EA">
      <w:pPr>
        <w:keepNext w:val="0"/>
        <w:keepLines w:val="0"/>
        <w:pageBreakBefore w:val="0"/>
        <w:widowControl w:val="0"/>
        <w:kinsoku/>
        <w:wordWrap/>
        <w:overflowPunct/>
        <w:topLinePunct w:val="0"/>
        <w:autoSpaceDE/>
        <w:autoSpaceDN/>
        <w:bidi w:val="0"/>
        <w:adjustRightInd/>
        <w:snapToGrid/>
        <w:spacing w:line="276" w:lineRule="auto"/>
        <w:jc w:val="left"/>
        <w:textAlignment w:val="center"/>
      </w:pPr>
      <w:r>
        <w:t>(1)已知：N</w:t>
      </w:r>
      <w:r>
        <w:rPr>
          <w:vertAlign w:val="subscript"/>
        </w:rPr>
        <w:t>2</w:t>
      </w:r>
      <w:r>
        <w:t>O</w:t>
      </w:r>
      <w:r>
        <w:rPr>
          <w:vertAlign w:val="subscript"/>
        </w:rPr>
        <w:t>4</w:t>
      </w:r>
      <w:r>
        <w:t xml:space="preserve">(g) </w:t>
      </w:r>
      <w:r>
        <w:object>
          <v:shape id="_x0000_i1166" o:spt="75" alt="eqIdde4ac184aef047428370bf877105fa50" type="#_x0000_t75" style="height:12pt;width:16pt;" o:ole="t" filled="f" o:preferrelative="t" stroked="f" coordsize="21600,21600">
            <v:path/>
            <v:fill on="f" focussize="0,0"/>
            <v:stroke on="f" joinstyle="miter"/>
            <v:imagedata r:id="rId274" o:title="eqIdde4ac184aef047428370bf877105fa50"/>
            <o:lock v:ext="edit" aspectratio="t"/>
            <w10:wrap type="none"/>
            <w10:anchorlock/>
          </v:shape>
          <o:OLEObject Type="Embed" ProgID="Equation.DSMT4" ShapeID="_x0000_i1166" DrawAspect="Content" ObjectID="_1468075866" r:id="rId273">
            <o:LockedField>false</o:LockedField>
          </o:OLEObject>
        </w:object>
      </w:r>
      <w:r>
        <w:t>2NO</w:t>
      </w:r>
      <w:r>
        <w:rPr>
          <w:vertAlign w:val="subscript"/>
        </w:rPr>
        <w:t>2</w:t>
      </w:r>
      <w:r>
        <w:t>(g)　ΔH＞0</w:t>
      </w:r>
      <w:r>
        <w:rPr>
          <w:rFonts w:eastAsia="Times New Roman"/>
          <w:kern w:val="0"/>
          <w:sz w:val="24"/>
          <w:szCs w:val="24"/>
        </w:rPr>
        <w:t>  </w:t>
      </w:r>
      <w:r>
        <w:t>将一定量N</w:t>
      </w:r>
      <w:r>
        <w:rPr>
          <w:vertAlign w:val="subscript"/>
        </w:rPr>
        <w:t>2</w:t>
      </w:r>
      <w:r>
        <w:t>O</w:t>
      </w:r>
      <w:r>
        <w:rPr>
          <w:vertAlign w:val="subscript"/>
        </w:rPr>
        <w:t>4</w:t>
      </w:r>
      <w:r>
        <w:t>气体充入恒容的密闭容器中，控制反应温度为T</w:t>
      </w:r>
      <w:r>
        <w:rPr>
          <w:vertAlign w:val="subscript"/>
        </w:rPr>
        <w:t>1</w:t>
      </w:r>
      <w:r>
        <w:t>。</w:t>
      </w:r>
    </w:p>
    <w:p w14:paraId="774B1827">
      <w:pPr>
        <w:keepNext w:val="0"/>
        <w:keepLines w:val="0"/>
        <w:pageBreakBefore w:val="0"/>
        <w:widowControl w:val="0"/>
        <w:kinsoku/>
        <w:wordWrap/>
        <w:overflowPunct/>
        <w:topLinePunct w:val="0"/>
        <w:autoSpaceDE/>
        <w:autoSpaceDN/>
        <w:bidi w:val="0"/>
        <w:adjustRightInd/>
        <w:snapToGrid/>
        <w:spacing w:line="276" w:lineRule="auto"/>
        <w:jc w:val="left"/>
        <w:textAlignment w:val="center"/>
      </w:pPr>
      <w:r>
        <w:t>①下列可以作为反应达到平衡的判据是</w:t>
      </w:r>
      <w:r>
        <w:rPr>
          <w:rFonts w:eastAsia="Times New Roman"/>
          <w:u w:val="single"/>
        </w:rPr>
        <w:t xml:space="preserve">    </w:t>
      </w:r>
      <w:r>
        <w:rPr>
          <w:rFonts w:ascii="Times New Roman" w:hAnsi="Times New Roman" w:eastAsia="Times New Roman" w:cs="Times New Roman"/>
          <w:b w:val="0"/>
          <w:sz w:val="21"/>
          <w:u w:val="single"/>
        </w:rPr>
        <w:t xml:space="preserve">         </w:t>
      </w:r>
      <w:r>
        <w:rPr>
          <w:rFonts w:eastAsia="Times New Roman"/>
          <w:u w:val="single"/>
        </w:rPr>
        <w:t xml:space="preserve">    </w:t>
      </w:r>
      <w:r>
        <w:t>。</w:t>
      </w:r>
    </w:p>
    <w:p w14:paraId="10B731F2">
      <w:pPr>
        <w:keepNext w:val="0"/>
        <w:keepLines w:val="0"/>
        <w:pageBreakBefore w:val="0"/>
        <w:widowControl w:val="0"/>
        <w:numPr>
          <w:ilvl w:val="0"/>
          <w:numId w:val="1"/>
        </w:numPr>
        <w:kinsoku/>
        <w:wordWrap/>
        <w:overflowPunct/>
        <w:topLinePunct w:val="0"/>
        <w:autoSpaceDE/>
        <w:autoSpaceDN/>
        <w:bidi w:val="0"/>
        <w:adjustRightInd/>
        <w:snapToGrid/>
        <w:spacing w:line="276" w:lineRule="auto"/>
        <w:jc w:val="left"/>
        <w:textAlignment w:val="center"/>
      </w:pPr>
      <w:r>
        <w:t>气体的压强不变</w:t>
      </w:r>
      <w:r>
        <w:rPr>
          <w:rFonts w:eastAsia="Times New Roman"/>
          <w:kern w:val="0"/>
          <w:sz w:val="24"/>
          <w:szCs w:val="24"/>
        </w:rPr>
        <w:t>          </w:t>
      </w:r>
      <w:r>
        <w:t>B．v</w:t>
      </w:r>
      <w:r>
        <w:rPr>
          <w:vertAlign w:val="subscript"/>
        </w:rPr>
        <w:t>正</w:t>
      </w:r>
      <w:r>
        <w:t>(N</w:t>
      </w:r>
      <w:r>
        <w:rPr>
          <w:vertAlign w:val="subscript"/>
        </w:rPr>
        <w:t>2</w:t>
      </w:r>
      <w:r>
        <w:t>O</w:t>
      </w:r>
      <w:r>
        <w:rPr>
          <w:vertAlign w:val="subscript"/>
        </w:rPr>
        <w:t>4</w:t>
      </w:r>
      <w:r>
        <w:t>)＝2v</w:t>
      </w:r>
      <w:r>
        <w:rPr>
          <w:vertAlign w:val="subscript"/>
        </w:rPr>
        <w:t>逆</w:t>
      </w:r>
      <w:r>
        <w:t>(NO</w:t>
      </w:r>
      <w:r>
        <w:rPr>
          <w:vertAlign w:val="subscript"/>
        </w:rPr>
        <w:t>2</w:t>
      </w:r>
      <w:r>
        <w:t>)</w:t>
      </w:r>
      <w:r>
        <w:rPr>
          <w:rFonts w:hint="default"/>
          <w:lang w:val="en-US"/>
        </w:rPr>
        <w:t xml:space="preserve">    </w:t>
      </w:r>
      <w:r>
        <w:t xml:space="preserve"> C．K不变</w:t>
      </w:r>
      <w:r>
        <w:rPr>
          <w:rFonts w:eastAsia="Times New Roman"/>
          <w:kern w:val="0"/>
          <w:sz w:val="24"/>
          <w:szCs w:val="24"/>
        </w:rPr>
        <w:t>  </w:t>
      </w:r>
      <w:r>
        <w:rPr>
          <w:rFonts w:hint="default" w:eastAsia="Times New Roman"/>
          <w:kern w:val="0"/>
          <w:sz w:val="24"/>
          <w:szCs w:val="24"/>
          <w:lang w:val="en-US"/>
        </w:rPr>
        <w:t xml:space="preserve">   </w:t>
      </w:r>
      <w:r>
        <w:t>D．容器内气体的密度不变</w:t>
      </w:r>
      <w:r>
        <w:rPr>
          <w:rFonts w:eastAsia="Times New Roman"/>
          <w:kern w:val="0"/>
          <w:sz w:val="24"/>
          <w:szCs w:val="24"/>
        </w:rPr>
        <w:t>    </w:t>
      </w:r>
    </w:p>
    <w:p w14:paraId="16EA8462">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left"/>
        <w:textAlignment w:val="center"/>
      </w:pPr>
      <w:r>
        <w:t>E．容器内颜色不变</w:t>
      </w:r>
    </w:p>
    <w:p w14:paraId="3DE572F3">
      <w:pPr>
        <w:keepNext w:val="0"/>
        <w:keepLines w:val="0"/>
        <w:pageBreakBefore w:val="0"/>
        <w:widowControl w:val="0"/>
        <w:kinsoku/>
        <w:wordWrap/>
        <w:overflowPunct/>
        <w:topLinePunct w:val="0"/>
        <w:autoSpaceDE/>
        <w:autoSpaceDN/>
        <w:bidi w:val="0"/>
        <w:adjustRightInd/>
        <w:snapToGrid/>
        <w:spacing w:line="276" w:lineRule="auto"/>
        <w:jc w:val="left"/>
        <w:textAlignment w:val="center"/>
      </w:pPr>
      <w:r>
        <w:rPr>
          <w:rFonts w:eastAsia="Times New Roman"/>
          <w:kern w:val="0"/>
          <w:sz w:val="24"/>
          <w:szCs w:val="24"/>
        </w:rPr>
        <w:drawing>
          <wp:anchor distT="0" distB="0" distL="0" distR="0" simplePos="0" relativeHeight="251666432" behindDoc="0" locked="0" layoutInCell="1" allowOverlap="1">
            <wp:simplePos x="0" y="0"/>
            <wp:positionH relativeFrom="column">
              <wp:posOffset>4288155</wp:posOffset>
            </wp:positionH>
            <wp:positionV relativeFrom="paragraph">
              <wp:posOffset>770890</wp:posOffset>
            </wp:positionV>
            <wp:extent cx="2027555" cy="1167130"/>
            <wp:effectExtent l="0" t="0" r="4445" b="1270"/>
            <wp:wrapSquare wrapText="bothSides"/>
            <wp:docPr id="1" name="图片 1" descr="@@@1e47fe2f-161e-4215-94bc-a2b1aa24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e47fe2f-161e-4215-94bc-a2b1aa247795"/>
                    <pic:cNvPicPr>
                      <a:picLocks noChangeAspect="1"/>
                    </pic:cNvPicPr>
                  </pic:nvPicPr>
                  <pic:blipFill>
                    <a:blip r:embed="rId275"/>
                    <a:stretch>
                      <a:fillRect/>
                    </a:stretch>
                  </pic:blipFill>
                  <pic:spPr>
                    <a:xfrm>
                      <a:off x="0" y="0"/>
                      <a:ext cx="2027555" cy="1167130"/>
                    </a:xfrm>
                    <a:prstGeom prst="rect">
                      <a:avLst/>
                    </a:prstGeom>
                  </pic:spPr>
                </pic:pic>
              </a:graphicData>
            </a:graphic>
          </wp:anchor>
        </w:drawing>
      </w:r>
      <w:r>
        <w:t>②t</w:t>
      </w:r>
      <w:r>
        <w:rPr>
          <w:vertAlign w:val="subscript"/>
        </w:rPr>
        <w:t>1</w:t>
      </w:r>
      <w:r>
        <w:t>时刻反应达到平衡，混合气体平衡总压强为p，N</w:t>
      </w:r>
      <w:r>
        <w:rPr>
          <w:vertAlign w:val="subscript"/>
        </w:rPr>
        <w:t>2</w:t>
      </w:r>
      <w:r>
        <w:t>O</w:t>
      </w:r>
      <w:r>
        <w:rPr>
          <w:vertAlign w:val="subscript"/>
        </w:rPr>
        <w:t>4</w:t>
      </w:r>
      <w:r>
        <w:t>气体的平衡转化率为75%，则反应N</w:t>
      </w:r>
      <w:r>
        <w:rPr>
          <w:vertAlign w:val="subscript"/>
        </w:rPr>
        <w:t>2</w:t>
      </w:r>
      <w:r>
        <w:t>O</w:t>
      </w:r>
      <w:r>
        <w:rPr>
          <w:vertAlign w:val="subscript"/>
        </w:rPr>
        <w:t>4</w:t>
      </w:r>
      <w:r>
        <w:t xml:space="preserve">(g) </w:t>
      </w:r>
      <w:r>
        <w:object>
          <v:shape id="_x0000_i1167" o:spt="75" alt="eqIdde4ac184aef047428370bf877105fa50" type="#_x0000_t75" style="height:12pt;width:16pt;" o:ole="t" filled="f" o:preferrelative="t" stroked="f" coordsize="21600,21600">
            <v:path/>
            <v:fill on="f" focussize="0,0"/>
            <v:stroke on="f" joinstyle="miter"/>
            <v:imagedata r:id="rId274" o:title="eqIdde4ac184aef047428370bf877105fa50"/>
            <o:lock v:ext="edit" aspectratio="t"/>
            <w10:wrap type="none"/>
            <w10:anchorlock/>
          </v:shape>
          <o:OLEObject Type="Embed" ProgID="Equation.DSMT4" ShapeID="_x0000_i1167" DrawAspect="Content" ObjectID="_1468075867" r:id="rId276">
            <o:LockedField>false</o:LockedField>
          </o:OLEObject>
        </w:object>
      </w:r>
      <w:r>
        <w:t>2NO</w:t>
      </w:r>
      <w:r>
        <w:rPr>
          <w:vertAlign w:val="subscript"/>
        </w:rPr>
        <w:t>2</w:t>
      </w:r>
      <w:r>
        <w:t>(g)的平衡常数K</w:t>
      </w:r>
      <w:r>
        <w:rPr>
          <w:vertAlign w:val="subscript"/>
        </w:rPr>
        <w:t>p</w:t>
      </w:r>
      <w:r>
        <w:t>＝</w:t>
      </w:r>
      <w:r>
        <w:rPr>
          <w:rFonts w:eastAsia="Times New Roman"/>
          <w:u w:val="single"/>
        </w:rPr>
        <w:t xml:space="preserve">     </w:t>
      </w:r>
      <w:r>
        <w:rPr>
          <w:rFonts w:ascii="Times New Roman" w:hAnsi="Times New Roman" w:eastAsia="Times New Roman" w:cs="Times New Roman"/>
          <w:b w:val="0"/>
          <w:sz w:val="21"/>
          <w:u w:val="single"/>
        </w:rPr>
        <w:t xml:space="preserve">         </w:t>
      </w:r>
      <w:r>
        <w:rPr>
          <w:rFonts w:eastAsia="Times New Roman"/>
          <w:u w:val="single"/>
        </w:rPr>
        <w:t xml:space="preserve">   </w:t>
      </w:r>
      <w:r>
        <w:t>(对于气相反应，用某组分B的平衡压强p(B)代替物质的量浓度c(B)也可表示平衡常数，记作K</w:t>
      </w:r>
      <w:r>
        <w:rPr>
          <w:vertAlign w:val="subscript"/>
        </w:rPr>
        <w:t>p</w:t>
      </w:r>
      <w:r>
        <w:t>，如p(B)＝p·x(B)，p为平衡总压强，x(B)为平衡系统中B的物质的量分数)。</w:t>
      </w:r>
    </w:p>
    <w:p w14:paraId="2677BBD5">
      <w:pPr>
        <w:keepNext w:val="0"/>
        <w:keepLines w:val="0"/>
        <w:pageBreakBefore w:val="0"/>
        <w:widowControl w:val="0"/>
        <w:kinsoku/>
        <w:wordWrap/>
        <w:overflowPunct/>
        <w:topLinePunct w:val="0"/>
        <w:autoSpaceDE/>
        <w:autoSpaceDN/>
        <w:bidi w:val="0"/>
        <w:adjustRightInd/>
        <w:snapToGrid/>
        <w:spacing w:line="276" w:lineRule="auto"/>
        <w:jc w:val="left"/>
        <w:textAlignment w:val="center"/>
      </w:pPr>
      <w:r>
        <w:t>③反应温度T</w:t>
      </w:r>
      <w:r>
        <w:rPr>
          <w:vertAlign w:val="subscript"/>
        </w:rPr>
        <w:t>1</w:t>
      </w:r>
      <w:r>
        <w:t>时，c(N</w:t>
      </w:r>
      <w:r>
        <w:rPr>
          <w:vertAlign w:val="subscript"/>
        </w:rPr>
        <w:t>2</w:t>
      </w:r>
      <w:r>
        <w:t>O</w:t>
      </w:r>
      <w:r>
        <w:rPr>
          <w:vertAlign w:val="subscript"/>
        </w:rPr>
        <w:t>4</w:t>
      </w:r>
      <w:r>
        <w:t>)随t(时间)变化曲线如图，画出0～t</w:t>
      </w:r>
      <w:r>
        <w:rPr>
          <w:vertAlign w:val="subscript"/>
        </w:rPr>
        <w:t>2</w:t>
      </w:r>
      <w:r>
        <w:t>时段，c(NO</w:t>
      </w:r>
      <w:r>
        <w:rPr>
          <w:vertAlign w:val="subscript"/>
        </w:rPr>
        <w:t>2</w:t>
      </w:r>
      <w:r>
        <w:t>)随t变化曲线。保持其它条件不变，改变反应温度为T</w:t>
      </w:r>
      <w:r>
        <w:rPr>
          <w:vertAlign w:val="subscript"/>
        </w:rPr>
        <w:t>2</w:t>
      </w:r>
      <w:r>
        <w:t>(T</w:t>
      </w:r>
      <w:r>
        <w:rPr>
          <w:vertAlign w:val="subscript"/>
        </w:rPr>
        <w:t>2</w:t>
      </w:r>
      <w:r>
        <w:t>＞T</w:t>
      </w:r>
      <w:r>
        <w:rPr>
          <w:vertAlign w:val="subscript"/>
        </w:rPr>
        <w:t>1</w:t>
      </w:r>
      <w:r>
        <w:t>)，再次画出0～t</w:t>
      </w:r>
      <w:r>
        <w:rPr>
          <w:vertAlign w:val="subscript"/>
        </w:rPr>
        <w:t>2</w:t>
      </w:r>
      <w:r>
        <w:t>时段，c(NO</w:t>
      </w:r>
      <w:r>
        <w:rPr>
          <w:vertAlign w:val="subscript"/>
        </w:rPr>
        <w:t>2</w:t>
      </w:r>
      <w:r>
        <w:t>)随t变化趋势的曲线</w:t>
      </w:r>
      <w:r>
        <w:rPr>
          <w:rFonts w:eastAsia="Times New Roman"/>
          <w:u w:val="single"/>
        </w:rPr>
        <w:t xml:space="preserve">        </w:t>
      </w:r>
      <w:r>
        <w:t>。</w:t>
      </w:r>
    </w:p>
    <w:p w14:paraId="5A6D8EE7">
      <w:pPr>
        <w:keepNext w:val="0"/>
        <w:keepLines w:val="0"/>
        <w:pageBreakBefore w:val="0"/>
        <w:widowControl w:val="0"/>
        <w:kinsoku/>
        <w:wordWrap/>
        <w:overflowPunct/>
        <w:topLinePunct w:val="0"/>
        <w:autoSpaceDE/>
        <w:autoSpaceDN/>
        <w:bidi w:val="0"/>
        <w:adjustRightInd/>
        <w:snapToGrid/>
        <w:spacing w:line="276" w:lineRule="auto"/>
        <w:jc w:val="center"/>
        <w:textAlignment w:val="center"/>
      </w:pPr>
    </w:p>
    <w:p w14:paraId="7D22C78E">
      <w:pPr>
        <w:keepNext w:val="0"/>
        <w:keepLines w:val="0"/>
        <w:pageBreakBefore w:val="0"/>
        <w:widowControl w:val="0"/>
        <w:kinsoku/>
        <w:wordWrap/>
        <w:overflowPunct/>
        <w:topLinePunct w:val="0"/>
        <w:autoSpaceDE/>
        <w:autoSpaceDN/>
        <w:bidi w:val="0"/>
        <w:adjustRightInd/>
        <w:snapToGrid/>
        <w:spacing w:line="276" w:lineRule="auto"/>
        <w:jc w:val="center"/>
        <w:textAlignment w:val="center"/>
      </w:pPr>
    </w:p>
    <w:p w14:paraId="5CD2674A">
      <w:pPr>
        <w:keepNext w:val="0"/>
        <w:keepLines w:val="0"/>
        <w:pageBreakBefore w:val="0"/>
        <w:widowControl w:val="0"/>
        <w:kinsoku/>
        <w:wordWrap/>
        <w:overflowPunct/>
        <w:topLinePunct w:val="0"/>
        <w:autoSpaceDE/>
        <w:autoSpaceDN/>
        <w:bidi w:val="0"/>
        <w:adjustRightInd/>
        <w:snapToGrid/>
        <w:spacing w:line="276" w:lineRule="auto"/>
        <w:jc w:val="left"/>
        <w:textAlignment w:val="center"/>
      </w:pPr>
      <w:r>
        <w:t>(2) NO氧化反应：2NO(g)＋O</w:t>
      </w:r>
      <w:r>
        <w:rPr>
          <w:vertAlign w:val="subscript"/>
        </w:rPr>
        <w:t>2</w:t>
      </w:r>
      <w:r>
        <w:t>(g)=2NO</w:t>
      </w:r>
      <w:r>
        <w:rPr>
          <w:vertAlign w:val="subscript"/>
        </w:rPr>
        <w:t>2</w:t>
      </w:r>
      <w:r>
        <w:t>(g)分两步进行，其反应过程能量变化示意图如图。</w:t>
      </w:r>
    </w:p>
    <w:p w14:paraId="158402A9">
      <w:pPr>
        <w:keepNext w:val="0"/>
        <w:keepLines w:val="0"/>
        <w:pageBreakBefore w:val="0"/>
        <w:widowControl w:val="0"/>
        <w:kinsoku/>
        <w:wordWrap/>
        <w:overflowPunct/>
        <w:topLinePunct w:val="0"/>
        <w:autoSpaceDE/>
        <w:autoSpaceDN/>
        <w:bidi w:val="0"/>
        <w:adjustRightInd/>
        <w:snapToGrid/>
        <w:spacing w:line="276" w:lineRule="auto"/>
        <w:jc w:val="left"/>
        <w:textAlignment w:val="center"/>
        <w:rPr>
          <w:lang w:val="es-ES"/>
        </w:rPr>
      </w:pPr>
      <w:r>
        <w:rPr>
          <w:rFonts w:eastAsia="Times New Roman"/>
          <w:kern w:val="0"/>
          <w:sz w:val="24"/>
          <w:szCs w:val="24"/>
        </w:rPr>
        <w:drawing>
          <wp:anchor distT="0" distB="0" distL="0" distR="0" simplePos="0" relativeHeight="251665408" behindDoc="0" locked="0" layoutInCell="1" allowOverlap="1">
            <wp:simplePos x="0" y="0"/>
            <wp:positionH relativeFrom="column">
              <wp:posOffset>4694555</wp:posOffset>
            </wp:positionH>
            <wp:positionV relativeFrom="paragraph">
              <wp:posOffset>21590</wp:posOffset>
            </wp:positionV>
            <wp:extent cx="1696085" cy="1368425"/>
            <wp:effectExtent l="0" t="0" r="5715" b="3175"/>
            <wp:wrapSquare wrapText="bothSides"/>
            <wp:docPr id="2" name="图片 2" descr="@@@f9a65bec-8e48-4bdc-99db-f7346c99f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9a65bec-8e48-4bdc-99db-f7346c99f064"/>
                    <pic:cNvPicPr>
                      <a:picLocks noChangeAspect="1"/>
                    </pic:cNvPicPr>
                  </pic:nvPicPr>
                  <pic:blipFill>
                    <a:blip r:embed="rId277"/>
                    <a:stretch>
                      <a:fillRect/>
                    </a:stretch>
                  </pic:blipFill>
                  <pic:spPr>
                    <a:xfrm>
                      <a:off x="0" y="0"/>
                      <a:ext cx="1696085" cy="1368425"/>
                    </a:xfrm>
                    <a:prstGeom prst="rect">
                      <a:avLst/>
                    </a:prstGeom>
                  </pic:spPr>
                </pic:pic>
              </a:graphicData>
            </a:graphic>
          </wp:anchor>
        </w:drawing>
      </w:r>
      <w:r>
        <w:rPr>
          <w:lang w:val="es-ES"/>
        </w:rPr>
        <w:t>Ⅰ 2NO(g)=N</w:t>
      </w:r>
      <w:r>
        <w:rPr>
          <w:vertAlign w:val="subscript"/>
          <w:lang w:val="es-ES"/>
        </w:rPr>
        <w:t>2</w:t>
      </w:r>
      <w:r>
        <w:rPr>
          <w:lang w:val="es-ES"/>
        </w:rPr>
        <w:t>O</w:t>
      </w:r>
      <w:r>
        <w:rPr>
          <w:vertAlign w:val="subscript"/>
          <w:lang w:val="es-ES"/>
        </w:rPr>
        <w:t>2</w:t>
      </w:r>
      <w:r>
        <w:rPr>
          <w:lang w:val="es-ES"/>
        </w:rPr>
        <w:t xml:space="preserve">(g) </w:t>
      </w:r>
      <w:r>
        <w:t>Δ</w:t>
      </w:r>
      <w:r>
        <w:rPr>
          <w:lang w:val="es-ES"/>
        </w:rPr>
        <w:t>H</w:t>
      </w:r>
      <w:r>
        <w:rPr>
          <w:vertAlign w:val="subscript"/>
          <w:lang w:val="es-ES"/>
        </w:rPr>
        <w:t>1</w:t>
      </w:r>
      <w:r>
        <w:rPr>
          <w:rFonts w:hint="default"/>
          <w:vertAlign w:val="subscript"/>
          <w:lang w:val="en-US"/>
        </w:rPr>
        <w:t xml:space="preserve">      </w:t>
      </w:r>
      <w:r>
        <w:rPr>
          <w:lang w:val="es-ES"/>
        </w:rPr>
        <w:t>Ⅱ N</w:t>
      </w:r>
      <w:r>
        <w:rPr>
          <w:vertAlign w:val="subscript"/>
          <w:lang w:val="es-ES"/>
        </w:rPr>
        <w:t>2</w:t>
      </w:r>
      <w:r>
        <w:rPr>
          <w:lang w:val="es-ES"/>
        </w:rPr>
        <w:t>O</w:t>
      </w:r>
      <w:r>
        <w:rPr>
          <w:vertAlign w:val="subscript"/>
          <w:lang w:val="es-ES"/>
        </w:rPr>
        <w:t>2</w:t>
      </w:r>
      <w:r>
        <w:rPr>
          <w:lang w:val="es-ES"/>
        </w:rPr>
        <w:t>(g)＋O</w:t>
      </w:r>
      <w:r>
        <w:rPr>
          <w:vertAlign w:val="subscript"/>
          <w:lang w:val="es-ES"/>
        </w:rPr>
        <w:t>2</w:t>
      </w:r>
      <w:r>
        <w:rPr>
          <w:lang w:val="es-ES"/>
        </w:rPr>
        <w:t>(g)→2NO</w:t>
      </w:r>
      <w:r>
        <w:rPr>
          <w:vertAlign w:val="subscript"/>
          <w:lang w:val="es-ES"/>
        </w:rPr>
        <w:t>2</w:t>
      </w:r>
      <w:r>
        <w:rPr>
          <w:lang w:val="es-ES"/>
        </w:rPr>
        <w:t xml:space="preserve">(g) </w:t>
      </w:r>
      <w:r>
        <w:t>Δ</w:t>
      </w:r>
      <w:r>
        <w:rPr>
          <w:lang w:val="es-ES"/>
        </w:rPr>
        <w:t>H</w:t>
      </w:r>
      <w:r>
        <w:rPr>
          <w:vertAlign w:val="subscript"/>
          <w:lang w:val="es-ES"/>
        </w:rPr>
        <w:t>2</w:t>
      </w:r>
    </w:p>
    <w:p w14:paraId="0466C572">
      <w:pPr>
        <w:keepNext w:val="0"/>
        <w:keepLines w:val="0"/>
        <w:pageBreakBefore w:val="0"/>
        <w:widowControl w:val="0"/>
        <w:kinsoku/>
        <w:wordWrap/>
        <w:overflowPunct/>
        <w:topLinePunct w:val="0"/>
        <w:autoSpaceDE/>
        <w:autoSpaceDN/>
        <w:bidi w:val="0"/>
        <w:adjustRightInd/>
        <w:snapToGrid/>
        <w:spacing w:line="276" w:lineRule="auto"/>
        <w:jc w:val="left"/>
        <w:textAlignment w:val="center"/>
      </w:pPr>
      <w:r>
        <w:t>①决定NO氧化反应速率的步骤是</w:t>
      </w:r>
      <w:r>
        <w:rPr>
          <w:rFonts w:eastAsia="Times New Roman"/>
          <w:u w:val="single"/>
        </w:rPr>
        <w:t xml:space="preserve">        </w:t>
      </w:r>
      <w:r>
        <w:t>(填“Ⅰ”或“Ⅱ”)。</w:t>
      </w:r>
    </w:p>
    <w:p w14:paraId="0FCE7CA5">
      <w:pPr>
        <w:keepNext w:val="0"/>
        <w:keepLines w:val="0"/>
        <w:pageBreakBefore w:val="0"/>
        <w:widowControl w:val="0"/>
        <w:kinsoku/>
        <w:wordWrap/>
        <w:overflowPunct/>
        <w:topLinePunct w:val="0"/>
        <w:autoSpaceDE/>
        <w:autoSpaceDN/>
        <w:bidi w:val="0"/>
        <w:adjustRightInd/>
        <w:snapToGrid/>
        <w:spacing w:line="276" w:lineRule="auto"/>
        <w:jc w:val="left"/>
        <w:textAlignment w:val="center"/>
      </w:pPr>
    </w:p>
    <w:p w14:paraId="75B154CB">
      <w:pPr>
        <w:keepNext w:val="0"/>
        <w:keepLines w:val="0"/>
        <w:pageBreakBefore w:val="0"/>
        <w:widowControl w:val="0"/>
        <w:kinsoku/>
        <w:wordWrap/>
        <w:overflowPunct/>
        <w:topLinePunct w:val="0"/>
        <w:autoSpaceDE/>
        <w:autoSpaceDN/>
        <w:bidi w:val="0"/>
        <w:adjustRightInd/>
        <w:snapToGrid/>
        <w:spacing w:line="276" w:lineRule="auto"/>
        <w:jc w:val="left"/>
        <w:textAlignment w:val="center"/>
      </w:pPr>
      <w:r>
        <w:t>②在恒容的密闭容器中充入一定量的NO和O</w:t>
      </w:r>
      <w:r>
        <w:rPr>
          <w:vertAlign w:val="subscript"/>
        </w:rPr>
        <w:t>2</w:t>
      </w:r>
      <w:r>
        <w:t>气体，保持其它条件不变，控制反应温度分别为T</w:t>
      </w:r>
      <w:r>
        <w:rPr>
          <w:vertAlign w:val="subscript"/>
        </w:rPr>
        <w:t>3</w:t>
      </w:r>
      <w:r>
        <w:t>和T</w:t>
      </w:r>
      <w:r>
        <w:rPr>
          <w:vertAlign w:val="subscript"/>
        </w:rPr>
        <w:t>4</w:t>
      </w:r>
      <w:r>
        <w:t>(T</w:t>
      </w:r>
      <w:r>
        <w:rPr>
          <w:vertAlign w:val="subscript"/>
        </w:rPr>
        <w:t>4</w:t>
      </w:r>
      <w:r>
        <w:t>＞T</w:t>
      </w:r>
      <w:r>
        <w:rPr>
          <w:vertAlign w:val="subscript"/>
        </w:rPr>
        <w:t>3</w:t>
      </w:r>
      <w:r>
        <w:t>)，测得c(NO)随t(时间)的变化曲线如图。转化相同量的NO，在温度</w:t>
      </w:r>
      <w:r>
        <w:rPr>
          <w:rFonts w:eastAsia="Times New Roman"/>
          <w:u w:val="single"/>
        </w:rPr>
        <w:t xml:space="preserve">   </w:t>
      </w:r>
      <w:r>
        <w:rPr>
          <w:rFonts w:ascii="Times New Roman" w:hAnsi="Times New Roman" w:eastAsia="Times New Roman" w:cs="Times New Roman"/>
          <w:b w:val="0"/>
          <w:sz w:val="21"/>
          <w:u w:val="single"/>
        </w:rPr>
        <w:t xml:space="preserve">         </w:t>
      </w:r>
      <w:r>
        <w:rPr>
          <w:rFonts w:eastAsia="Times New Roman"/>
          <w:u w:val="single"/>
        </w:rPr>
        <w:t xml:space="preserve">  </w:t>
      </w:r>
      <w:r>
        <w:t>(填“T</w:t>
      </w:r>
      <w:r>
        <w:rPr>
          <w:vertAlign w:val="subscript"/>
        </w:rPr>
        <w:t>3</w:t>
      </w:r>
      <w:r>
        <w:t>”或“T</w:t>
      </w:r>
      <w:r>
        <w:rPr>
          <w:vertAlign w:val="subscript"/>
        </w:rPr>
        <w:t>4</w:t>
      </w:r>
      <w:r>
        <w:t>”)下消耗的时间较长，试结合反应过程能量图分析其原因</w:t>
      </w:r>
      <w:r>
        <w:rPr>
          <w:rFonts w:ascii="Times New Roman" w:hAnsi="Times New Roman" w:eastAsia="Times New Roman" w:cs="Times New Roman"/>
          <w:b w:val="0"/>
          <w:sz w:val="21"/>
          <w:u w:val="single"/>
        </w:rPr>
        <w:t xml:space="preserve">                                                                                 </w:t>
      </w:r>
      <w:r>
        <w:rPr>
          <w:rFonts w:eastAsia="Times New Roman"/>
          <w:u w:val="single"/>
        </w:rPr>
        <w:t xml:space="preserve">    </w:t>
      </w:r>
      <w:r>
        <w:t>。</w:t>
      </w:r>
    </w:p>
    <w:p w14:paraId="4EFBDF11">
      <w:pPr>
        <w:keepNext w:val="0"/>
        <w:keepLines w:val="0"/>
        <w:pageBreakBefore w:val="0"/>
        <w:widowControl w:val="0"/>
        <w:kinsoku/>
        <w:wordWrap/>
        <w:overflowPunct/>
        <w:topLinePunct w:val="0"/>
        <w:autoSpaceDE/>
        <w:autoSpaceDN/>
        <w:bidi w:val="0"/>
        <w:adjustRightInd/>
        <w:snapToGrid/>
        <w:spacing w:line="276" w:lineRule="auto"/>
        <w:jc w:val="center"/>
        <w:textAlignment w:val="center"/>
      </w:pPr>
      <w:r>
        <w:rPr>
          <w:rFonts w:eastAsia="Times New Roman"/>
          <w:kern w:val="0"/>
          <w:sz w:val="24"/>
          <w:szCs w:val="24"/>
        </w:rPr>
        <w:drawing>
          <wp:inline distT="0" distB="0" distL="0" distR="0">
            <wp:extent cx="1514475" cy="1123950"/>
            <wp:effectExtent l="0" t="0" r="9525" b="19050"/>
            <wp:docPr id="3" name="图片 3" descr="@@@924f3721-778b-4341-a393-00168dea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24f3721-778b-4341-a393-00168dea4377"/>
                    <pic:cNvPicPr>
                      <a:picLocks noChangeAspect="1"/>
                    </pic:cNvPicPr>
                  </pic:nvPicPr>
                  <pic:blipFill>
                    <a:blip r:embed="rId278"/>
                    <a:stretch>
                      <a:fillRect/>
                    </a:stretch>
                  </pic:blipFill>
                  <pic:spPr>
                    <a:xfrm>
                      <a:off x="0" y="0"/>
                      <a:ext cx="1514475" cy="1123950"/>
                    </a:xfrm>
                    <a:prstGeom prst="rect">
                      <a:avLst/>
                    </a:prstGeom>
                  </pic:spPr>
                </pic:pic>
              </a:graphicData>
            </a:graphic>
          </wp:inline>
        </w:drawing>
      </w:r>
    </w:p>
    <w:p w14:paraId="2F7B337C">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hint="eastAsia"/>
          <w:sz w:val="21"/>
          <w:lang w:val="en-US" w:eastAsia="zh-CN"/>
        </w:rPr>
        <w:t>19</w:t>
      </w:r>
      <w:r>
        <w:rPr>
          <w:sz w:val="21"/>
        </w:rPr>
        <w:t>．高铁酸钾</w:t>
      </w:r>
      <w:r>
        <w:object>
          <v:shape id="_x0000_i1168" o:spt="75" alt="eqIda7aa66131c663f7df74dc5c67a55cd70" type="#_x0000_t75" style="height:17.5pt;width:45.7pt;" o:ole="t" filled="f" o:preferrelative="t" stroked="f" coordsize="21600,21600">
            <v:path/>
            <v:fill on="f" focussize="0,0"/>
            <v:stroke on="f" joinstyle="miter"/>
            <v:imagedata r:id="rId280" o:title="eqIda7aa66131c663f7df74dc5c67a55cd70"/>
            <o:lock v:ext="edit" aspectratio="t"/>
            <w10:wrap type="none"/>
            <w10:anchorlock/>
          </v:shape>
          <o:OLEObject Type="Embed" ProgID="Equation.DSMT4" ShapeID="_x0000_i1168" DrawAspect="Content" ObjectID="_1468075868" r:id="rId279">
            <o:LockedField>false</o:LockedField>
          </o:OLEObject>
        </w:object>
      </w:r>
      <w:r>
        <w:rPr>
          <w:sz w:val="21"/>
        </w:rPr>
        <w:t>是一种高效多功能水处理剂。某实验小组按如下步骤制备</w:t>
      </w:r>
      <w:r>
        <w:object>
          <v:shape id="_x0000_i1169" o:spt="75" alt="eqId6e08cad59dd21621c621dc83f2d63898" type="#_x0000_t75" style="height:16.1pt;width:36.9pt;" o:ole="t" filled="f" o:preferrelative="t" stroked="f" coordsize="21600,21600">
            <v:path/>
            <v:fill on="f" focussize="0,0"/>
            <v:stroke on="f" joinstyle="miter"/>
            <v:imagedata r:id="rId282" o:title="eqId6e08cad59dd21621c621dc83f2d63898"/>
            <o:lock v:ext="edit" aspectratio="t"/>
            <w10:wrap type="none"/>
            <w10:anchorlock/>
          </v:shape>
          <o:OLEObject Type="Embed" ProgID="Equation.DSMT4" ShapeID="_x0000_i1169" DrawAspect="Content" ObjectID="_1468075869" r:id="rId281">
            <o:LockedField>false</o:LockedField>
          </o:OLEObject>
        </w:object>
      </w:r>
      <w:r>
        <w:rPr>
          <w:sz w:val="21"/>
        </w:rPr>
        <w:t>，部分装置如图所示。</w:t>
      </w:r>
    </w:p>
    <w:p w14:paraId="3DE24D3C">
      <w:pPr>
        <w:keepNext w:val="0"/>
        <w:keepLines w:val="0"/>
        <w:pageBreakBefore w:val="0"/>
        <w:widowControl w:val="0"/>
        <w:shd w:val="clear" w:color="auto" w:fill="auto"/>
        <w:kinsoku/>
        <w:wordWrap/>
        <w:overflowPunct/>
        <w:topLinePunct w:val="0"/>
        <w:autoSpaceDE/>
        <w:autoSpaceDN/>
        <w:bidi w:val="0"/>
        <w:adjustRightInd/>
        <w:snapToGrid/>
        <w:spacing w:line="276"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545840" cy="1376045"/>
            <wp:effectExtent l="0" t="0" r="10160" b="20955"/>
            <wp:docPr id="100161" name="图片 100161" descr="@@@1cf18b93-a170-4635-8c2e-0d6c72ef86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图片 100161" descr="@@@1cf18b93-a170-4635-8c2e-0d6c72ef868c"/>
                    <pic:cNvPicPr>
                      <a:picLocks noChangeAspect="1"/>
                    </pic:cNvPicPr>
                  </pic:nvPicPr>
                  <pic:blipFill>
                    <a:blip r:embed="rId283"/>
                    <a:stretch>
                      <a:fillRect/>
                    </a:stretch>
                  </pic:blipFill>
                  <pic:spPr>
                    <a:xfrm>
                      <a:off x="0" y="0"/>
                      <a:ext cx="3545840" cy="1376045"/>
                    </a:xfrm>
                    <a:prstGeom prst="rect">
                      <a:avLst/>
                    </a:prstGeom>
                  </pic:spPr>
                </pic:pic>
              </a:graphicData>
            </a:graphic>
          </wp:inline>
        </w:drawing>
      </w:r>
    </w:p>
    <w:p w14:paraId="383AFFE3">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步骤I：取</w:t>
      </w:r>
      <w:r>
        <w:object>
          <v:shape id="_x0000_i1170" o:spt="75" alt="eqIdef6e116fad0fde467d07f7f097bf424d" type="#_x0000_t75" style="height:13.95pt;width:46.6pt;" o:ole="t" filled="f" o:preferrelative="t" stroked="f" coordsize="21600,21600">
            <v:path/>
            <v:fill on="f" focussize="0,0"/>
            <v:stroke on="f" joinstyle="miter"/>
            <v:imagedata r:id="rId285" o:title="eqIdef6e116fad0fde467d07f7f097bf424d"/>
            <o:lock v:ext="edit" aspectratio="t"/>
            <w10:wrap type="none"/>
            <w10:anchorlock/>
          </v:shape>
          <o:OLEObject Type="Embed" ProgID="Equation.DSMT4" ShapeID="_x0000_i1170" DrawAspect="Content" ObjectID="_1468075870" r:id="rId284">
            <o:LockedField>false</o:LockedField>
          </o:OLEObject>
        </w:object>
      </w:r>
      <w:r>
        <w:rPr>
          <w:sz w:val="21"/>
        </w:rPr>
        <w:t>溶于</w:t>
      </w:r>
      <w:r>
        <w:object>
          <v:shape id="_x0000_i1171" o:spt="75" alt="eqIdcefdda0d3bb3e5d50bac4e4432b8be3f" type="#_x0000_t75" style="height:11.4pt;width:25.5pt;" o:ole="t" filled="f" o:preferrelative="t" stroked="f" coordsize="21600,21600">
            <v:path/>
            <v:fill on="f" focussize="0,0"/>
            <v:stroke on="f" joinstyle="miter"/>
            <v:imagedata r:id="rId287" o:title="eqIdcefdda0d3bb3e5d50bac4e4432b8be3f"/>
            <o:lock v:ext="edit" aspectratio="t"/>
            <w10:wrap type="none"/>
            <w10:anchorlock/>
          </v:shape>
          <o:OLEObject Type="Embed" ProgID="Equation.DSMT4" ShapeID="_x0000_i1171" DrawAspect="Content" ObjectID="_1468075871" r:id="rId286">
            <o:LockedField>false</o:LockedField>
          </o:OLEObject>
        </w:object>
      </w:r>
      <w:r>
        <w:rPr>
          <w:sz w:val="21"/>
        </w:rPr>
        <w:t>水中，用冰水冷却并保持体系温度在</w:t>
      </w:r>
      <w:r>
        <w:object>
          <v:shape id="_x0000_i1172" o:spt="75" alt="eqId211c7b625ba00438f5ecf6803be6f344" type="#_x0000_t75" style="height:12.25pt;width:22.85pt;" o:ole="t" filled="f" o:preferrelative="t" stroked="f" coordsize="21600,21600">
            <v:path/>
            <v:fill on="f" focussize="0,0"/>
            <v:stroke on="f" joinstyle="miter"/>
            <v:imagedata r:id="rId289" o:title="eqId211c7b625ba00438f5ecf6803be6f344"/>
            <o:lock v:ext="edit" aspectratio="t"/>
            <w10:wrap type="none"/>
            <w10:anchorlock/>
          </v:shape>
          <o:OLEObject Type="Embed" ProgID="Equation.DSMT4" ShapeID="_x0000_i1172" DrawAspect="Content" ObjectID="_1468075872" r:id="rId288">
            <o:LockedField>false</o:LockedField>
          </o:OLEObject>
        </w:object>
      </w:r>
      <w:r>
        <w:rPr>
          <w:sz w:val="21"/>
        </w:rPr>
        <w:t>以下。搅拌下，通入</w:t>
      </w:r>
      <w:r>
        <w:object>
          <v:shape id="_x0000_i1173" o:spt="75" alt="eqId5d69d7191f7166d1c82e92bd9c6ef391" type="#_x0000_t75" style="height:16.1pt;width:16.7pt;" o:ole="t" filled="f" o:preferrelative="t" stroked="f" coordsize="21600,21600">
            <v:path/>
            <v:fill on="f" focussize="0,0"/>
            <v:stroke on="f" joinstyle="miter"/>
            <v:imagedata r:id="rId291" o:title="eqId5d69d7191f7166d1c82e92bd9c6ef391"/>
            <o:lock v:ext="edit" aspectratio="t"/>
            <w10:wrap type="none"/>
            <w10:anchorlock/>
          </v:shape>
          <o:OLEObject Type="Embed" ProgID="Equation.DSMT4" ShapeID="_x0000_i1173" DrawAspect="Content" ObjectID="_1468075873" r:id="rId290">
            <o:LockedField>false</o:LockedField>
          </o:OLEObject>
        </w:object>
      </w:r>
      <w:r>
        <w:rPr>
          <w:sz w:val="21"/>
        </w:rPr>
        <w:t>至饱和，再分批次加入</w:t>
      </w:r>
      <w:r>
        <w:object>
          <v:shape id="_x0000_i1174" o:spt="75" alt="eqId129c34ca8a4fdef64ef648f5191dfb5c" type="#_x0000_t75" style="height:13.95pt;width:46.6pt;" o:ole="t" filled="f" o:preferrelative="t" stroked="f" coordsize="21600,21600">
            <v:path/>
            <v:fill on="f" focussize="0,0"/>
            <v:stroke on="f" joinstyle="miter"/>
            <v:imagedata r:id="rId293" o:title="eqId129c34ca8a4fdef64ef648f5191dfb5c"/>
            <o:lock v:ext="edit" aspectratio="t"/>
            <w10:wrap type="none"/>
            <w10:anchorlock/>
          </v:shape>
          <o:OLEObject Type="Embed" ProgID="Equation.DSMT4" ShapeID="_x0000_i1174" DrawAspect="Content" ObjectID="_1468075874" r:id="rId292">
            <o:LockedField>false</o:LockedField>
          </o:OLEObject>
        </w:object>
      </w:r>
      <w:r>
        <w:rPr>
          <w:sz w:val="21"/>
        </w:rPr>
        <w:t>固体，充分反应后滤去析出的晶体。</w:t>
      </w:r>
    </w:p>
    <w:p w14:paraId="269D98EB">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步骤II：搅拌下，向滤液中分批次加入</w:t>
      </w:r>
      <w:r>
        <w:object>
          <v:shape id="_x0000_i1175" o:spt="75" alt="eqId8a6ae60f52c9e8e48735fc7bfda16148" type="#_x0000_t75" style="height:17.65pt;width:92.4pt;" o:ole="t" filled="f" o:preferrelative="t" stroked="f" coordsize="21600,21600">
            <v:path/>
            <v:fill on="f" focussize="0,0"/>
            <v:stroke on="f" joinstyle="miter"/>
            <v:imagedata r:id="rId295" o:title="eqId8a6ae60f52c9e8e48735fc7bfda16148"/>
            <o:lock v:ext="edit" aspectratio="t"/>
            <w10:wrap type="none"/>
            <w10:anchorlock/>
          </v:shape>
          <o:OLEObject Type="Embed" ProgID="Equation.DSMT4" ShapeID="_x0000_i1175" DrawAspect="Content" ObjectID="_1468075875" r:id="rId294">
            <o:LockedField>false</o:LockedField>
          </o:OLEObject>
        </w:object>
      </w:r>
      <w:r>
        <w:rPr>
          <w:sz w:val="21"/>
        </w:rPr>
        <w:t>，再加入</w:t>
      </w:r>
      <w:r>
        <w:object>
          <v:shape id="_x0000_i1176" o:spt="75" alt="eqIdce93086f0133444d40743d654cba1c55" type="#_x0000_t75" style="height:11.75pt;width:31.65pt;" o:ole="t" filled="f" o:preferrelative="t" stroked="f" coordsize="21600,21600">
            <v:path/>
            <v:fill on="f" focussize="0,0"/>
            <v:stroke on="f" joinstyle="miter"/>
            <v:imagedata r:id="rId201" o:title="eqIdce93086f0133444d40743d654cba1c55"/>
            <o:lock v:ext="edit" aspectratio="t"/>
            <w10:wrap type="none"/>
            <w10:anchorlock/>
          </v:shape>
          <o:OLEObject Type="Embed" ProgID="Equation.DSMT4" ShapeID="_x0000_i1176" DrawAspect="Content" ObjectID="_1468075876" r:id="rId296">
            <o:LockedField>false</o:LockedField>
          </o:OLEObject>
        </w:object>
      </w:r>
      <w:r>
        <w:rPr>
          <w:sz w:val="21"/>
        </w:rPr>
        <w:t>固体至饱和，过滤。</w:t>
      </w:r>
    </w:p>
    <w:p w14:paraId="2F31384C">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步骤III：保持滤液温度</w:t>
      </w:r>
      <w:r>
        <w:object>
          <v:shape id="_x0000_i1177" o:spt="75" alt="eqId211c7b625ba00438f5ecf6803be6f344" type="#_x0000_t75" style="height:12.25pt;width:22.85pt;" o:ole="t" filled="f" o:preferrelative="t" stroked="f" coordsize="21600,21600">
            <v:path/>
            <v:fill on="f" focussize="0,0"/>
            <v:stroke on="f" joinstyle="miter"/>
            <v:imagedata r:id="rId289" o:title="eqId211c7b625ba00438f5ecf6803be6f344"/>
            <o:lock v:ext="edit" aspectratio="t"/>
            <w10:wrap type="none"/>
            <w10:anchorlock/>
          </v:shape>
          <o:OLEObject Type="Embed" ProgID="Equation.DSMT4" ShapeID="_x0000_i1177" DrawAspect="Content" ObjectID="_1468075877" r:id="rId297">
            <o:LockedField>false</o:LockedField>
          </o:OLEObject>
        </w:object>
      </w:r>
      <w:r>
        <w:rPr>
          <w:sz w:val="21"/>
        </w:rPr>
        <w:t>左右，加入</w:t>
      </w:r>
      <w:r>
        <w:object>
          <v:shape id="_x0000_i1178" o:spt="75" alt="eqId6f2b22e686a938a2253180361220a396" type="#_x0000_t75" style="height:12.5pt;width:55.4pt;" o:ole="t" filled="f" o:preferrelative="t" stroked="f" coordsize="21600,21600">
            <v:path/>
            <v:fill on="f" focussize="0,0"/>
            <v:stroke on="f" joinstyle="miter"/>
            <v:imagedata r:id="rId299" o:title="eqId6f2b22e686a938a2253180361220a396"/>
            <o:lock v:ext="edit" aspectratio="t"/>
            <w10:wrap type="none"/>
            <w10:anchorlock/>
          </v:shape>
          <o:OLEObject Type="Embed" ProgID="Equation.DSMT4" ShapeID="_x0000_i1178" DrawAspect="Content" ObjectID="_1468075878" r:id="rId298">
            <o:LockedField>false</o:LockedField>
          </o:OLEObject>
        </w:object>
      </w:r>
      <w:r>
        <w:rPr>
          <w:sz w:val="21"/>
        </w:rPr>
        <w:t>饱和溶液，过滤，得到粗产品。</w:t>
      </w:r>
    </w:p>
    <w:p w14:paraId="5F461A06">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已知：①制备原理：</w:t>
      </w:r>
      <w:r>
        <w:object>
          <v:shape id="_x0000_i1179" o:spt="75" alt="eqIdaee08f840537694ef89483f7a8812d5d" type="#_x0000_t75" style="height:16.55pt;width:207.65pt;" o:ole="t" filled="f" o:preferrelative="t" stroked="f" coordsize="21600,21600">
            <v:path/>
            <v:fill on="f" focussize="0,0"/>
            <v:stroke on="f" joinstyle="miter"/>
            <v:imagedata r:id="rId301" o:title="eqIdaee08f840537694ef89483f7a8812d5d"/>
            <o:lock v:ext="edit" aspectratio="t"/>
            <w10:wrap type="none"/>
            <w10:anchorlock/>
          </v:shape>
          <o:OLEObject Type="Embed" ProgID="Equation.DSMT4" ShapeID="_x0000_i1179" DrawAspect="Content" ObjectID="_1468075879" r:id="rId300">
            <o:LockedField>false</o:LockedField>
          </o:OLEObject>
        </w:object>
      </w:r>
      <w:r>
        <w:rPr>
          <w:sz w:val="21"/>
        </w:rPr>
        <w:t>。</w:t>
      </w:r>
    </w:p>
    <w:p w14:paraId="040221BE">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②</w:t>
      </w:r>
      <w:r>
        <w:object>
          <v:shape id="_x0000_i1180" o:spt="75" alt="eqId6e08cad59dd21621c621dc83f2d63898" type="#_x0000_t75" style="height:16.1pt;width:36.9pt;" o:ole="t" filled="f" o:preferrelative="t" stroked="f" coordsize="21600,21600">
            <v:path/>
            <v:fill on="f" focussize="0,0"/>
            <v:stroke on="f" joinstyle="miter"/>
            <v:imagedata r:id="rId282" o:title="eqId6e08cad59dd21621c621dc83f2d63898"/>
            <o:lock v:ext="edit" aspectratio="t"/>
            <w10:wrap type="none"/>
            <w10:anchorlock/>
          </v:shape>
          <o:OLEObject Type="Embed" ProgID="Equation.DSMT4" ShapeID="_x0000_i1180" DrawAspect="Content" ObjectID="_1468075880" r:id="rId302">
            <o:LockedField>false</o:LockedField>
          </o:OLEObject>
        </w:object>
      </w:r>
      <w:r>
        <w:rPr>
          <w:sz w:val="21"/>
        </w:rPr>
        <w:t>难溶于无水乙醇等有机溶剂；</w:t>
      </w:r>
      <w:r>
        <w:object>
          <v:shape id="_x0000_i1181" o:spt="75" alt="eqId0a5f9314c0d350051f565f2041c0c02f" type="#_x0000_t75" style="height:16.45pt;width:29pt;" o:ole="t" filled="f" o:preferrelative="t" stroked="f" coordsize="21600,21600">
            <v:path/>
            <v:fill on="f" focussize="0,0"/>
            <v:stroke on="f" joinstyle="miter"/>
            <v:imagedata r:id="rId304" o:title="eqId0a5f9314c0d350051f565f2041c0c02f"/>
            <o:lock v:ext="edit" aspectratio="t"/>
            <w10:wrap type="none"/>
            <w10:anchorlock/>
          </v:shape>
          <o:OLEObject Type="Embed" ProgID="Equation.DSMT4" ShapeID="_x0000_i1181" DrawAspect="Content" ObjectID="_1468075881" r:id="rId303">
            <o:LockedField>false</o:LockedField>
          </o:OLEObject>
        </w:object>
      </w:r>
      <w:r>
        <w:rPr>
          <w:sz w:val="21"/>
        </w:rPr>
        <w:t>在酸性或中性溶液中能快速产生</w:t>
      </w:r>
      <w:r>
        <w:object>
          <v:shape id="_x0000_i1182" o:spt="75" alt="eqId1e762a80c1216318892c2155bef79681" type="#_x0000_t75" style="height:15.35pt;width:14.05pt;" o:ole="t" filled="f" o:preferrelative="t" stroked="f" coordsize="21600,21600">
            <v:path/>
            <v:fill on="f" focussize="0,0"/>
            <v:stroke on="f" joinstyle="miter"/>
            <v:imagedata r:id="rId258" o:title="eqId1e762a80c1216318892c2155bef79681"/>
            <o:lock v:ext="edit" aspectratio="t"/>
            <w10:wrap type="none"/>
            <w10:anchorlock/>
          </v:shape>
          <o:OLEObject Type="Embed" ProgID="Equation.DSMT4" ShapeID="_x0000_i1182" DrawAspect="Content" ObjectID="_1468075882" r:id="rId305">
            <o:LockedField>false</o:LockedField>
          </o:OLEObject>
        </w:object>
      </w:r>
      <w:r>
        <w:rPr>
          <w:sz w:val="21"/>
        </w:rPr>
        <w:t>，在低温、干燥或强碱性溶液中能稳定存在。</w:t>
      </w:r>
    </w:p>
    <w:p w14:paraId="7F2F041A">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回答下列问题：</w:t>
      </w:r>
    </w:p>
    <w:p w14:paraId="79FB771F">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(1)仪器X的名称是</w:t>
      </w:r>
      <w:r>
        <w:rPr>
          <w:rFonts w:ascii="Times New Roman" w:hAnsi="Times New Roman" w:eastAsia="Times New Roman" w:cs="Times New Roman"/>
          <w:b w:val="0"/>
          <w:sz w:val="21"/>
          <w:u w:val="single"/>
        </w:rPr>
        <w:t xml:space="preserve">               </w:t>
      </w:r>
      <w:r>
        <w:rPr>
          <w:sz w:val="21"/>
        </w:rPr>
        <w:t>。步骤I中析出的晶体为</w:t>
      </w:r>
      <w:r>
        <w:rPr>
          <w:rFonts w:ascii="Times New Roman" w:hAnsi="Times New Roman" w:eastAsia="Times New Roman" w:cs="Times New Roman"/>
          <w:b w:val="0"/>
          <w:sz w:val="21"/>
          <w:u w:val="single"/>
        </w:rPr>
        <w:t xml:space="preserve">               </w:t>
      </w:r>
      <w:r>
        <w:rPr>
          <w:sz w:val="21"/>
        </w:rPr>
        <w:t>(填化学式)。</w:t>
      </w:r>
    </w:p>
    <w:p w14:paraId="082A5836">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(2)步骤I通入</w:t>
      </w:r>
      <w:r>
        <w:object>
          <v:shape id="_x0000_i1183" o:spt="75" alt="eqId5d69d7191f7166d1c82e92bd9c6ef391" type="#_x0000_t75" style="height:16.1pt;width:16.7pt;" o:ole="t" filled="f" o:preferrelative="t" stroked="f" coordsize="21600,21600">
            <v:path/>
            <v:fill on="f" focussize="0,0"/>
            <v:stroke on="f" joinstyle="miter"/>
            <v:imagedata r:id="rId291" o:title="eqId5d69d7191f7166d1c82e92bd9c6ef391"/>
            <o:lock v:ext="edit" aspectratio="t"/>
            <w10:wrap type="none"/>
            <w10:anchorlock/>
          </v:shape>
          <o:OLEObject Type="Embed" ProgID="Equation.DSMT4" ShapeID="_x0000_i1183" DrawAspect="Content" ObjectID="_1468075883" r:id="rId306">
            <o:LockedField>false</o:LockedField>
          </o:OLEObject>
        </w:object>
      </w:r>
      <w:r>
        <w:rPr>
          <w:sz w:val="21"/>
        </w:rPr>
        <w:t>时控制温度在</w:t>
      </w:r>
      <w:r>
        <w:object>
          <v:shape id="_x0000_i1184" o:spt="75" alt="eqId211c7b625ba00438f5ecf6803be6f344" type="#_x0000_t75" style="height:12.25pt;width:22.85pt;" o:ole="t" filled="f" o:preferrelative="t" stroked="f" coordsize="21600,21600">
            <v:path/>
            <v:fill on="f" focussize="0,0"/>
            <v:stroke on="f" joinstyle="miter"/>
            <v:imagedata r:id="rId289" o:title="eqId211c7b625ba00438f5ecf6803be6f344"/>
            <o:lock v:ext="edit" aspectratio="t"/>
            <w10:wrap type="none"/>
            <w10:anchorlock/>
          </v:shape>
          <o:OLEObject Type="Embed" ProgID="Equation.DSMT4" ShapeID="_x0000_i1184" DrawAspect="Content" ObjectID="_1468075884" r:id="rId307">
            <o:LockedField>false</o:LockedField>
          </o:OLEObject>
        </w:object>
      </w:r>
      <w:r>
        <w:rPr>
          <w:sz w:val="21"/>
        </w:rPr>
        <w:t>以下，目的是</w:t>
      </w:r>
      <w:r>
        <w:rPr>
          <w:rFonts w:ascii="Times New Roman" w:hAnsi="Times New Roman" w:eastAsia="Times New Roman" w:cs="Times New Roman"/>
          <w:b w:val="0"/>
          <w:sz w:val="21"/>
          <w:u w:val="single"/>
        </w:rPr>
        <w:t xml:space="preserve">                                       </w:t>
      </w:r>
      <w:r>
        <w:rPr>
          <w:sz w:val="21"/>
        </w:rPr>
        <w:t>。</w:t>
      </w:r>
    </w:p>
    <w:p w14:paraId="0954BC17">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(3)下列说法正确的是</w:t>
      </w:r>
      <w:r>
        <w:rPr>
          <w:rFonts w:ascii="Times New Roman" w:hAnsi="Times New Roman" w:eastAsia="Times New Roman" w:cs="Times New Roman"/>
          <w:b w:val="0"/>
          <w:sz w:val="21"/>
          <w:u w:val="single"/>
        </w:rPr>
        <w:t xml:space="preserve">                </w:t>
      </w:r>
      <w:r>
        <w:rPr>
          <w:sz w:val="21"/>
        </w:rPr>
        <w:t>(填标号)。</w:t>
      </w:r>
    </w:p>
    <w:p w14:paraId="19D5C1FC">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A．装置甲中固体</w:t>
      </w:r>
      <w:r>
        <w:object>
          <v:shape id="_x0000_i1185" o:spt="75" alt="eqIdff4489d9b83072184c0e1d6b09be50ca" type="#_x0000_t75" style="height:11.4pt;width:11.4pt;" o:ole="t" filled="f" o:preferrelative="t" stroked="f" coordsize="21600,21600">
            <v:path/>
            <v:fill on="f" focussize="0,0"/>
            <v:stroke on="f" joinstyle="miter"/>
            <v:imagedata r:id="rId309" o:title="eqIdff4489d9b83072184c0e1d6b09be50ca"/>
            <o:lock v:ext="edit" aspectratio="t"/>
            <w10:wrap type="none"/>
            <w10:anchorlock/>
          </v:shape>
          <o:OLEObject Type="Embed" ProgID="Equation.DSMT4" ShapeID="_x0000_i1185" DrawAspect="Content" ObjectID="_1468075885" r:id="rId308">
            <o:LockedField>false</o:LockedField>
          </o:OLEObject>
        </w:object>
      </w:r>
      <w:r>
        <w:rPr>
          <w:sz w:val="21"/>
        </w:rPr>
        <w:t>可以是</w:t>
      </w:r>
      <w:r>
        <w:object>
          <v:shape id="_x0000_i1186" o:spt="75" alt="eqId7a63afc18472bb4f4d6388cf207da8b4" type="#_x0000_t75" style="height:15.8pt;width:36.9pt;" o:ole="t" filled="f" o:preferrelative="t" stroked="f" coordsize="21600,21600">
            <v:path/>
            <v:fill on="f" focussize="0,0"/>
            <v:stroke on="f" joinstyle="miter"/>
            <v:imagedata r:id="rId311" o:title="eqId7a63afc18472bb4f4d6388cf207da8b4"/>
            <o:lock v:ext="edit" aspectratio="t"/>
            <w10:wrap type="none"/>
            <w10:anchorlock/>
          </v:shape>
          <o:OLEObject Type="Embed" ProgID="Equation.DSMT4" ShapeID="_x0000_i1186" DrawAspect="Content" ObjectID="_1468075886" r:id="rId310">
            <o:LockedField>false</o:LockedField>
          </o:OLEObject>
        </w:object>
      </w:r>
    </w:p>
    <w:p w14:paraId="14CCCC3F">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B．装置乙吸收</w:t>
      </w:r>
      <w:r>
        <w:object>
          <v:shape id="_x0000_i1187" o:spt="75" alt="eqId387d2029bc8e5f0ceb454be937a07e3f" type="#_x0000_t75" style="height:11.75pt;width:21.05pt;" o:ole="t" filled="f" o:preferrelative="t" stroked="f" coordsize="21600,21600">
            <v:path/>
            <v:fill on="f" focussize="0,0"/>
            <v:stroke on="f" joinstyle="miter"/>
            <v:imagedata r:id="rId313" o:title="eqId387d2029bc8e5f0ceb454be937a07e3f"/>
            <o:lock v:ext="edit" aspectratio="t"/>
            <w10:wrap type="none"/>
            <w10:anchorlock/>
          </v:shape>
          <o:OLEObject Type="Embed" ProgID="Equation.DSMT4" ShapeID="_x0000_i1187" DrawAspect="Content" ObjectID="_1468075887" r:id="rId312">
            <o:LockedField>false</o:LockedField>
          </o:OLEObject>
        </w:object>
      </w:r>
      <w:r>
        <w:rPr>
          <w:sz w:val="21"/>
        </w:rPr>
        <w:t>气体，有利于提高</w:t>
      </w:r>
      <w:r>
        <w:object>
          <v:shape id="_x0000_i1188" o:spt="75" alt="eqId6e08cad59dd21621c621dc83f2d63898" type="#_x0000_t75" style="height:16.1pt;width:36.9pt;" o:ole="t" filled="f" o:preferrelative="t" stroked="f" coordsize="21600,21600">
            <v:path/>
            <v:fill on="f" focussize="0,0"/>
            <v:stroke on="f" joinstyle="miter"/>
            <v:imagedata r:id="rId282" o:title="eqId6e08cad59dd21621c621dc83f2d63898"/>
            <o:lock v:ext="edit" aspectratio="t"/>
            <w10:wrap type="none"/>
            <w10:anchorlock/>
          </v:shape>
          <o:OLEObject Type="Embed" ProgID="Equation.DSMT4" ShapeID="_x0000_i1188" DrawAspect="Content" ObjectID="_1468075888" r:id="rId314">
            <o:LockedField>false</o:LockedField>
          </o:OLEObject>
        </w:object>
      </w:r>
      <w:r>
        <w:rPr>
          <w:sz w:val="21"/>
        </w:rPr>
        <w:t>产率</w:t>
      </w:r>
    </w:p>
    <w:p w14:paraId="1C4A95D6">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C．分批次加入</w:t>
      </w:r>
      <w:r>
        <w:object>
          <v:shape id="_x0000_i1189" o:spt="75" alt="eqIdf9c3925b8acf12995a1d215a4d8dd12f" type="#_x0000_t75" style="height:17.6pt;width:76.55pt;" o:ole="t" filled="f" o:preferrelative="t" stroked="f" coordsize="21600,21600">
            <v:path/>
            <v:fill on="f" focussize="0,0"/>
            <v:stroke on="f" joinstyle="miter"/>
            <v:imagedata r:id="rId316" o:title="eqIdf9c3925b8acf12995a1d215a4d8dd12f"/>
            <o:lock v:ext="edit" aspectratio="t"/>
            <w10:wrap type="none"/>
            <w10:anchorlock/>
          </v:shape>
          <o:OLEObject Type="Embed" ProgID="Equation.DSMT4" ShapeID="_x0000_i1189" DrawAspect="Content" ObjectID="_1468075889" r:id="rId315">
            <o:LockedField>false</o:LockedField>
          </o:OLEObject>
        </w:object>
      </w:r>
      <w:r>
        <w:rPr>
          <w:sz w:val="21"/>
        </w:rPr>
        <w:t>的主要目的是防止反应速率过快</w:t>
      </w:r>
    </w:p>
    <w:p w14:paraId="45EA268A">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D．在水中的溶解度：</w:t>
      </w:r>
      <w:r>
        <w:object>
          <v:shape id="_x0000_i1190" o:spt="75" alt="eqId6b6b51cd55be7ba4eae584807ffc2c4b" type="#_x0000_t75" style="height:16pt;width:87.1pt;" o:ole="t" filled="f" o:preferrelative="t" stroked="f" coordsize="21600,21600">
            <v:path/>
            <v:fill on="f" focussize="0,0"/>
            <v:stroke on="f" joinstyle="miter"/>
            <v:imagedata r:id="rId318" o:title="eqId6b6b51cd55be7ba4eae584807ffc2c4b"/>
            <o:lock v:ext="edit" aspectratio="t"/>
            <w10:wrap type="none"/>
            <w10:anchorlock/>
          </v:shape>
          <o:OLEObject Type="Embed" ProgID="Equation.DSMT4" ShapeID="_x0000_i1190" DrawAspect="Content" ObjectID="_1468075890" r:id="rId317">
            <o:LockedField>false</o:LockedField>
          </o:OLEObject>
        </w:object>
      </w:r>
    </w:p>
    <w:p w14:paraId="50BF2BED">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(4)对粗产品进行重结晶，正确的操作排序是</w:t>
      </w:r>
      <w:r>
        <w:rPr>
          <w:rFonts w:ascii="Times New Roman" w:hAnsi="Times New Roman" w:eastAsia="Times New Roman" w:cs="Times New Roman"/>
          <w:b w:val="0"/>
          <w:sz w:val="21"/>
          <w:u w:val="single"/>
        </w:rPr>
        <w:t xml:space="preserve">       </w:t>
      </w:r>
      <w:r>
        <w:rPr>
          <w:sz w:val="21"/>
        </w:rPr>
        <w:t>。</w:t>
      </w:r>
    </w:p>
    <w:p w14:paraId="597375A1">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_______→_______→e→_______→_______</w:t>
      </w:r>
    </w:p>
    <w:p w14:paraId="20887E68">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a.将粗产品溶于冰水　　b.将粗产品溶于</w:t>
      </w:r>
      <w:r>
        <w:object>
          <v:shape id="_x0000_i1191" o:spt="75" alt="eqId7cc4602c9cdb3ea8da389d4c8ba50f26" type="#_x0000_t75" style="height:13.1pt;width:57.2pt;" o:ole="t" filled="f" o:preferrelative="t" stroked="f" coordsize="21600,21600">
            <v:path/>
            <v:fill on="f" focussize="0,0"/>
            <v:stroke on="f" joinstyle="miter"/>
            <v:imagedata r:id="rId320" o:title="eqId7cc4602c9cdb3ea8da389d4c8ba50f26"/>
            <o:lock v:ext="edit" aspectratio="t"/>
            <w10:wrap type="none"/>
            <w10:anchorlock/>
          </v:shape>
          <o:OLEObject Type="Embed" ProgID="Equation.DSMT4" ShapeID="_x0000_i1191" DrawAspect="Content" ObjectID="_1468075891" r:id="rId319">
            <o:LockedField>false</o:LockedField>
          </o:OLEObject>
        </w:object>
      </w:r>
      <w:r>
        <w:rPr>
          <w:sz w:val="21"/>
        </w:rPr>
        <w:t>溶液</w:t>
      </w:r>
    </w:p>
    <w:p w14:paraId="730F6C7D">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c.冰水洗涤　　　　　　d.将溶液注入冷的</w:t>
      </w:r>
      <w:r>
        <w:object>
          <v:shape id="_x0000_i1192" o:spt="75" alt="eqIdf935c5e4a76d7b3eadc6b1438c8ba252" type="#_x0000_t75" style="height:12.5pt;width:26.35pt;" o:ole="t" filled="f" o:preferrelative="t" stroked="f" coordsize="21600,21600">
            <v:path/>
            <v:fill on="f" focussize="0,0"/>
            <v:stroke on="f" joinstyle="miter"/>
            <v:imagedata r:id="rId322" o:title="eqIdf935c5e4a76d7b3eadc6b1438c8ba252"/>
            <o:lock v:ext="edit" aspectratio="t"/>
            <w10:wrap type="none"/>
            <w10:anchorlock/>
          </v:shape>
          <o:OLEObject Type="Embed" ProgID="Equation.DSMT4" ShapeID="_x0000_i1192" DrawAspect="Content" ObjectID="_1468075892" r:id="rId321">
            <o:LockedField>false</o:LockedField>
          </o:OLEObject>
        </w:object>
      </w:r>
      <w:r>
        <w:rPr>
          <w:sz w:val="21"/>
        </w:rPr>
        <w:t>饱和溶液中，充分搅拌</w:t>
      </w:r>
    </w:p>
    <w:p w14:paraId="0CF831B5">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e.过滤　　　　　　　　f.依次用乙醇、乙醚洗涤</w:t>
      </w:r>
    </w:p>
    <w:p w14:paraId="16AB83A2">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g.在空气中晾干　　　　h.放入真空干燥器中干燥</w:t>
      </w:r>
    </w:p>
    <w:p w14:paraId="09E50904">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(5)测定高铁酸钾产品的纯度：称取</w:t>
      </w:r>
      <w:r>
        <w:object>
          <v:shape id="_x0000_i1193" o:spt="75" alt="eqId2a2839495501bff1253bde58c09a3fa1" type="#_x0000_t75" style="height:11.35pt;width:16.7pt;" o:ole="t" filled="f" o:preferrelative="t" stroked="f" coordsize="21600,21600">
            <v:path/>
            <v:fill on="f" focussize="0,0"/>
            <v:stroke on="f" joinstyle="miter"/>
            <v:imagedata r:id="rId324" o:title="eqId2a2839495501bff1253bde58c09a3fa1"/>
            <o:lock v:ext="edit" aspectratio="t"/>
            <w10:wrap type="none"/>
            <w10:anchorlock/>
          </v:shape>
          <o:OLEObject Type="Embed" ProgID="Equation.DSMT4" ShapeID="_x0000_i1193" DrawAspect="Content" ObjectID="_1468075893" r:id="rId323">
            <o:LockedField>false</o:LockedField>
          </o:OLEObject>
        </w:object>
      </w:r>
      <w:r>
        <w:rPr>
          <w:sz w:val="21"/>
        </w:rPr>
        <w:t>高铁酸钾产品，完全溶解于浓</w:t>
      </w:r>
      <w:r>
        <w:object>
          <v:shape id="_x0000_i1194" o:spt="75" alt="eqIdf935c5e4a76d7b3eadc6b1438c8ba252" type="#_x0000_t75" style="height:12.5pt;width:26.35pt;" o:ole="t" filled="f" o:preferrelative="t" stroked="f" coordsize="21600,21600">
            <v:path/>
            <v:fill on="f" focussize="0,0"/>
            <v:stroke on="f" joinstyle="miter"/>
            <v:imagedata r:id="rId322" o:title="eqIdf935c5e4a76d7b3eadc6b1438c8ba252"/>
            <o:lock v:ext="edit" aspectratio="t"/>
            <w10:wrap type="none"/>
            <w10:anchorlock/>
          </v:shape>
          <o:OLEObject Type="Embed" ProgID="Equation.DSMT4" ShapeID="_x0000_i1194" DrawAspect="Content" ObjectID="_1468075894" r:id="rId325">
            <o:LockedField>false</o:LockedField>
          </o:OLEObject>
        </w:object>
      </w:r>
      <w:r>
        <w:rPr>
          <w:sz w:val="21"/>
        </w:rPr>
        <w:t>溶液中，再加入足量亚铬酸钾</w:t>
      </w:r>
      <w:r>
        <w:object>
          <v:shape id="_x0000_i1195" o:spt="75" alt="eqId77d50d636e2aa1ff4ab506a5e08a234b" type="#_x0000_t75" style="height:19.35pt;width:62.45pt;" o:ole="t" filled="f" o:preferrelative="t" stroked="f" coordsize="21600,21600">
            <v:path/>
            <v:fill on="f" focussize="0,0"/>
            <v:stroke on="f" joinstyle="miter"/>
            <v:imagedata r:id="rId327" o:title="eqId77d50d636e2aa1ff4ab506a5e08a234b"/>
            <o:lock v:ext="edit" aspectratio="t"/>
            <w10:wrap type="none"/>
            <w10:anchorlock/>
          </v:shape>
          <o:OLEObject Type="Embed" ProgID="Equation.DSMT4" ShapeID="_x0000_i1195" DrawAspect="Content" ObjectID="_1468075895" r:id="rId326">
            <o:LockedField>false</o:LockedField>
          </o:OLEObject>
        </w:object>
      </w:r>
      <w:r>
        <w:rPr>
          <w:sz w:val="21"/>
        </w:rPr>
        <w:t>，反应后配成</w:t>
      </w:r>
      <w:r>
        <w:object>
          <v:shape id="_x0000_i1196" o:spt="75" alt="eqId3a43f02606f0d5d3dbbed19298ed6f01" type="#_x0000_t75" style="height:12.25pt;width:32.55pt;" o:ole="t" filled="f" o:preferrelative="t" stroked="f" coordsize="21600,21600">
            <v:path/>
            <v:fill on="f" focussize="0,0"/>
            <v:stroke on="f" joinstyle="miter"/>
            <v:imagedata r:id="rId329" o:title="eqId3a43f02606f0d5d3dbbed19298ed6f01"/>
            <o:lock v:ext="edit" aspectratio="t"/>
            <w10:wrap type="none"/>
            <w10:anchorlock/>
          </v:shape>
          <o:OLEObject Type="Embed" ProgID="Equation.DSMT4" ShapeID="_x0000_i1196" DrawAspect="Content" ObjectID="_1468075896" r:id="rId328">
            <o:LockedField>false</o:LockedField>
          </o:OLEObject>
        </w:object>
      </w:r>
      <w:r>
        <w:rPr>
          <w:sz w:val="21"/>
        </w:rPr>
        <w:t>溶液；取上述溶液</w:t>
      </w:r>
      <w:r>
        <w:object>
          <v:shape id="_x0000_i1197" o:spt="75" alt="eqIde3c5eb092d5cb89e8907fb3d76ca2fb0" type="#_x0000_t75" style="height:12.5pt;width:42.2pt;" o:ole="t" filled="f" o:preferrelative="t" stroked="f" coordsize="21600,21600">
            <v:path/>
            <v:fill on="f" focussize="0,0"/>
            <v:stroke on="f" joinstyle="miter"/>
            <v:imagedata r:id="rId331" o:title="eqIde3c5eb092d5cb89e8907fb3d76ca2fb0"/>
            <o:lock v:ext="edit" aspectratio="t"/>
            <w10:wrap type="none"/>
            <w10:anchorlock/>
          </v:shape>
          <o:OLEObject Type="Embed" ProgID="Equation.DSMT4" ShapeID="_x0000_i1197" DrawAspect="Content" ObjectID="_1468075897" r:id="rId330">
            <o:LockedField>false</o:LockedField>
          </o:OLEObject>
        </w:object>
      </w:r>
      <w:r>
        <w:rPr>
          <w:sz w:val="21"/>
        </w:rPr>
        <w:t>于锥形瓶中，加入稀硫酸调至</w:t>
      </w:r>
      <w:r>
        <w:object>
          <v:shape id="_x0000_i1198" o:spt="75" alt="eqId73a4bf138c7513d660af848d70e90b9e" type="#_x0000_t75" style="height:14.05pt;width:32.55pt;" o:ole="t" filled="f" o:preferrelative="t" stroked="f" coordsize="21600,21600">
            <v:path/>
            <v:fill on="f" focussize="0,0"/>
            <v:stroke on="f" joinstyle="miter"/>
            <v:imagedata r:id="rId333" o:title="eqId73a4bf138c7513d660af848d70e90b9e"/>
            <o:lock v:ext="edit" aspectratio="t"/>
            <w10:wrap type="none"/>
            <w10:anchorlock/>
          </v:shape>
          <o:OLEObject Type="Embed" ProgID="Equation.DSMT4" ShapeID="_x0000_i1198" DrawAspect="Content" ObjectID="_1468075898" r:id="rId332">
            <o:LockedField>false</o:LockedField>
          </o:OLEObject>
        </w:object>
      </w:r>
      <w:r>
        <w:rPr>
          <w:sz w:val="21"/>
        </w:rPr>
        <w:t>，用</w:t>
      </w:r>
      <w:r>
        <w:object>
          <v:shape id="_x0000_i1199" o:spt="75" alt="eqId83ea91083709aa66f09eefe467c49ea7" type="#_x0000_t75" style="height:17.6pt;width:118.8pt;" o:ole="t" filled="f" o:preferrelative="t" stroked="f" coordsize="21600,21600">
            <v:path/>
            <v:fill on="f" focussize="0,0"/>
            <v:stroke on="f" joinstyle="miter"/>
            <v:imagedata r:id="rId335" o:title="eqId83ea91083709aa66f09eefe467c49ea7"/>
            <o:lock v:ext="edit" aspectratio="t"/>
            <w10:wrap type="none"/>
            <w10:anchorlock/>
          </v:shape>
          <o:OLEObject Type="Embed" ProgID="Equation.DSMT4" ShapeID="_x0000_i1199" DrawAspect="Content" ObjectID="_1468075899" r:id="rId334">
            <o:LockedField>false</o:LockedField>
          </o:OLEObject>
        </w:object>
      </w:r>
      <w:r>
        <w:rPr>
          <w:sz w:val="21"/>
        </w:rPr>
        <w:t>(硫酸亚铁铵)标准溶液滴定，消耗标准溶液</w:t>
      </w:r>
      <w:r>
        <w:object>
          <v:shape id="_x0000_i1200" o:spt="75" alt="eqIdcba75c58d0d3f3b080ee8aedeac84eb0" type="#_x0000_t75" style="height:12.4pt;width:25.5pt;" o:ole="t" filled="f" o:preferrelative="t" stroked="f" coordsize="21600,21600">
            <v:path/>
            <v:fill on="f" focussize="0,0"/>
            <v:stroke on="f" joinstyle="miter"/>
            <v:imagedata r:id="rId337" o:title="eqIdcba75c58d0d3f3b080ee8aedeac84eb0"/>
            <o:lock v:ext="edit" aspectratio="t"/>
            <w10:wrap type="none"/>
            <w10:anchorlock/>
          </v:shape>
          <o:OLEObject Type="Embed" ProgID="Equation.DSMT4" ShapeID="_x0000_i1200" DrawAspect="Content" ObjectID="_1468075900" r:id="rId336">
            <o:LockedField>false</o:LockedField>
          </o:OLEObject>
        </w:object>
      </w:r>
      <w:r>
        <w:rPr>
          <w:sz w:val="21"/>
        </w:rPr>
        <w:t>。该过程中发生反应如下：</w:t>
      </w:r>
    </w:p>
    <w:p w14:paraId="0ECAF094">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a.</w:t>
      </w:r>
      <w:r>
        <w:object>
          <v:shape id="_x0000_i1201" o:spt="75" alt="eqId02f39c3a8d0964c1fbda50f37ddbf89b" type="#_x0000_t75" style="height:21.95pt;width:215.6pt;" o:ole="t" filled="f" o:preferrelative="t" stroked="f" coordsize="21600,21600">
            <v:path/>
            <v:fill on="f" focussize="0,0"/>
            <v:stroke on="f" joinstyle="miter"/>
            <v:imagedata r:id="rId339" o:title="eqId02f39c3a8d0964c1fbda50f37ddbf89b"/>
            <o:lock v:ext="edit" aspectratio="t"/>
            <w10:wrap type="none"/>
            <w10:anchorlock/>
          </v:shape>
          <o:OLEObject Type="Embed" ProgID="Equation.DSMT4" ShapeID="_x0000_i1201" DrawAspect="Content" ObjectID="_1468075901" r:id="rId338">
            <o:LockedField>false</o:LockedField>
          </o:OLEObject>
        </w:object>
      </w:r>
    </w:p>
    <w:p w14:paraId="24506581">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b.</w:t>
      </w:r>
      <w:r>
        <w:object>
          <v:shape id="_x0000_i1202" o:spt="75" alt="eqId951ff1412197731833255e5c479198ef" type="#_x0000_t75" style="height:16.7pt;width:131.1pt;" o:ole="t" filled="f" o:preferrelative="t" stroked="f" coordsize="21600,21600">
            <v:path/>
            <v:fill on="f" focussize="0,0"/>
            <v:stroke on="f" joinstyle="miter"/>
            <v:imagedata r:id="rId341" o:title="eqId951ff1412197731833255e5c479198ef"/>
            <o:lock v:ext="edit" aspectratio="t"/>
            <w10:wrap type="none"/>
            <w10:anchorlock/>
          </v:shape>
          <o:OLEObject Type="Embed" ProgID="Equation.DSMT4" ShapeID="_x0000_i1202" DrawAspect="Content" ObjectID="_1468075902" r:id="rId340">
            <o:LockedField>false</o:LockedField>
          </o:OLEObject>
        </w:object>
      </w:r>
    </w:p>
    <w:p w14:paraId="5CB05C61">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c.</w:t>
      </w:r>
      <w:r>
        <w:object>
          <v:shape id="_x0000_i1203" o:spt="75" alt="eqId83937e31b9a7644d2a79bed119175e7e" type="#_x0000_t75" style="height:16.5pt;width:200.6pt;" o:ole="t" filled="f" o:preferrelative="t" stroked="f" coordsize="21600,21600">
            <v:path/>
            <v:fill on="f" focussize="0,0"/>
            <v:stroke on="f" joinstyle="miter"/>
            <v:imagedata r:id="rId343" o:title="eqId83937e31b9a7644d2a79bed119175e7e"/>
            <o:lock v:ext="edit" aspectratio="t"/>
            <w10:wrap type="none"/>
            <w10:anchorlock/>
          </v:shape>
          <o:OLEObject Type="Embed" ProgID="Equation.DSMT4" ShapeID="_x0000_i1203" DrawAspect="Content" ObjectID="_1468075903" r:id="rId342">
            <o:LockedField>false</o:LockedField>
          </o:OLEObject>
        </w:object>
      </w:r>
    </w:p>
    <w:p w14:paraId="27370B0B">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①高铁酸钾产品的纯度为</w:t>
      </w:r>
      <w:r>
        <w:rPr>
          <w:rFonts w:ascii="Times New Roman" w:hAnsi="Times New Roman" w:eastAsia="Times New Roman" w:cs="Times New Roman"/>
          <w:b w:val="0"/>
          <w:sz w:val="21"/>
          <w:u w:val="single"/>
        </w:rPr>
        <w:t xml:space="preserve">                    </w:t>
      </w:r>
      <w:r>
        <w:rPr>
          <w:sz w:val="21"/>
        </w:rPr>
        <w:t>(用含有m、c、V的代数式表示)。</w:t>
      </w:r>
    </w:p>
    <w:p w14:paraId="7A80F013">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②若测得产品的纯度为102%，则产品中含有的杂质是</w:t>
      </w:r>
      <w:r>
        <w:rPr>
          <w:rFonts w:ascii="Times New Roman" w:hAnsi="Times New Roman" w:eastAsia="Times New Roman" w:cs="Times New Roman"/>
          <w:b w:val="0"/>
          <w:sz w:val="21"/>
          <w:u w:val="single"/>
        </w:rPr>
        <w:t xml:space="preserve">                    </w:t>
      </w:r>
      <w:r>
        <w:rPr>
          <w:sz w:val="21"/>
        </w:rPr>
        <w:t>(填化学式)。</w:t>
      </w:r>
    </w:p>
    <w:p w14:paraId="5DCC1D5D">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758DC9C0">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041F4420">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6F4ECF04">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44C02A31">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20．某研究小组按下列路线合成药物氯氮平。</w:t>
      </w:r>
    </w:p>
    <w:p w14:paraId="2C8B6ABC">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962525" cy="3076575"/>
            <wp:effectExtent l="0" t="0" r="15875" b="22225"/>
            <wp:docPr id="100035" name="图片 100035" descr="@@@e5ee4c50-77a9-466e-a9b3-614076a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e5ee4c50-77a9-466e-a9b3-614076a29960"/>
                    <pic:cNvPicPr>
                      <a:picLocks noChangeAspect="1"/>
                    </pic:cNvPicPr>
                  </pic:nvPicPr>
                  <pic:blipFill>
                    <a:blip r:embed="rId344"/>
                    <a:stretch>
                      <a:fillRect/>
                    </a:stretch>
                  </pic:blipFill>
                  <pic:spPr>
                    <a:xfrm>
                      <a:off x="0" y="0"/>
                      <a:ext cx="4962525" cy="3076575"/>
                    </a:xfrm>
                    <a:prstGeom prst="rect">
                      <a:avLst/>
                    </a:prstGeom>
                  </pic:spPr>
                </pic:pic>
              </a:graphicData>
            </a:graphic>
          </wp:inline>
        </w:drawing>
      </w:r>
    </w:p>
    <w:p w14:paraId="0A264649">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已知：①</w:t>
      </w:r>
      <w:r>
        <w:rPr>
          <w:rFonts w:ascii="Times New Roman" w:hAnsi="Times New Roman" w:eastAsia="Times New Roman" w:cs="Times New Roman"/>
          <w:strike w:val="0"/>
          <w:kern w:val="0"/>
          <w:sz w:val="24"/>
          <w:szCs w:val="24"/>
          <w:u w:val="none"/>
        </w:rPr>
        <w:drawing>
          <wp:inline distT="0" distB="0" distL="114300" distR="114300">
            <wp:extent cx="1390650" cy="371475"/>
            <wp:effectExtent l="0" t="0" r="6350" b="9525"/>
            <wp:docPr id="100037" name="图片 100037" descr="@@@8a349371-b91e-406a-b7be-b53bde4f8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8a349371-b91e-406a-b7be-b53bde4f87f4"/>
                    <pic:cNvPicPr>
                      <a:picLocks noChangeAspect="1"/>
                    </pic:cNvPicPr>
                  </pic:nvPicPr>
                  <pic:blipFill>
                    <a:blip r:embed="rId345"/>
                    <a:stretch>
                      <a:fillRect/>
                    </a:stretch>
                  </pic:blipFill>
                  <pic:spPr>
                    <a:xfrm>
                      <a:off x="0" y="0"/>
                      <a:ext cx="1390650" cy="371475"/>
                    </a:xfrm>
                    <a:prstGeom prst="rect">
                      <a:avLst/>
                    </a:prstGeom>
                  </pic:spPr>
                </pic:pic>
              </a:graphicData>
            </a:graphic>
          </wp:inline>
        </w:drawing>
      </w:r>
      <w:r>
        <w:rPr>
          <w:sz w:val="21"/>
        </w:rPr>
        <w:t xml:space="preserve"> ；</w:t>
      </w:r>
      <w:r>
        <w:rPr>
          <w:rFonts w:hint="eastAsia"/>
          <w:sz w:val="21"/>
          <w:lang w:val="en-US" w:eastAsia="zh-CN"/>
        </w:rPr>
        <w:t xml:space="preserve">  </w:t>
      </w:r>
      <w:r>
        <w:rPr>
          <w:sz w:val="21"/>
        </w:rPr>
        <w:t>②</w:t>
      </w:r>
      <w:r>
        <w:rPr>
          <w:rFonts w:ascii="Times New Roman" w:hAnsi="Times New Roman" w:eastAsia="Times New Roman" w:cs="Times New Roman"/>
          <w:strike w:val="0"/>
          <w:kern w:val="0"/>
          <w:sz w:val="24"/>
          <w:szCs w:val="24"/>
          <w:u w:val="none"/>
        </w:rPr>
        <w:drawing>
          <wp:inline distT="0" distB="0" distL="114300" distR="114300">
            <wp:extent cx="2409825" cy="1352550"/>
            <wp:effectExtent l="0" t="0" r="3175" b="19050"/>
            <wp:docPr id="100039" name="图片 100039" descr="@@@ceee2d5c-398c-4cd8-93d5-dab0c99cc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ceee2d5c-398c-4cd8-93d5-dab0c99cc41c"/>
                    <pic:cNvPicPr>
                      <a:picLocks noChangeAspect="1"/>
                    </pic:cNvPicPr>
                  </pic:nvPicPr>
                  <pic:blipFill>
                    <a:blip r:embed="rId346"/>
                    <a:stretch>
                      <a:fillRect/>
                    </a:stretch>
                  </pic:blipFill>
                  <pic:spPr>
                    <a:xfrm>
                      <a:off x="0" y="0"/>
                      <a:ext cx="2409825" cy="1352550"/>
                    </a:xfrm>
                    <a:prstGeom prst="rect">
                      <a:avLst/>
                    </a:prstGeom>
                  </pic:spPr>
                </pic:pic>
              </a:graphicData>
            </a:graphic>
          </wp:inline>
        </w:drawing>
      </w:r>
    </w:p>
    <w:p w14:paraId="3AAE790D">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请回答：</w:t>
      </w:r>
    </w:p>
    <w:p w14:paraId="7E58BEDA">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(1)下列说法</w:t>
      </w:r>
      <w:r>
        <w:rPr>
          <w:sz w:val="21"/>
          <w:em w:val="dot"/>
          <w:lang w:eastAsia="zh-CN"/>
        </w:rPr>
        <w:t>不正确</w:t>
      </w:r>
      <w:r>
        <w:rPr>
          <w:sz w:val="21"/>
        </w:rPr>
        <w:t>的是</w:t>
      </w:r>
      <w:r>
        <w:rPr>
          <w:rFonts w:ascii="Times New Roman" w:hAnsi="Times New Roman" w:eastAsia="Times New Roman" w:cs="Times New Roman"/>
          <w:b w:val="0"/>
          <w:sz w:val="21"/>
          <w:u w:val="single"/>
        </w:rPr>
        <w:t xml:space="preserve">             </w:t>
      </w:r>
      <w:r>
        <w:rPr>
          <w:sz w:val="21"/>
        </w:rPr>
        <w:t>。</w:t>
      </w:r>
    </w:p>
    <w:p w14:paraId="2D6EF3A5">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A．硝化反应的试剂可用浓硝酸和浓硫酸</w:t>
      </w:r>
    </w:p>
    <w:p w14:paraId="2B7A24F9">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B．化合物A中的含氧官能团是硝基和羧基</w:t>
      </w:r>
    </w:p>
    <w:p w14:paraId="7596CC29">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C．化合物B具有两性</w:t>
      </w:r>
    </w:p>
    <w:p w14:paraId="7B5F0D65">
      <w:pPr>
        <w:keepNext w:val="0"/>
        <w:keepLines w:val="0"/>
        <w:pageBreakBefore w:val="0"/>
        <w:widowControl w:val="0"/>
        <w:shd w:val="clear" w:color="auto" w:fill="auto"/>
        <w:kinsoku/>
        <w:wordWrap/>
        <w:overflowPunct/>
        <w:topLinePunct w:val="0"/>
        <w:autoSpaceDE/>
        <w:autoSpaceDN/>
        <w:bidi w:val="0"/>
        <w:adjustRightInd/>
        <w:snapToGrid/>
        <w:spacing w:line="276" w:lineRule="auto"/>
        <w:ind w:left="380"/>
        <w:jc w:val="left"/>
        <w:textAlignment w:val="center"/>
        <w:rPr>
          <w:sz w:val="21"/>
        </w:rPr>
      </w:pPr>
      <w:r>
        <w:rPr>
          <w:sz w:val="21"/>
        </w:rPr>
        <w:t>D．从C→E的反应推测，化合物D中硝基间位氯原子比邻位的活泼</w:t>
      </w:r>
    </w:p>
    <w:p w14:paraId="29B8351C">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(2)化合物C的结构简式是</w:t>
      </w:r>
      <w:r>
        <w:rPr>
          <w:rFonts w:ascii="Times New Roman" w:hAnsi="Times New Roman" w:eastAsia="Times New Roman" w:cs="Times New Roman"/>
          <w:b w:val="0"/>
          <w:sz w:val="21"/>
          <w:u w:val="single"/>
        </w:rPr>
        <w:t xml:space="preserve">                    </w:t>
      </w:r>
      <w:r>
        <w:rPr>
          <w:sz w:val="21"/>
        </w:rPr>
        <w:t>；氯氮平的分子式是</w:t>
      </w:r>
      <w:r>
        <w:rPr>
          <w:rFonts w:ascii="Times New Roman" w:hAnsi="Times New Roman" w:eastAsia="Times New Roman" w:cs="Times New Roman"/>
          <w:b w:val="0"/>
          <w:sz w:val="21"/>
          <w:u w:val="single"/>
        </w:rPr>
        <w:t xml:space="preserve">               </w:t>
      </w:r>
      <w:r>
        <w:rPr>
          <w:sz w:val="21"/>
        </w:rPr>
        <w:t>；化合物H成环得氯氮平的过程中涉及两步反应，其反应类型依次为</w:t>
      </w:r>
      <w:r>
        <w:rPr>
          <w:rFonts w:ascii="Times New Roman" w:hAnsi="Times New Roman" w:eastAsia="Times New Roman" w:cs="Times New Roman"/>
          <w:b w:val="0"/>
          <w:sz w:val="21"/>
          <w:u w:val="single"/>
        </w:rPr>
        <w:t xml:space="preserve">                                 </w:t>
      </w:r>
      <w:r>
        <w:rPr>
          <w:sz w:val="21"/>
        </w:rPr>
        <w:t>。</w:t>
      </w:r>
    </w:p>
    <w:p w14:paraId="262FAAE4">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(3)写出E→G的化学方程式</w:t>
      </w:r>
      <w:r>
        <w:rPr>
          <w:rFonts w:ascii="Times New Roman" w:hAnsi="Times New Roman" w:eastAsia="Times New Roman" w:cs="Times New Roman"/>
          <w:b w:val="0"/>
          <w:sz w:val="21"/>
          <w:u w:val="single"/>
        </w:rPr>
        <w:t xml:space="preserve">                    </w:t>
      </w:r>
      <w:r>
        <w:rPr>
          <w:sz w:val="21"/>
        </w:rPr>
        <w:t>。</w:t>
      </w:r>
    </w:p>
    <w:p w14:paraId="3FE1C05F">
      <w:pPr>
        <w:keepNext w:val="0"/>
        <w:keepLines w:val="0"/>
        <w:pageBreakBefore w:val="0"/>
        <w:widowControl w:val="0"/>
        <w:shd w:val="clear" w:color="auto" w:fill="auto"/>
        <w:kinsoku/>
        <w:wordWrap/>
        <w:overflowPunct/>
        <w:topLinePunct w:val="0"/>
        <w:autoSpaceDE/>
        <w:autoSpaceDN/>
        <w:bidi w:val="0"/>
        <w:adjustRightInd/>
        <w:snapToGrid/>
        <w:spacing w:line="276" w:lineRule="auto"/>
        <w:jc w:val="both"/>
        <w:textAlignment w:val="center"/>
        <w:rPr>
          <w:rFonts w:hint="default"/>
          <w:sz w:val="21"/>
          <w:u w:val="none"/>
          <w:lang w:val="en-US"/>
        </w:rPr>
      </w:pPr>
      <w:r>
        <w:rPr>
          <w:sz w:val="21"/>
        </w:rPr>
        <w:t>(</w:t>
      </w:r>
      <w:r>
        <w:rPr>
          <w:rFonts w:hint="default"/>
          <w:sz w:val="21"/>
          <w:lang w:val="en-US"/>
        </w:rPr>
        <w:t>4</w:t>
      </w:r>
      <w:r>
        <w:rPr>
          <w:sz w:val="21"/>
        </w:rPr>
        <w:t>)E→G</w:t>
      </w:r>
      <w:r>
        <w:rPr>
          <w:sz w:val="21"/>
          <w:lang w:val="en-US" w:eastAsia="zh-CN"/>
        </w:rPr>
        <w:t>过程中有副产物生成</w:t>
      </w:r>
      <w:r>
        <w:rPr>
          <w:rFonts w:hint="eastAsia"/>
          <w:sz w:val="21"/>
          <w:lang w:val="en-US" w:eastAsia="zh-CN"/>
        </w:rPr>
        <w:t>，</w:t>
      </w:r>
      <w:r>
        <w:rPr>
          <w:sz w:val="21"/>
          <w:lang w:val="en-US" w:eastAsia="zh-CN"/>
        </w:rPr>
        <w:t>写出一种可能的副产物的结构简式</w:t>
      </w:r>
      <w:r>
        <w:rPr>
          <w:rFonts w:ascii="Times New Roman" w:hAnsi="Times New Roman" w:eastAsia="Times New Roman" w:cs="Times New Roman"/>
          <w:b w:val="0"/>
          <w:sz w:val="21"/>
          <w:u w:val="single"/>
        </w:rPr>
        <w:t xml:space="preserve">                        </w:t>
      </w:r>
      <w:r>
        <w:rPr>
          <w:rFonts w:hint="default" w:eastAsia="Times New Roman" w:cs="Times New Roman"/>
          <w:b w:val="0"/>
          <w:sz w:val="21"/>
          <w:u w:val="none"/>
          <w:lang w:val="en-US"/>
        </w:rPr>
        <w:t>(E</w:t>
      </w:r>
      <w:r>
        <w:rPr>
          <w:rFonts w:hint="eastAsia" w:eastAsia="宋体" w:cs="Times New Roman"/>
          <w:b w:val="0"/>
          <w:sz w:val="21"/>
          <w:u w:val="none"/>
          <w:lang w:val="en-US" w:eastAsia="zh-CN"/>
        </w:rPr>
        <w:t>与</w:t>
      </w:r>
      <w:r>
        <w:rPr>
          <w:rFonts w:hint="default" w:eastAsia="Times New Roman" w:cs="Times New Roman"/>
          <w:b w:val="0"/>
          <w:sz w:val="21"/>
          <w:u w:val="none"/>
          <w:lang w:val="en-US"/>
        </w:rPr>
        <w:t>F</w:t>
      </w:r>
      <w:r>
        <w:rPr>
          <w:rFonts w:hint="eastAsia" w:eastAsia="宋体" w:cs="Times New Roman"/>
          <w:b w:val="0"/>
          <w:sz w:val="21"/>
          <w:u w:val="none"/>
          <w:lang w:val="en-US" w:eastAsia="zh-CN"/>
        </w:rPr>
        <w:t>等物质的量反应</w:t>
      </w:r>
      <w:r>
        <w:rPr>
          <w:rFonts w:hint="default" w:eastAsia="Times New Roman" w:cs="Times New Roman"/>
          <w:b w:val="0"/>
          <w:sz w:val="21"/>
          <w:u w:val="none"/>
          <w:lang w:val="en-US"/>
        </w:rPr>
        <w:t>)</w:t>
      </w:r>
    </w:p>
    <w:p w14:paraId="1446A3EF">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r>
        <w:rPr>
          <w:sz w:val="21"/>
        </w:rPr>
        <w:t>(</w:t>
      </w:r>
      <w:r>
        <w:rPr>
          <w:rFonts w:hint="default"/>
          <w:sz w:val="21"/>
          <w:lang w:val="en-US"/>
        </w:rPr>
        <w:t>5</w:t>
      </w:r>
      <w:r>
        <w:rPr>
          <w:sz w:val="21"/>
        </w:rPr>
        <w:t>)设计以</w:t>
      </w:r>
      <w:r>
        <w:object>
          <v:shape id="_x0000_i1204" o:spt="75" alt="eqIde48b048042318be79d191692f0a145d5" type="#_x0000_t75" style="height:15.8pt;width:47.5pt;" o:ole="t" filled="f" o:preferrelative="t" stroked="f" coordsize="21600,21600">
            <v:path/>
            <v:fill on="f" focussize="0,0"/>
            <v:stroke on="f" joinstyle="miter"/>
            <v:imagedata r:id="rId348" o:title="eqIde48b048042318be79d191692f0a145d5"/>
            <o:lock v:ext="edit" aspectratio="t"/>
            <w10:wrap type="none"/>
            <w10:anchorlock/>
          </v:shape>
          <o:OLEObject Type="Embed" ProgID="Equation.DSMT4" ShapeID="_x0000_i1204" DrawAspect="Content" ObjectID="_1468075904" r:id="rId347">
            <o:LockedField>false</o:LockedField>
          </o:OLEObject>
        </w:object>
      </w:r>
      <w:r>
        <w:rPr>
          <w:sz w:val="21"/>
        </w:rPr>
        <w:t>和</w:t>
      </w:r>
      <w:r>
        <w:object>
          <v:shape id="_x0000_i1205" o:spt="75" alt="eqIdf6a9a4448c86e380eb2b8a40c7c6dfe5" type="#_x0000_t75" style="height:15.9pt;width:40.4pt;" o:ole="t" filled="f" o:preferrelative="t" stroked="f" coordsize="21600,21600">
            <v:path/>
            <v:fill on="f" focussize="0,0"/>
            <v:stroke on="f" joinstyle="miter"/>
            <v:imagedata r:id="rId350" o:title="eqIdf6a9a4448c86e380eb2b8a40c7c6dfe5"/>
            <o:lock v:ext="edit" aspectratio="t"/>
            <w10:wrap type="none"/>
            <w10:anchorlock/>
          </v:shape>
          <o:OLEObject Type="Embed" ProgID="Equation.DSMT4" ShapeID="_x0000_i1205" DrawAspect="Content" ObjectID="_1468075905" r:id="rId349">
            <o:LockedField>false</o:LockedField>
          </o:OLEObject>
        </w:object>
      </w:r>
      <w:r>
        <w:rPr>
          <w:sz w:val="21"/>
        </w:rPr>
        <w:t>为原料合成</w:t>
      </w:r>
      <w:r>
        <w:rPr>
          <w:rFonts w:ascii="Times New Roman" w:hAnsi="Times New Roman" w:eastAsia="Times New Roman" w:cs="Times New Roman"/>
          <w:strike w:val="0"/>
          <w:kern w:val="0"/>
          <w:sz w:val="24"/>
          <w:szCs w:val="24"/>
          <w:u w:val="none"/>
        </w:rPr>
        <w:drawing>
          <wp:inline distT="0" distB="0" distL="114300" distR="114300">
            <wp:extent cx="1647825" cy="428625"/>
            <wp:effectExtent l="0" t="0" r="3175" b="3175"/>
            <wp:docPr id="100041" name="图片 100041" descr="@@@b1a862fa-8d9d-4325-9364-b4abe6091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b1a862fa-8d9d-4325-9364-b4abe6091d1d"/>
                    <pic:cNvPicPr>
                      <a:picLocks noChangeAspect="1"/>
                    </pic:cNvPicPr>
                  </pic:nvPicPr>
                  <pic:blipFill>
                    <a:blip r:embed="rId351"/>
                    <a:stretch>
                      <a:fillRect/>
                    </a:stretch>
                  </pic:blipFill>
                  <pic:spPr>
                    <a:xfrm>
                      <a:off x="0" y="0"/>
                      <a:ext cx="1647825" cy="428625"/>
                    </a:xfrm>
                    <a:prstGeom prst="rect">
                      <a:avLst/>
                    </a:prstGeom>
                  </pic:spPr>
                </pic:pic>
              </a:graphicData>
            </a:graphic>
          </wp:inline>
        </w:drawing>
      </w:r>
      <w:r>
        <w:rPr>
          <w:sz w:val="21"/>
        </w:rPr>
        <w:t xml:space="preserve"> 的路线(用流程图表示，无机试剂任选)</w:t>
      </w:r>
      <w:r>
        <w:rPr>
          <w:rFonts w:ascii="Times New Roman" w:hAnsi="Times New Roman" w:eastAsia="Times New Roman" w:cs="Times New Roman"/>
          <w:b w:val="0"/>
          <w:sz w:val="21"/>
          <w:u w:val="single"/>
        </w:rPr>
        <w:t xml:space="preserve">                                                                                       </w:t>
      </w:r>
      <w:r>
        <w:rPr>
          <w:sz w:val="21"/>
        </w:rPr>
        <w:t>。</w:t>
      </w:r>
    </w:p>
    <w:p w14:paraId="66AC9C07">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66CE9D83">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16EA619B">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0A1271A8">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center"/>
        <w:rPr>
          <w:sz w:val="21"/>
        </w:rPr>
      </w:pPr>
    </w:p>
    <w:p w14:paraId="4944A66A">
      <w:pPr>
        <w:spacing w:line="276" w:lineRule="auto"/>
        <w:jc w:val="center"/>
        <w:rPr>
          <w:rFonts w:hint="eastAsia" w:cs="Times New Roman"/>
          <w:b/>
          <w:bCs/>
          <w:color w:val="auto"/>
          <w:sz w:val="32"/>
          <w:szCs w:val="32"/>
          <w:lang w:val="en-US" w:eastAsia="zh-CN"/>
        </w:rPr>
      </w:pPr>
      <w:r>
        <w:rPr>
          <w:rFonts w:hint="default" w:ascii="Times New Roman" w:hAnsi="Times New Roman" w:cs="Times New Roman"/>
          <w:b/>
          <w:bCs/>
          <w:color w:val="auto"/>
          <w:sz w:val="32"/>
          <w:szCs w:val="32"/>
        </w:rPr>
        <w:t>2026届高三年级模拟考</w:t>
      </w:r>
      <w:r>
        <w:rPr>
          <w:rFonts w:hint="eastAsia" w:cs="Times New Roman"/>
          <w:b/>
          <w:bCs/>
          <w:color w:val="auto"/>
          <w:sz w:val="32"/>
          <w:szCs w:val="32"/>
          <w:lang w:val="en-US" w:eastAsia="zh-CN"/>
        </w:rPr>
        <w:t>6  化学答案</w:t>
      </w:r>
    </w:p>
    <w:p w14:paraId="1E6789D2">
      <w:pPr>
        <w:spacing w:line="276" w:lineRule="auto"/>
        <w:jc w:val="left"/>
        <w:rPr>
          <w:rFonts w:hint="default" w:cs="Times New Roman"/>
          <w:b/>
          <w:bCs/>
          <w:color w:val="auto"/>
          <w:sz w:val="22"/>
          <w:szCs w:val="22"/>
          <w:lang w:val="en-US" w:eastAsia="zh-CN"/>
        </w:rPr>
      </w:pPr>
      <w:r>
        <w:rPr>
          <w:rFonts w:hint="default" w:cs="Times New Roman"/>
          <w:b/>
          <w:bCs/>
          <w:color w:val="auto"/>
          <w:sz w:val="22"/>
          <w:szCs w:val="22"/>
          <w:lang w:val="en-US" w:eastAsia="zh-CN"/>
        </w:rPr>
        <w:t>1-5ADDBC   6-10 CCACB  11-16ADCBBC</w:t>
      </w:r>
    </w:p>
    <w:p w14:paraId="6A381F3C">
      <w:pPr>
        <w:rPr>
          <w:rFonts w:hint="eastAsia" w:eastAsia="宋体"/>
          <w:sz w:val="21"/>
          <w:lang w:eastAsia="zh-CN"/>
        </w:rPr>
      </w:pPr>
      <w:r>
        <w:rPr>
          <w:rFonts w:hint="eastAsia"/>
          <w:sz w:val="21"/>
          <w:lang w:val="en-US" w:eastAsia="zh-CN"/>
        </w:rPr>
        <w:t>17.</w:t>
      </w:r>
      <w:r>
        <w:rPr>
          <w:sz w:val="21"/>
          <w:lang w:val="en-US" w:eastAsia="zh-CN"/>
        </w:rPr>
        <w:t>I</w:t>
      </w:r>
      <w:r>
        <w:rPr>
          <w:sz w:val="21"/>
        </w:rPr>
        <w:t xml:space="preserve">【答案】(1)     </w:t>
      </w:r>
      <w:r>
        <w:object>
          <v:shape id="_x0000_i1206" o:spt="75" alt="eqId99797c53c6385e61729a3f40312468c7" type="#_x0000_t75" style="height:17.95pt;width:68.6pt;" o:ole="t" filled="f" o:preferrelative="t" stroked="f" coordsize="21600,21600">
            <v:path/>
            <v:fill on="f" focussize="0,0"/>
            <v:stroke on="f" joinstyle="miter"/>
            <v:imagedata r:id="rId353" o:title="eqId99797c53c6385e61729a3f40312468c7"/>
            <o:lock v:ext="edit" aspectratio="t"/>
            <w10:wrap type="none"/>
            <w10:anchorlock/>
          </v:shape>
          <o:OLEObject Type="Embed" ProgID="Equation.DSMT4" ShapeID="_x0000_i1206" DrawAspect="Content" ObjectID="_1468075906" r:id="rId352">
            <o:LockedField>false</o:LockedField>
          </o:OLEObject>
        </w:object>
      </w:r>
      <w:r>
        <w:rPr>
          <w:sz w:val="21"/>
        </w:rPr>
        <w:t xml:space="preserve"> </w:t>
      </w:r>
      <w:r>
        <w:rPr>
          <w:rFonts w:hint="eastAsia"/>
          <w:sz w:val="21"/>
          <w:lang w:eastAsia="zh-CN"/>
        </w:rPr>
        <w:t>（</w:t>
      </w:r>
      <w:r>
        <w:rPr>
          <w:rFonts w:hint="eastAsia"/>
          <w:sz w:val="21"/>
          <w:lang w:val="en-US" w:eastAsia="zh-CN"/>
        </w:rPr>
        <w:t>1分</w:t>
      </w:r>
      <w:r>
        <w:rPr>
          <w:rFonts w:hint="eastAsia"/>
          <w:sz w:val="21"/>
          <w:lang w:eastAsia="zh-CN"/>
        </w:rPr>
        <w:t>）</w:t>
      </w:r>
      <w:r>
        <w:rPr>
          <w:sz w:val="21"/>
        </w:rPr>
        <w:t xml:space="preserve">       Cr</w:t>
      </w:r>
      <w:r>
        <w:rPr>
          <w:rFonts w:hint="eastAsia"/>
          <w:sz w:val="21"/>
          <w:lang w:eastAsia="zh-CN"/>
        </w:rPr>
        <w:t>（</w:t>
      </w:r>
      <w:r>
        <w:rPr>
          <w:rFonts w:hint="eastAsia"/>
          <w:sz w:val="21"/>
          <w:lang w:val="en-US" w:eastAsia="zh-CN"/>
        </w:rPr>
        <w:t>1分</w:t>
      </w:r>
      <w:r>
        <w:rPr>
          <w:rFonts w:hint="eastAsia"/>
          <w:sz w:val="21"/>
          <w:lang w:eastAsia="zh-CN"/>
        </w:rPr>
        <w:t>）</w:t>
      </w:r>
    </w:p>
    <w:p w14:paraId="3F7070E0">
      <w:pPr>
        <w:keepNext w:val="0"/>
        <w:keepLines w:val="0"/>
        <w:pageBreakBefore w:val="0"/>
        <w:widowControl w:val="0"/>
        <w:shd w:val="clear" w:color="auto" w:fill="F2F2F2"/>
        <w:kinsoku/>
        <w:wordWrap/>
        <w:overflowPunct/>
        <w:topLinePunct w:val="0"/>
        <w:autoSpaceDE/>
        <w:autoSpaceDN/>
        <w:bidi w:val="0"/>
        <w:adjustRightInd/>
        <w:snapToGrid/>
        <w:spacing w:line="276" w:lineRule="auto"/>
        <w:jc w:val="left"/>
        <w:textAlignment w:val="center"/>
        <w:rPr>
          <w:rFonts w:hint="eastAsia" w:eastAsia="宋体"/>
          <w:sz w:val="21"/>
          <w:lang w:eastAsia="zh-CN"/>
        </w:rPr>
      </w:pPr>
      <w:r>
        <w:rPr>
          <w:sz w:val="21"/>
        </w:rPr>
        <w:t>(2)CD</w:t>
      </w:r>
      <w:r>
        <w:rPr>
          <w:rFonts w:hint="eastAsia"/>
          <w:sz w:val="21"/>
          <w:lang w:val="en-US" w:eastAsia="zh-CN"/>
        </w:rPr>
        <w:t xml:space="preserve"> （2分）    </w:t>
      </w:r>
      <w:r>
        <w:rPr>
          <w:sz w:val="21"/>
        </w:rPr>
        <w:t>(3)三种物质都是分子晶体，甲硫醇、甲硒醇结构相似，相对分子质量越大，</w:t>
      </w:r>
      <w:r>
        <w:rPr>
          <w:rFonts w:hint="eastAsia"/>
          <w:sz w:val="21"/>
          <w:lang w:val="en-US" w:eastAsia="zh-CN"/>
        </w:rPr>
        <w:t>范德华力越大，</w:t>
      </w:r>
      <w:r>
        <w:rPr>
          <w:sz w:val="21"/>
        </w:rPr>
        <w:t>沸点越高，甲醇分子间存在氢键所以沸点最高</w:t>
      </w:r>
      <w:r>
        <w:rPr>
          <w:rFonts w:hint="eastAsia"/>
          <w:sz w:val="21"/>
          <w:lang w:eastAsia="zh-CN"/>
        </w:rPr>
        <w:t>（</w:t>
      </w:r>
      <w:r>
        <w:rPr>
          <w:rFonts w:hint="eastAsia"/>
          <w:sz w:val="21"/>
          <w:lang w:val="en-US" w:eastAsia="zh-CN"/>
        </w:rPr>
        <w:t>2分，相对分子质量大，范德华力大1分；存在分子间氢键1分</w:t>
      </w:r>
      <w:r>
        <w:rPr>
          <w:rFonts w:hint="eastAsia"/>
          <w:sz w:val="21"/>
          <w:lang w:eastAsia="zh-CN"/>
        </w:rPr>
        <w:t>）</w:t>
      </w:r>
    </w:p>
    <w:p w14:paraId="5EBC27A0">
      <w:pPr>
        <w:keepNext w:val="0"/>
        <w:keepLines w:val="0"/>
        <w:pageBreakBefore w:val="0"/>
        <w:widowControl w:val="0"/>
        <w:shd w:val="clear" w:color="auto" w:fill="F2F2F2"/>
        <w:kinsoku/>
        <w:wordWrap/>
        <w:overflowPunct/>
        <w:topLinePunct w:val="0"/>
        <w:autoSpaceDE/>
        <w:autoSpaceDN/>
        <w:bidi w:val="0"/>
        <w:adjustRightInd/>
        <w:snapToGrid/>
        <w:spacing w:line="276" w:lineRule="auto"/>
        <w:jc w:val="left"/>
        <w:textAlignment w:val="center"/>
        <w:rPr>
          <w:sz w:val="21"/>
        </w:rPr>
      </w:pPr>
      <w:r>
        <w:rPr>
          <w:sz w:val="21"/>
        </w:rPr>
        <w:t>(4)     A</w:t>
      </w:r>
      <w:r>
        <w:rPr>
          <w:rFonts w:hint="eastAsia"/>
          <w:sz w:val="21"/>
          <w:lang w:eastAsia="zh-CN"/>
        </w:rPr>
        <w:t>（</w:t>
      </w:r>
      <w:r>
        <w:rPr>
          <w:rFonts w:hint="eastAsia"/>
          <w:sz w:val="21"/>
          <w:lang w:val="en-US" w:eastAsia="zh-CN"/>
        </w:rPr>
        <w:t>1分</w:t>
      </w:r>
      <w:r>
        <w:rPr>
          <w:rFonts w:hint="eastAsia"/>
          <w:sz w:val="21"/>
          <w:lang w:eastAsia="zh-CN"/>
        </w:rPr>
        <w:t>）</w:t>
      </w:r>
      <w:r>
        <w:rPr>
          <w:sz w:val="21"/>
        </w:rPr>
        <w:t xml:space="preserve">     8</w:t>
      </w:r>
      <w:r>
        <w:rPr>
          <w:rFonts w:hint="eastAsia"/>
          <w:sz w:val="21"/>
          <w:lang w:eastAsia="zh-CN"/>
        </w:rPr>
        <w:t>（</w:t>
      </w:r>
      <w:r>
        <w:rPr>
          <w:rFonts w:hint="eastAsia"/>
          <w:sz w:val="21"/>
          <w:lang w:val="en-US" w:eastAsia="zh-CN"/>
        </w:rPr>
        <w:t>1分</w:t>
      </w:r>
      <w:r>
        <w:rPr>
          <w:rFonts w:hint="eastAsia"/>
          <w:sz w:val="21"/>
          <w:lang w:eastAsia="zh-CN"/>
        </w:rPr>
        <w:t>）</w:t>
      </w:r>
    </w:p>
    <w:p w14:paraId="582DAC2F">
      <w:pPr>
        <w:keepNext w:val="0"/>
        <w:keepLines w:val="0"/>
        <w:pageBreakBefore w:val="0"/>
        <w:widowControl w:val="0"/>
        <w:shd w:val="clear" w:color="auto" w:fill="F2F2F2"/>
        <w:kinsoku/>
        <w:wordWrap/>
        <w:overflowPunct/>
        <w:topLinePunct w:val="0"/>
        <w:autoSpaceDE/>
        <w:autoSpaceDN/>
        <w:bidi w:val="0"/>
        <w:adjustRightInd/>
        <w:snapToGrid/>
        <w:spacing w:line="276" w:lineRule="auto"/>
        <w:jc w:val="left"/>
        <w:textAlignment w:val="center"/>
        <w:rPr>
          <w:sz w:val="21"/>
        </w:rPr>
      </w:pPr>
      <w:r>
        <w:rPr>
          <w:sz w:val="21"/>
          <w:lang w:val="en-US" w:eastAsia="zh-CN"/>
        </w:rPr>
        <w:t>II</w:t>
      </w:r>
      <w:r>
        <w:rPr>
          <w:sz w:val="21"/>
        </w:rPr>
        <w:t>【答案】(1)2Au+ClO</w:t>
      </w:r>
      <w:r>
        <w:object>
          <v:shape id="_x0000_i1207" o:spt="75" alt="eqId9f61cd573f1bae1cbd54387e745e7073" type="#_x0000_t75" style="height:17.05pt;width:6.1pt;" o:ole="t" filled="f" o:preferrelative="t" stroked="f" coordsize="21600,21600">
            <v:path/>
            <v:fill on="f" focussize="0,0"/>
            <v:stroke on="f" joinstyle="miter"/>
            <v:imagedata r:id="rId355" o:title="eqId9f61cd573f1bae1cbd54387e745e7073"/>
            <o:lock v:ext="edit" aspectratio="t"/>
            <w10:wrap type="none"/>
            <w10:anchorlock/>
          </v:shape>
          <o:OLEObject Type="Embed" ProgID="Equation.DSMT4" ShapeID="_x0000_i1207" DrawAspect="Content" ObjectID="_1468075907" r:id="rId354">
            <o:LockedField>false</o:LockedField>
          </o:OLEObject>
        </w:object>
      </w:r>
      <w:r>
        <w:rPr>
          <w:sz w:val="21"/>
        </w:rPr>
        <w:t>+7Cl</w:t>
      </w:r>
      <w:r>
        <w:rPr>
          <w:sz w:val="21"/>
          <w:vertAlign w:val="superscript"/>
        </w:rPr>
        <w:t>—</w:t>
      </w:r>
      <w:r>
        <w:rPr>
          <w:sz w:val="21"/>
        </w:rPr>
        <w:t>+6H</w:t>
      </w:r>
      <w:r>
        <w:rPr>
          <w:sz w:val="21"/>
          <w:vertAlign w:val="superscript"/>
        </w:rPr>
        <w:t>+</w:t>
      </w:r>
      <w:r>
        <w:rPr>
          <w:sz w:val="21"/>
        </w:rPr>
        <w:t>=2AuCl</w:t>
      </w:r>
      <w:r>
        <w:object>
          <v:shape id="_x0000_i1208" o:spt="75" alt="eqId32012df55ea8afc3ef45038c18a6360d" type="#_x0000_t75" style="height:16pt;width:7pt;" o:ole="t" filled="f" o:preferrelative="t" stroked="f" coordsize="21600,21600">
            <v:path/>
            <v:fill on="f" focussize="0,0"/>
            <v:stroke on="f" joinstyle="miter"/>
            <v:imagedata r:id="rId357" o:title="eqId32012df55ea8afc3ef45038c18a6360d"/>
            <o:lock v:ext="edit" aspectratio="t"/>
            <w10:wrap type="none"/>
            <w10:anchorlock/>
          </v:shape>
          <o:OLEObject Type="Embed" ProgID="Equation.DSMT4" ShapeID="_x0000_i1208" DrawAspect="Content" ObjectID="_1468075908" r:id="rId356">
            <o:LockedField>false</o:LockedField>
          </o:OLEObject>
        </w:object>
      </w:r>
      <w:r>
        <w:rPr>
          <w:sz w:val="21"/>
        </w:rPr>
        <w:t>+3H</w:t>
      </w:r>
      <w:r>
        <w:rPr>
          <w:sz w:val="21"/>
          <w:vertAlign w:val="subscript"/>
        </w:rPr>
        <w:t>2</w:t>
      </w:r>
      <w:r>
        <w:rPr>
          <w:sz w:val="21"/>
        </w:rPr>
        <w:t>O</w:t>
      </w:r>
      <w:r>
        <w:rPr>
          <w:rFonts w:hint="eastAsia"/>
          <w:sz w:val="21"/>
          <w:lang w:eastAsia="zh-CN"/>
        </w:rPr>
        <w:t>（</w:t>
      </w:r>
      <w:r>
        <w:rPr>
          <w:rFonts w:hint="eastAsia"/>
          <w:sz w:val="21"/>
          <w:lang w:val="en-US" w:eastAsia="zh-CN"/>
        </w:rPr>
        <w:t>2分</w:t>
      </w:r>
      <w:r>
        <w:rPr>
          <w:rFonts w:hint="eastAsia"/>
          <w:sz w:val="21"/>
          <w:lang w:eastAsia="zh-CN"/>
        </w:rPr>
        <w:t>）</w:t>
      </w:r>
    </w:p>
    <w:p w14:paraId="4A5CD9F0">
      <w:pPr>
        <w:keepNext w:val="0"/>
        <w:keepLines w:val="0"/>
        <w:pageBreakBefore w:val="0"/>
        <w:widowControl w:val="0"/>
        <w:shd w:val="clear" w:color="auto" w:fill="F2F2F2"/>
        <w:kinsoku/>
        <w:wordWrap/>
        <w:overflowPunct/>
        <w:topLinePunct w:val="0"/>
        <w:autoSpaceDE/>
        <w:autoSpaceDN/>
        <w:bidi w:val="0"/>
        <w:adjustRightInd/>
        <w:snapToGrid/>
        <w:spacing w:line="276" w:lineRule="auto"/>
        <w:jc w:val="left"/>
        <w:textAlignment w:val="center"/>
        <w:rPr>
          <w:sz w:val="21"/>
        </w:rPr>
      </w:pPr>
      <w:r>
        <w:rPr>
          <w:sz w:val="21"/>
        </w:rPr>
        <w:t>(2)AC</w:t>
      </w:r>
      <w:r>
        <w:rPr>
          <w:rFonts w:hint="eastAsia"/>
          <w:sz w:val="21"/>
          <w:lang w:eastAsia="zh-CN"/>
        </w:rPr>
        <w:t>（</w:t>
      </w:r>
      <w:r>
        <w:rPr>
          <w:rFonts w:hint="eastAsia"/>
          <w:sz w:val="21"/>
          <w:lang w:val="en-US" w:eastAsia="zh-CN"/>
        </w:rPr>
        <w:t>2分</w:t>
      </w:r>
      <w:r>
        <w:rPr>
          <w:rFonts w:hint="eastAsia"/>
          <w:sz w:val="21"/>
          <w:lang w:eastAsia="zh-CN"/>
        </w:rPr>
        <w:t>）</w:t>
      </w:r>
    </w:p>
    <w:p w14:paraId="61AE2C9D">
      <w:pPr>
        <w:keepNext w:val="0"/>
        <w:keepLines w:val="0"/>
        <w:pageBreakBefore w:val="0"/>
        <w:widowControl w:val="0"/>
        <w:shd w:val="clear" w:color="auto" w:fill="F2F2F2"/>
        <w:kinsoku/>
        <w:wordWrap/>
        <w:overflowPunct/>
        <w:topLinePunct w:val="0"/>
        <w:autoSpaceDE/>
        <w:autoSpaceDN/>
        <w:bidi w:val="0"/>
        <w:adjustRightInd/>
        <w:snapToGrid/>
        <w:spacing w:line="276" w:lineRule="auto"/>
        <w:jc w:val="left"/>
        <w:textAlignment w:val="center"/>
        <w:rPr>
          <w:sz w:val="21"/>
        </w:rPr>
      </w:pPr>
      <w:r>
        <w:rPr>
          <w:sz w:val="21"/>
        </w:rPr>
        <w:t>(3)     —SO</w:t>
      </w:r>
      <w:r>
        <w:rPr>
          <w:sz w:val="21"/>
          <w:vertAlign w:val="subscript"/>
        </w:rPr>
        <w:t>3</w:t>
      </w:r>
      <w:r>
        <w:rPr>
          <w:sz w:val="21"/>
        </w:rPr>
        <w:t xml:space="preserve">H中羟基极性强于醇羟基 </w:t>
      </w:r>
      <w:r>
        <w:rPr>
          <w:rFonts w:hint="eastAsia"/>
          <w:sz w:val="21"/>
          <w:lang w:eastAsia="zh-CN"/>
        </w:rPr>
        <w:t>（</w:t>
      </w:r>
      <w:r>
        <w:rPr>
          <w:rFonts w:hint="eastAsia"/>
          <w:sz w:val="21"/>
          <w:lang w:val="en-US" w:eastAsia="zh-CN"/>
        </w:rPr>
        <w:t>1分</w:t>
      </w:r>
      <w:r>
        <w:rPr>
          <w:rFonts w:hint="eastAsia"/>
          <w:sz w:val="21"/>
          <w:lang w:eastAsia="zh-CN"/>
        </w:rPr>
        <w:t>）</w:t>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1276350" cy="809625"/>
            <wp:effectExtent l="0" t="0" r="19050" b="3175"/>
            <wp:docPr id="5" name="图片 5" descr="@@@0e8c67c6-f417-4f53-b195-1781a321d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e8c67c6-f417-4f53-b195-1781a321de66"/>
                    <pic:cNvPicPr>
                      <a:picLocks noChangeAspect="1"/>
                    </pic:cNvPicPr>
                  </pic:nvPicPr>
                  <pic:blipFill>
                    <a:blip r:embed="rId358"/>
                    <a:stretch>
                      <a:fillRect/>
                    </a:stretch>
                  </pic:blipFill>
                  <pic:spPr>
                    <a:xfrm>
                      <a:off x="0" y="0"/>
                      <a:ext cx="1276350" cy="809625"/>
                    </a:xfrm>
                    <a:prstGeom prst="rect">
                      <a:avLst/>
                    </a:prstGeom>
                  </pic:spPr>
                </pic:pic>
              </a:graphicData>
            </a:graphic>
          </wp:inline>
        </w:drawing>
      </w:r>
      <w:r>
        <w:rPr>
          <w:sz w:val="21"/>
        </w:rPr>
        <w:t>+NaOH=Na</w:t>
      </w:r>
      <w:r>
        <w:rPr>
          <w:sz w:val="21"/>
          <w:vertAlign w:val="subscript"/>
        </w:rPr>
        <w:t>2</w:t>
      </w:r>
      <w:r>
        <w:rPr>
          <w:sz w:val="21"/>
        </w:rPr>
        <w:t>SO</w:t>
      </w:r>
      <w:r>
        <w:rPr>
          <w:sz w:val="21"/>
          <w:vertAlign w:val="subscript"/>
        </w:rPr>
        <w:t>3</w:t>
      </w:r>
      <w:r>
        <w:rPr>
          <w:sz w:val="21"/>
        </w:rPr>
        <w:t>+HCHO+H</w:t>
      </w:r>
      <w:r>
        <w:rPr>
          <w:sz w:val="21"/>
          <w:vertAlign w:val="subscript"/>
        </w:rPr>
        <w:t>2</w:t>
      </w:r>
      <w:r>
        <w:rPr>
          <w:sz w:val="21"/>
        </w:rPr>
        <w:t>O</w:t>
      </w:r>
      <w:r>
        <w:rPr>
          <w:rFonts w:hint="eastAsia"/>
          <w:sz w:val="21"/>
          <w:lang w:eastAsia="zh-CN"/>
        </w:rPr>
        <w:t>（</w:t>
      </w:r>
      <w:r>
        <w:rPr>
          <w:rFonts w:hint="eastAsia"/>
          <w:sz w:val="21"/>
          <w:lang w:val="en-US" w:eastAsia="zh-CN"/>
        </w:rPr>
        <w:t>2分</w:t>
      </w:r>
      <w:r>
        <w:rPr>
          <w:rFonts w:hint="eastAsia"/>
          <w:sz w:val="21"/>
          <w:lang w:eastAsia="zh-CN"/>
        </w:rPr>
        <w:t>）</w:t>
      </w:r>
      <w:r>
        <w:rPr>
          <w:sz w:val="21"/>
        </w:rPr>
        <w:t xml:space="preserve">     加入BaCl</w:t>
      </w:r>
      <w:r>
        <w:rPr>
          <w:sz w:val="21"/>
          <w:vertAlign w:val="subscript"/>
        </w:rPr>
        <w:t>2</w:t>
      </w:r>
      <w:r>
        <w:rPr>
          <w:sz w:val="21"/>
        </w:rPr>
        <w:t>溶液，产生白色沉淀</w:t>
      </w:r>
      <w:r>
        <w:rPr>
          <w:rFonts w:hint="eastAsia"/>
          <w:sz w:val="21"/>
          <w:lang w:eastAsia="zh-CN"/>
        </w:rPr>
        <w:t>（</w:t>
      </w:r>
      <w:r>
        <w:rPr>
          <w:rFonts w:hint="eastAsia"/>
          <w:sz w:val="21"/>
          <w:lang w:val="en-US" w:eastAsia="zh-CN"/>
        </w:rPr>
        <w:t>1分</w:t>
      </w:r>
      <w:r>
        <w:rPr>
          <w:rFonts w:hint="eastAsia"/>
          <w:sz w:val="21"/>
          <w:lang w:eastAsia="zh-CN"/>
        </w:rPr>
        <w:t>）</w:t>
      </w:r>
    </w:p>
    <w:p w14:paraId="79CC320C">
      <w:pPr>
        <w:keepNext w:val="0"/>
        <w:keepLines w:val="0"/>
        <w:pageBreakBefore w:val="0"/>
        <w:widowControl w:val="0"/>
        <w:kinsoku/>
        <w:wordWrap/>
        <w:overflowPunct/>
        <w:topLinePunct w:val="0"/>
        <w:autoSpaceDE/>
        <w:autoSpaceDN/>
        <w:bidi w:val="0"/>
        <w:adjustRightInd/>
        <w:snapToGrid/>
        <w:spacing w:line="276" w:lineRule="auto"/>
        <w:jc w:val="left"/>
        <w:textAlignment w:val="center"/>
      </w:pPr>
      <w:r>
        <w:rPr>
          <w:rFonts w:hint="eastAsia"/>
          <w:lang w:val="en-US" w:eastAsia="zh-CN"/>
        </w:rPr>
        <w:t>18</w:t>
      </w:r>
      <w:r>
        <w:t xml:space="preserve">．     AE </w:t>
      </w:r>
      <w:r>
        <w:rPr>
          <w:rFonts w:hint="eastAsia"/>
          <w:sz w:val="21"/>
          <w:lang w:eastAsia="zh-CN"/>
        </w:rPr>
        <w:t>（</w:t>
      </w:r>
      <w:r>
        <w:rPr>
          <w:rFonts w:hint="eastAsia"/>
          <w:sz w:val="21"/>
          <w:lang w:val="en-US" w:eastAsia="zh-CN"/>
        </w:rPr>
        <w:t>2分</w:t>
      </w:r>
      <w:r>
        <w:rPr>
          <w:rFonts w:hint="eastAsia"/>
          <w:sz w:val="21"/>
          <w:lang w:eastAsia="zh-CN"/>
        </w:rPr>
        <w:t>）</w:t>
      </w:r>
      <w:r>
        <w:t xml:space="preserve">    </w:t>
      </w:r>
      <w:r>
        <w:object>
          <v:shape id="_x0000_i1209" o:spt="75" alt="eqId4ec7bb5496b3f68ea289a7ceb0f9e37c" type="#_x0000_t75" style="height:26.5pt;width:15pt;" o:ole="t" filled="f" o:preferrelative="t" stroked="f" coordsize="21600,21600">
            <v:path/>
            <v:fill on="f" focussize="0,0"/>
            <v:stroke on="f" joinstyle="miter"/>
            <v:imagedata r:id="rId360" o:title="eqId4ec7bb5496b3f68ea289a7ceb0f9e37c"/>
            <o:lock v:ext="edit" aspectratio="t"/>
            <w10:wrap type="none"/>
            <w10:anchorlock/>
          </v:shape>
          <o:OLEObject Type="Embed" ProgID="Equation.DSMT4" ShapeID="_x0000_i1209" DrawAspect="Content" ObjectID="_1468075909" r:id="rId359">
            <o:LockedField>false</o:LockedField>
          </o:OLEObject>
        </w:object>
      </w:r>
      <w:r>
        <w:t xml:space="preserve">p </w:t>
      </w:r>
      <w:r>
        <w:rPr>
          <w:rFonts w:hint="eastAsia"/>
          <w:sz w:val="21"/>
          <w:lang w:eastAsia="zh-CN"/>
        </w:rPr>
        <w:t>（</w:t>
      </w:r>
      <w:r>
        <w:rPr>
          <w:rFonts w:hint="eastAsia"/>
          <w:sz w:val="21"/>
          <w:lang w:val="en-US" w:eastAsia="zh-CN"/>
        </w:rPr>
        <w:t>2分</w:t>
      </w:r>
      <w:r>
        <w:rPr>
          <w:rFonts w:hint="eastAsia"/>
          <w:sz w:val="21"/>
          <w:lang w:eastAsia="zh-CN"/>
        </w:rPr>
        <w:t>）</w:t>
      </w:r>
      <w:r>
        <w:t xml:space="preserve">    </w:t>
      </w:r>
      <w:r>
        <w:rPr>
          <w:rFonts w:eastAsia="Times New Roman"/>
          <w:kern w:val="0"/>
          <w:sz w:val="24"/>
          <w:szCs w:val="24"/>
        </w:rPr>
        <w:drawing>
          <wp:inline distT="0" distB="0" distL="0" distR="0">
            <wp:extent cx="2209800" cy="1266825"/>
            <wp:effectExtent l="0" t="0" r="0" b="3175"/>
            <wp:docPr id="6" name="图片 6" descr="@@@3ae5b8c0-10cd-4a6f-9c2c-7a5797f2a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ae5b8c0-10cd-4a6f-9c2c-7a5797f2a1ab"/>
                    <pic:cNvPicPr>
                      <a:picLocks noChangeAspect="1"/>
                    </pic:cNvPicPr>
                  </pic:nvPicPr>
                  <pic:blipFill>
                    <a:blip r:embed="rId361"/>
                    <a:stretch>
                      <a:fillRect/>
                    </a:stretch>
                  </pic:blipFill>
                  <pic:spPr>
                    <a:xfrm>
                      <a:off x="0" y="0"/>
                      <a:ext cx="2209800" cy="1266825"/>
                    </a:xfrm>
                    <a:prstGeom prst="rect">
                      <a:avLst/>
                    </a:prstGeom>
                  </pic:spPr>
                </pic:pic>
              </a:graphicData>
            </a:graphic>
          </wp:inline>
        </w:drawing>
      </w:r>
      <w:r>
        <w:t xml:space="preserve"> </w:t>
      </w:r>
      <w:r>
        <w:rPr>
          <w:rFonts w:hint="eastAsia"/>
          <w:sz w:val="21"/>
          <w:lang w:eastAsia="zh-CN"/>
        </w:rPr>
        <w:t>（</w:t>
      </w:r>
      <w:r>
        <w:rPr>
          <w:rFonts w:hint="eastAsia"/>
          <w:sz w:val="21"/>
          <w:lang w:val="en-US" w:eastAsia="zh-CN"/>
        </w:rPr>
        <w:t>2分，</w:t>
      </w:r>
      <w:r>
        <w:rPr>
          <w:rFonts w:hint="default"/>
          <w:sz w:val="21"/>
          <w:lang w:val="en-US" w:eastAsia="zh-CN"/>
        </w:rPr>
        <w:t>T</w:t>
      </w:r>
      <w:r>
        <w:rPr>
          <w:rFonts w:hint="eastAsia"/>
          <w:sz w:val="21"/>
          <w:vertAlign w:val="subscript"/>
          <w:lang w:val="en-US" w:eastAsia="zh-CN"/>
        </w:rPr>
        <w:t>2</w:t>
      </w:r>
      <w:r>
        <w:rPr>
          <w:rFonts w:hint="eastAsia"/>
          <w:sz w:val="21"/>
          <w:lang w:val="en-US" w:eastAsia="zh-CN"/>
        </w:rPr>
        <w:t>时两个注意点：平衡时间小于</w:t>
      </w:r>
      <w:r>
        <w:rPr>
          <w:rFonts w:hint="default"/>
          <w:sz w:val="21"/>
          <w:lang w:val="en-US" w:eastAsia="zh-CN"/>
        </w:rPr>
        <w:t>t</w:t>
      </w:r>
      <w:r>
        <w:rPr>
          <w:rFonts w:hint="eastAsia"/>
          <w:sz w:val="21"/>
          <w:vertAlign w:val="subscript"/>
          <w:lang w:val="en-US" w:eastAsia="zh-CN"/>
        </w:rPr>
        <w:t>1</w:t>
      </w:r>
      <w:r>
        <w:rPr>
          <w:rFonts w:hint="default"/>
          <w:sz w:val="21"/>
          <w:lang w:val="en-US" w:eastAsia="zh-CN"/>
        </w:rPr>
        <w:t>,c</w:t>
      </w:r>
      <w:r>
        <w:rPr>
          <w:rFonts w:hint="eastAsia"/>
          <w:sz w:val="21"/>
          <w:lang w:val="en-US" w:eastAsia="zh-CN"/>
        </w:rPr>
        <w:t>大于0.06</w:t>
      </w:r>
      <w:r>
        <w:t>mol/L</w:t>
      </w:r>
      <w:r>
        <w:rPr>
          <w:rFonts w:hint="eastAsia"/>
          <w:lang w:eastAsia="zh-CN"/>
        </w:rPr>
        <w:t>，</w:t>
      </w:r>
      <w:r>
        <w:rPr>
          <w:rFonts w:hint="eastAsia"/>
          <w:lang w:val="en-US" w:eastAsia="zh-CN"/>
        </w:rPr>
        <w:t>全对给分</w:t>
      </w:r>
      <w:r>
        <w:rPr>
          <w:rFonts w:hint="eastAsia"/>
          <w:sz w:val="21"/>
          <w:lang w:eastAsia="zh-CN"/>
        </w:rPr>
        <w:t>）</w:t>
      </w:r>
      <w:r>
        <w:t xml:space="preserve">    Ⅱ</w:t>
      </w:r>
      <w:r>
        <w:rPr>
          <w:rFonts w:hint="eastAsia"/>
          <w:sz w:val="21"/>
          <w:lang w:eastAsia="zh-CN"/>
        </w:rPr>
        <w:t>（</w:t>
      </w:r>
      <w:r>
        <w:rPr>
          <w:rFonts w:hint="eastAsia"/>
          <w:sz w:val="21"/>
          <w:lang w:val="en-US" w:eastAsia="zh-CN"/>
        </w:rPr>
        <w:t>2分</w:t>
      </w:r>
      <w:r>
        <w:rPr>
          <w:rFonts w:hint="eastAsia"/>
          <w:sz w:val="21"/>
          <w:lang w:eastAsia="zh-CN"/>
        </w:rPr>
        <w:t>）</w:t>
      </w:r>
      <w:r>
        <w:t xml:space="preserve">     T</w:t>
      </w:r>
      <w:r>
        <w:rPr>
          <w:vertAlign w:val="subscript"/>
        </w:rPr>
        <w:t>4</w:t>
      </w:r>
      <w:r>
        <w:t xml:space="preserve"> </w:t>
      </w:r>
      <w:r>
        <w:rPr>
          <w:rFonts w:hint="eastAsia"/>
          <w:sz w:val="21"/>
          <w:lang w:eastAsia="zh-CN"/>
        </w:rPr>
        <w:t>（</w:t>
      </w:r>
      <w:r>
        <w:rPr>
          <w:rFonts w:hint="eastAsia"/>
          <w:sz w:val="21"/>
          <w:lang w:val="en-US" w:eastAsia="zh-CN"/>
        </w:rPr>
        <w:t>2分</w:t>
      </w:r>
      <w:r>
        <w:rPr>
          <w:rFonts w:hint="eastAsia"/>
          <w:sz w:val="21"/>
          <w:lang w:eastAsia="zh-CN"/>
        </w:rPr>
        <w:t>）</w:t>
      </w:r>
      <w:r>
        <w:t xml:space="preserve">    ΔH</w:t>
      </w:r>
      <w:r>
        <w:rPr>
          <w:vertAlign w:val="subscript"/>
        </w:rPr>
        <w:t>1</w:t>
      </w:r>
      <w:r>
        <w:t>＜0，温度升高，反应Ⅰ平衡逆移，c(N</w:t>
      </w:r>
      <w:r>
        <w:rPr>
          <w:vertAlign w:val="subscript"/>
        </w:rPr>
        <w:t>2</w:t>
      </w:r>
      <w:r>
        <w:t>O</w:t>
      </w:r>
      <w:r>
        <w:rPr>
          <w:vertAlign w:val="subscript"/>
        </w:rPr>
        <w:t>2</w:t>
      </w:r>
      <w:r>
        <w:t>)减小，浓度降低的影响大于温度对反应Ⅱ速率的影响</w:t>
      </w:r>
      <w:r>
        <w:rPr>
          <w:rFonts w:hint="eastAsia"/>
          <w:sz w:val="21"/>
          <w:lang w:eastAsia="zh-CN"/>
        </w:rPr>
        <w:t>（</w:t>
      </w:r>
      <w:r>
        <w:rPr>
          <w:rFonts w:hint="eastAsia"/>
          <w:sz w:val="21"/>
          <w:lang w:val="en-US" w:eastAsia="zh-CN"/>
        </w:rPr>
        <w:t>2分，平衡移动1分，对速率的影响1分，必须指出浓度影响程度更大才得分</w:t>
      </w:r>
      <w:r>
        <w:rPr>
          <w:rFonts w:hint="eastAsia"/>
          <w:sz w:val="21"/>
          <w:lang w:eastAsia="zh-CN"/>
        </w:rPr>
        <w:t>）</w:t>
      </w:r>
    </w:p>
    <w:p w14:paraId="50A6D39F">
      <w:pPr>
        <w:keepNext w:val="0"/>
        <w:keepLines w:val="0"/>
        <w:pageBreakBefore w:val="0"/>
        <w:widowControl w:val="0"/>
        <w:shd w:val="clear" w:color="auto" w:fill="F2F2F2"/>
        <w:kinsoku/>
        <w:wordWrap/>
        <w:overflowPunct/>
        <w:topLinePunct w:val="0"/>
        <w:autoSpaceDE/>
        <w:autoSpaceDN/>
        <w:bidi w:val="0"/>
        <w:adjustRightInd/>
        <w:snapToGrid/>
        <w:spacing w:line="276" w:lineRule="auto"/>
        <w:jc w:val="left"/>
        <w:textAlignment w:val="center"/>
        <w:rPr>
          <w:sz w:val="21"/>
        </w:rPr>
      </w:pPr>
      <w:r>
        <w:rPr>
          <w:rFonts w:hint="eastAsia"/>
          <w:sz w:val="21"/>
          <w:lang w:val="en-US" w:eastAsia="zh-CN"/>
        </w:rPr>
        <w:t>19.</w:t>
      </w:r>
      <w:r>
        <w:rPr>
          <w:sz w:val="21"/>
        </w:rPr>
        <w:t xml:space="preserve">【答案】(1)     三颈烧瓶 </w:t>
      </w:r>
      <w:r>
        <w:rPr>
          <w:rFonts w:hint="eastAsia"/>
          <w:sz w:val="21"/>
          <w:lang w:eastAsia="zh-CN"/>
        </w:rPr>
        <w:t>（</w:t>
      </w:r>
      <w:r>
        <w:rPr>
          <w:rFonts w:hint="eastAsia"/>
          <w:sz w:val="21"/>
          <w:lang w:val="en-US" w:eastAsia="zh-CN"/>
        </w:rPr>
        <w:t>1分</w:t>
      </w:r>
      <w:r>
        <w:rPr>
          <w:rFonts w:hint="eastAsia"/>
          <w:sz w:val="21"/>
          <w:lang w:eastAsia="zh-CN"/>
        </w:rPr>
        <w:t>）</w:t>
      </w:r>
      <w:r>
        <w:rPr>
          <w:sz w:val="21"/>
        </w:rPr>
        <w:t xml:space="preserve">    </w:t>
      </w:r>
      <w:r>
        <w:object>
          <v:shape id="_x0000_i1210" o:spt="75" alt="eqId24a7a58438b831b6a45a9874adce1055" type="#_x0000_t75" style="height:11.75pt;width:26.35pt;" o:ole="t" filled="f" o:preferrelative="t" stroked="f" coordsize="21600,21600">
            <v:path/>
            <v:fill on="f" focussize="0,0"/>
            <v:stroke on="f" joinstyle="miter"/>
            <v:imagedata r:id="rId252" o:title="eqId24a7a58438b831b6a45a9874adce1055"/>
            <o:lock v:ext="edit" aspectratio="t"/>
            <w10:wrap type="none"/>
            <w10:anchorlock/>
          </v:shape>
          <o:OLEObject Type="Embed" ProgID="Equation.DSMT4" ShapeID="_x0000_i1210" DrawAspect="Content" ObjectID="_1468075910" r:id="rId362">
            <o:LockedField>false</o:LockedField>
          </o:OLEObject>
        </w:object>
      </w:r>
      <w:r>
        <w:rPr>
          <w:rFonts w:hint="eastAsia"/>
          <w:sz w:val="21"/>
          <w:lang w:eastAsia="zh-CN"/>
        </w:rPr>
        <w:t>（</w:t>
      </w:r>
      <w:r>
        <w:rPr>
          <w:rFonts w:hint="eastAsia"/>
          <w:sz w:val="21"/>
          <w:lang w:val="en-US" w:eastAsia="zh-CN"/>
        </w:rPr>
        <w:t>1分</w:t>
      </w:r>
      <w:r>
        <w:rPr>
          <w:rFonts w:hint="eastAsia"/>
          <w:sz w:val="21"/>
          <w:lang w:eastAsia="zh-CN"/>
        </w:rPr>
        <w:t>）</w:t>
      </w:r>
    </w:p>
    <w:p w14:paraId="3F0ACDF3">
      <w:pPr>
        <w:keepNext w:val="0"/>
        <w:keepLines w:val="0"/>
        <w:pageBreakBefore w:val="0"/>
        <w:widowControl w:val="0"/>
        <w:shd w:val="clear" w:color="auto" w:fill="F2F2F2"/>
        <w:kinsoku/>
        <w:wordWrap/>
        <w:overflowPunct/>
        <w:topLinePunct w:val="0"/>
        <w:autoSpaceDE/>
        <w:autoSpaceDN/>
        <w:bidi w:val="0"/>
        <w:adjustRightInd/>
        <w:snapToGrid/>
        <w:spacing w:line="276" w:lineRule="auto"/>
        <w:jc w:val="left"/>
        <w:textAlignment w:val="center"/>
        <w:rPr>
          <w:rFonts w:hint="eastAsia" w:eastAsia="宋体"/>
          <w:sz w:val="21"/>
          <w:lang w:eastAsia="zh-CN"/>
        </w:rPr>
      </w:pPr>
      <w:r>
        <w:rPr>
          <w:sz w:val="21"/>
        </w:rPr>
        <w:t>(2)有利于增大</w:t>
      </w:r>
      <w:r>
        <w:object>
          <v:shape id="_x0000_i1211" o:spt="75" alt="eqId5d69d7191f7166d1c82e92bd9c6ef391" type="#_x0000_t75" style="height:16.1pt;width:16.7pt;" o:ole="t" filled="f" o:preferrelative="t" stroked="f" coordsize="21600,21600">
            <v:path/>
            <v:fill on="f" focussize="0,0"/>
            <v:stroke on="f" joinstyle="miter"/>
            <v:imagedata r:id="rId291" o:title="eqId5d69d7191f7166d1c82e92bd9c6ef391"/>
            <o:lock v:ext="edit" aspectratio="t"/>
            <w10:wrap type="none"/>
            <w10:anchorlock/>
          </v:shape>
          <o:OLEObject Type="Embed" ProgID="Equation.DSMT4" ShapeID="_x0000_i1211" DrawAspect="Content" ObjectID="_1468075911" r:id="rId363">
            <o:LockedField>false</o:LockedField>
          </o:OLEObject>
        </w:object>
      </w:r>
      <w:r>
        <w:rPr>
          <w:sz w:val="21"/>
        </w:rPr>
        <w:t>的溶解度，并防止高温下生成</w:t>
      </w:r>
      <w:r>
        <w:object>
          <v:shape id="_x0000_i1212" o:spt="75" alt="eqId8ed06055861468288bf48ddd7e529fe1" type="#_x0000_t75" style="height:15.95pt;width:36.9pt;" o:ole="t" filled="f" o:preferrelative="t" stroked="f" coordsize="21600,21600">
            <v:path/>
            <v:fill on="f" focussize="0,0"/>
            <v:stroke on="f" joinstyle="miter"/>
            <v:imagedata r:id="rId250" o:title="eqId8ed06055861468288bf48ddd7e529fe1"/>
            <o:lock v:ext="edit" aspectratio="t"/>
            <w10:wrap type="none"/>
            <w10:anchorlock/>
          </v:shape>
          <o:OLEObject Type="Embed" ProgID="Equation.DSMT4" ShapeID="_x0000_i1212" DrawAspect="Content" ObjectID="_1468075912" r:id="rId364">
            <o:LockedField>false</o:LockedField>
          </o:OLEObject>
        </w:object>
      </w:r>
      <w:r>
        <w:rPr>
          <w:sz w:val="21"/>
        </w:rPr>
        <w:t>或防止</w:t>
      </w:r>
      <w:r>
        <w:object>
          <v:shape id="_x0000_i1213" o:spt="75" alt="eqIdf4fcdce7444418a6bd89b0818fa2adbd" type="#_x0000_t75" style="height:12.7pt;width:33.4pt;" o:ole="t" filled="f" o:preferrelative="t" stroked="f" coordsize="21600,21600">
            <v:path/>
            <v:fill on="f" focussize="0,0"/>
            <v:stroke on="f" joinstyle="miter"/>
            <v:imagedata r:id="rId366" o:title="eqIdf4fcdce7444418a6bd89b0818fa2adbd"/>
            <o:lock v:ext="edit" aspectratio="t"/>
            <w10:wrap type="none"/>
            <w10:anchorlock/>
          </v:shape>
          <o:OLEObject Type="Embed" ProgID="Equation.DSMT4" ShapeID="_x0000_i1213" DrawAspect="Content" ObjectID="_1468075913" r:id="rId365">
            <o:LockedField>false</o:LockedField>
          </o:OLEObject>
        </w:object>
      </w:r>
      <w:r>
        <w:rPr>
          <w:sz w:val="21"/>
        </w:rPr>
        <w:t>分解</w:t>
      </w:r>
      <w:r>
        <w:rPr>
          <w:rFonts w:hint="eastAsia"/>
          <w:sz w:val="21"/>
          <w:lang w:eastAsia="zh-CN"/>
        </w:rPr>
        <w:t>（</w:t>
      </w:r>
      <w:r>
        <w:rPr>
          <w:rFonts w:hint="eastAsia"/>
          <w:sz w:val="21"/>
          <w:lang w:val="en-US" w:eastAsia="zh-CN"/>
        </w:rPr>
        <w:t>2分，两点各1分</w:t>
      </w:r>
      <w:r>
        <w:rPr>
          <w:rFonts w:hint="eastAsia"/>
          <w:sz w:val="21"/>
          <w:lang w:eastAsia="zh-CN"/>
        </w:rPr>
        <w:t>）</w:t>
      </w:r>
    </w:p>
    <w:p w14:paraId="24AA9F3F">
      <w:pPr>
        <w:keepNext w:val="0"/>
        <w:keepLines w:val="0"/>
        <w:pageBreakBefore w:val="0"/>
        <w:widowControl w:val="0"/>
        <w:shd w:val="clear" w:color="auto" w:fill="F2F2F2"/>
        <w:kinsoku/>
        <w:wordWrap/>
        <w:overflowPunct/>
        <w:topLinePunct w:val="0"/>
        <w:autoSpaceDE/>
        <w:autoSpaceDN/>
        <w:bidi w:val="0"/>
        <w:adjustRightInd/>
        <w:snapToGrid/>
        <w:spacing w:line="276" w:lineRule="auto"/>
        <w:jc w:val="left"/>
        <w:textAlignment w:val="center"/>
        <w:rPr>
          <w:sz w:val="21"/>
        </w:rPr>
      </w:pPr>
      <w:r>
        <w:rPr>
          <w:sz w:val="21"/>
        </w:rPr>
        <w:t>(3)ABD</w:t>
      </w:r>
      <w:r>
        <w:rPr>
          <w:rFonts w:hint="eastAsia"/>
          <w:sz w:val="21"/>
          <w:lang w:eastAsia="zh-CN"/>
        </w:rPr>
        <w:t>（</w:t>
      </w:r>
      <w:r>
        <w:rPr>
          <w:rFonts w:hint="eastAsia"/>
          <w:sz w:val="21"/>
          <w:lang w:val="en-US" w:eastAsia="zh-CN"/>
        </w:rPr>
        <w:t>2分，两个对得1分，有错不得分</w:t>
      </w:r>
      <w:r>
        <w:rPr>
          <w:rFonts w:hint="eastAsia"/>
          <w:sz w:val="21"/>
          <w:lang w:eastAsia="zh-CN"/>
        </w:rPr>
        <w:t>）</w:t>
      </w:r>
    </w:p>
    <w:p w14:paraId="5B5BB8A4">
      <w:pPr>
        <w:keepNext w:val="0"/>
        <w:keepLines w:val="0"/>
        <w:pageBreakBefore w:val="0"/>
        <w:widowControl w:val="0"/>
        <w:shd w:val="clear" w:color="auto" w:fill="F2F2F2"/>
        <w:kinsoku/>
        <w:wordWrap/>
        <w:overflowPunct/>
        <w:topLinePunct w:val="0"/>
        <w:autoSpaceDE/>
        <w:autoSpaceDN/>
        <w:bidi w:val="0"/>
        <w:adjustRightInd/>
        <w:snapToGrid/>
        <w:spacing w:line="276" w:lineRule="auto"/>
        <w:jc w:val="left"/>
        <w:textAlignment w:val="center"/>
        <w:rPr>
          <w:sz w:val="21"/>
        </w:rPr>
      </w:pPr>
      <w:r>
        <w:rPr>
          <w:sz w:val="21"/>
        </w:rPr>
        <w:t>(4)bdefh</w:t>
      </w:r>
      <w:r>
        <w:rPr>
          <w:rFonts w:hint="eastAsia"/>
          <w:sz w:val="21"/>
          <w:lang w:eastAsia="zh-CN"/>
        </w:rPr>
        <w:t>（</w:t>
      </w:r>
      <w:r>
        <w:rPr>
          <w:rFonts w:hint="eastAsia"/>
          <w:sz w:val="21"/>
          <w:lang w:val="en-US" w:eastAsia="zh-CN"/>
        </w:rPr>
        <w:t>2分，有错不得分</w:t>
      </w:r>
      <w:r>
        <w:rPr>
          <w:rFonts w:hint="eastAsia"/>
          <w:sz w:val="21"/>
          <w:lang w:eastAsia="zh-CN"/>
        </w:rPr>
        <w:t>）</w:t>
      </w:r>
    </w:p>
    <w:p w14:paraId="12C11751">
      <w:pPr>
        <w:keepNext w:val="0"/>
        <w:keepLines w:val="0"/>
        <w:pageBreakBefore w:val="0"/>
        <w:widowControl w:val="0"/>
        <w:shd w:val="clear" w:color="auto" w:fill="F2F2F2"/>
        <w:kinsoku/>
        <w:wordWrap/>
        <w:overflowPunct/>
        <w:topLinePunct w:val="0"/>
        <w:autoSpaceDE/>
        <w:autoSpaceDN/>
        <w:bidi w:val="0"/>
        <w:adjustRightInd/>
        <w:snapToGrid/>
        <w:spacing w:line="276" w:lineRule="auto"/>
        <w:jc w:val="left"/>
        <w:textAlignment w:val="center"/>
        <w:rPr>
          <w:sz w:val="21"/>
        </w:rPr>
      </w:pPr>
      <w:r>
        <w:rPr>
          <w:sz w:val="21"/>
        </w:rPr>
        <w:t xml:space="preserve">(5)     </w:t>
      </w:r>
      <w:r>
        <w:object>
          <v:shape id="_x0000_i1214" o:spt="75" alt="eqIda71b5e89fbb8e351ab132bb305351a7b" type="#_x0000_t75" style="height:27.25pt;width:37.8pt;" o:ole="t" filled="f" o:preferrelative="t" stroked="f" coordsize="21600,21600">
            <v:path/>
            <v:fill on="f" focussize="0,0"/>
            <v:stroke on="f" joinstyle="miter"/>
            <v:imagedata r:id="rId368" o:title="eqIda71b5e89fbb8e351ab132bb305351a7b"/>
            <o:lock v:ext="edit" aspectratio="t"/>
            <w10:wrap type="none"/>
            <w10:anchorlock/>
          </v:shape>
          <o:OLEObject Type="Embed" ProgID="Equation.DSMT4" ShapeID="_x0000_i1214" DrawAspect="Content" ObjectID="_1468075914" r:id="rId367">
            <o:LockedField>false</o:LockedField>
          </o:OLEObject>
        </w:object>
      </w:r>
      <w:r>
        <w:rPr>
          <w:sz w:val="21"/>
        </w:rPr>
        <w:t xml:space="preserve"> </w:t>
      </w:r>
      <w:r>
        <w:rPr>
          <w:rFonts w:hint="eastAsia"/>
          <w:sz w:val="21"/>
          <w:lang w:eastAsia="zh-CN"/>
        </w:rPr>
        <w:t>（</w:t>
      </w:r>
      <w:r>
        <w:rPr>
          <w:rFonts w:hint="eastAsia"/>
          <w:sz w:val="21"/>
          <w:lang w:val="en-US" w:eastAsia="zh-CN"/>
        </w:rPr>
        <w:t>2分</w:t>
      </w:r>
      <w:r>
        <w:rPr>
          <w:rFonts w:hint="eastAsia"/>
          <w:sz w:val="21"/>
          <w:lang w:eastAsia="zh-CN"/>
        </w:rPr>
        <w:t>）</w:t>
      </w:r>
      <w:r>
        <w:rPr>
          <w:sz w:val="21"/>
        </w:rPr>
        <w:t xml:space="preserve">    </w:t>
      </w:r>
      <w:r>
        <w:object>
          <v:shape id="_x0000_i1215" o:spt="75" alt="eqIdd1c59a3c4598016f4f14fdd514e35c8e" type="#_x0000_t75" style="height:15.8pt;width:42.2pt;" o:ole="t" filled="f" o:preferrelative="t" stroked="f" coordsize="21600,21600">
            <v:path/>
            <v:fill on="f" focussize="0,0"/>
            <v:stroke on="f" joinstyle="miter"/>
            <v:imagedata r:id="rId370" o:title="eqIdd1c59a3c4598016f4f14fdd514e35c8e"/>
            <o:lock v:ext="edit" aspectratio="t"/>
            <w10:wrap type="none"/>
            <w10:anchorlock/>
          </v:shape>
          <o:OLEObject Type="Embed" ProgID="Equation.DSMT4" ShapeID="_x0000_i1215" DrawAspect="Content" ObjectID="_1468075915" r:id="rId369">
            <o:LockedField>false</o:LockedField>
          </o:OLEObject>
        </w:object>
      </w:r>
      <w:r>
        <w:rPr>
          <w:rFonts w:hint="eastAsia"/>
          <w:sz w:val="21"/>
          <w:lang w:eastAsia="zh-CN"/>
        </w:rPr>
        <w:t>（</w:t>
      </w:r>
      <w:r>
        <w:rPr>
          <w:rFonts w:hint="eastAsia"/>
          <w:sz w:val="21"/>
          <w:lang w:val="en-US" w:eastAsia="zh-CN"/>
        </w:rPr>
        <w:t>2分</w:t>
      </w:r>
      <w:r>
        <w:rPr>
          <w:rFonts w:hint="eastAsia"/>
          <w:sz w:val="21"/>
          <w:lang w:eastAsia="zh-CN"/>
        </w:rPr>
        <w:t>）</w:t>
      </w:r>
    </w:p>
    <w:p w14:paraId="171C19F0">
      <w:pPr>
        <w:shd w:val="clear" w:color="auto" w:fill="F2F2F2"/>
        <w:spacing w:line="360" w:lineRule="auto"/>
        <w:jc w:val="left"/>
        <w:textAlignment w:val="center"/>
        <w:rPr>
          <w:rFonts w:hint="eastAsia" w:eastAsia="宋体"/>
          <w:sz w:val="21"/>
          <w:lang w:eastAsia="zh-CN"/>
        </w:rPr>
      </w:pPr>
      <w:r>
        <w:rPr>
          <w:rFonts w:hint="eastAsia"/>
          <w:sz w:val="21"/>
          <w:lang w:val="en-US" w:eastAsia="zh-CN"/>
        </w:rPr>
        <w:t>20.</w:t>
      </w:r>
      <w:r>
        <w:rPr>
          <w:sz w:val="21"/>
        </w:rPr>
        <w:t>【答案】(1)D</w:t>
      </w:r>
      <w:r>
        <w:rPr>
          <w:rFonts w:hint="eastAsia"/>
          <w:sz w:val="21"/>
          <w:lang w:eastAsia="zh-CN"/>
        </w:rPr>
        <w:t>（</w:t>
      </w:r>
      <w:r>
        <w:rPr>
          <w:rFonts w:hint="eastAsia"/>
          <w:sz w:val="21"/>
          <w:lang w:val="en-US" w:eastAsia="zh-CN"/>
        </w:rPr>
        <w:t>1分</w:t>
      </w:r>
      <w:r>
        <w:rPr>
          <w:rFonts w:hint="eastAsia"/>
          <w:sz w:val="21"/>
          <w:lang w:eastAsia="zh-CN"/>
        </w:rPr>
        <w:t>）</w:t>
      </w:r>
    </w:p>
    <w:p w14:paraId="08EDF4E5">
      <w:pPr>
        <w:shd w:val="clear" w:color="auto" w:fill="F2F2F2"/>
        <w:spacing w:line="360" w:lineRule="auto"/>
        <w:jc w:val="left"/>
        <w:textAlignment w:val="center"/>
        <w:rPr>
          <w:sz w:val="21"/>
        </w:rPr>
      </w:pPr>
      <w:r>
        <w:rPr>
          <w:sz w:val="21"/>
        </w:rPr>
        <w:t xml:space="preserve">(2)     </w:t>
      </w:r>
      <w:r>
        <w:rPr>
          <w:rFonts w:ascii="Times New Roman" w:hAnsi="Times New Roman" w:eastAsia="Times New Roman" w:cs="Times New Roman"/>
          <w:strike w:val="0"/>
          <w:kern w:val="0"/>
          <w:sz w:val="24"/>
          <w:szCs w:val="24"/>
          <w:u w:val="none"/>
        </w:rPr>
        <w:drawing>
          <wp:inline distT="0" distB="0" distL="114300" distR="114300">
            <wp:extent cx="752475" cy="676275"/>
            <wp:effectExtent l="0" t="0" r="9525" b="9525"/>
            <wp:docPr id="7" name="图片 7" descr="@@@984dd08b-df0b-4c09-8780-bceb10182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84dd08b-df0b-4c09-8780-bceb10182a4c"/>
                    <pic:cNvPicPr>
                      <a:picLocks noChangeAspect="1"/>
                    </pic:cNvPicPr>
                  </pic:nvPicPr>
                  <pic:blipFill>
                    <a:blip r:embed="rId371"/>
                    <a:stretch>
                      <a:fillRect/>
                    </a:stretch>
                  </pic:blipFill>
                  <pic:spPr>
                    <a:xfrm>
                      <a:off x="0" y="0"/>
                      <a:ext cx="752475" cy="676275"/>
                    </a:xfrm>
                    <a:prstGeom prst="rect">
                      <a:avLst/>
                    </a:prstGeom>
                  </pic:spPr>
                </pic:pic>
              </a:graphicData>
            </a:graphic>
          </wp:inline>
        </w:drawing>
      </w:r>
      <w:r>
        <w:rPr>
          <w:sz w:val="21"/>
        </w:rPr>
        <w:t xml:space="preserve"> </w:t>
      </w:r>
      <w:r>
        <w:rPr>
          <w:rFonts w:hint="eastAsia"/>
          <w:sz w:val="21"/>
          <w:lang w:eastAsia="zh-CN"/>
        </w:rPr>
        <w:t>（</w:t>
      </w:r>
      <w:r>
        <w:rPr>
          <w:rFonts w:hint="eastAsia"/>
          <w:sz w:val="21"/>
          <w:lang w:val="en-US" w:eastAsia="zh-CN"/>
        </w:rPr>
        <w:t>1分</w:t>
      </w:r>
      <w:r>
        <w:rPr>
          <w:rFonts w:hint="eastAsia"/>
          <w:sz w:val="21"/>
          <w:lang w:eastAsia="zh-CN"/>
        </w:rPr>
        <w:t>）</w:t>
      </w:r>
      <w:r>
        <w:rPr>
          <w:sz w:val="21"/>
        </w:rPr>
        <w:t xml:space="preserve">    C</w:t>
      </w:r>
      <w:r>
        <w:rPr>
          <w:sz w:val="21"/>
          <w:vertAlign w:val="subscript"/>
        </w:rPr>
        <w:t>18</w:t>
      </w:r>
      <w:r>
        <w:rPr>
          <w:sz w:val="21"/>
        </w:rPr>
        <w:t>H</w:t>
      </w:r>
      <w:r>
        <w:rPr>
          <w:sz w:val="21"/>
          <w:vertAlign w:val="subscript"/>
        </w:rPr>
        <w:t>19</w:t>
      </w:r>
      <w:r>
        <w:rPr>
          <w:sz w:val="21"/>
        </w:rPr>
        <w:t>ClN</w:t>
      </w:r>
      <w:r>
        <w:rPr>
          <w:sz w:val="21"/>
          <w:vertAlign w:val="subscript"/>
        </w:rPr>
        <w:t>4</w:t>
      </w:r>
      <w:r>
        <w:rPr>
          <w:sz w:val="21"/>
        </w:rPr>
        <w:t xml:space="preserve"> </w:t>
      </w:r>
      <w:r>
        <w:rPr>
          <w:rFonts w:hint="eastAsia"/>
          <w:sz w:val="21"/>
          <w:lang w:eastAsia="zh-CN"/>
        </w:rPr>
        <w:t>（</w:t>
      </w:r>
      <w:r>
        <w:rPr>
          <w:rFonts w:hint="eastAsia"/>
          <w:sz w:val="21"/>
          <w:lang w:val="en-US" w:eastAsia="zh-CN"/>
        </w:rPr>
        <w:t>1分</w:t>
      </w:r>
      <w:r>
        <w:rPr>
          <w:rFonts w:hint="eastAsia"/>
          <w:sz w:val="21"/>
          <w:lang w:eastAsia="zh-CN"/>
        </w:rPr>
        <w:t>）</w:t>
      </w:r>
      <w:r>
        <w:rPr>
          <w:sz w:val="21"/>
        </w:rPr>
        <w:t xml:space="preserve">    加成反应，消去反应</w:t>
      </w:r>
      <w:r>
        <w:rPr>
          <w:rFonts w:hint="eastAsia"/>
          <w:sz w:val="21"/>
          <w:lang w:eastAsia="zh-CN"/>
        </w:rPr>
        <w:t>（</w:t>
      </w:r>
      <w:r>
        <w:rPr>
          <w:rFonts w:hint="eastAsia"/>
          <w:sz w:val="21"/>
          <w:lang w:val="en-US" w:eastAsia="zh-CN"/>
        </w:rPr>
        <w:t>2分，顺序错不得分</w:t>
      </w:r>
      <w:r>
        <w:rPr>
          <w:rFonts w:hint="eastAsia"/>
          <w:sz w:val="21"/>
          <w:lang w:eastAsia="zh-CN"/>
        </w:rPr>
        <w:t>）</w:t>
      </w:r>
    </w:p>
    <w:p w14:paraId="7E24FA43">
      <w:pPr>
        <w:shd w:val="clear" w:color="auto" w:fill="F2F2F2"/>
        <w:spacing w:line="360" w:lineRule="auto"/>
        <w:jc w:val="left"/>
        <w:textAlignment w:val="center"/>
        <w:rPr>
          <w:sz w:val="21"/>
        </w:rPr>
      </w:pPr>
      <w:r>
        <w:rPr>
          <w:sz w:val="21"/>
        </w:rPr>
        <w:t>(3)</w:t>
      </w:r>
      <w:r>
        <w:rPr>
          <w:rFonts w:ascii="Times New Roman" w:hAnsi="Times New Roman" w:eastAsia="Times New Roman" w:cs="Times New Roman"/>
          <w:strike w:val="0"/>
          <w:kern w:val="0"/>
          <w:sz w:val="24"/>
          <w:szCs w:val="24"/>
          <w:u w:val="none"/>
        </w:rPr>
        <w:drawing>
          <wp:inline distT="0" distB="0" distL="114300" distR="114300">
            <wp:extent cx="1266825" cy="647700"/>
            <wp:effectExtent l="0" t="0" r="3175" b="12700"/>
            <wp:docPr id="8" name="图片 8" descr="@@@d2b3ba4d-372e-4770-80c7-66aa4b771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2b3ba4d-372e-4770-80c7-66aa4b771a33"/>
                    <pic:cNvPicPr>
                      <a:picLocks noChangeAspect="1"/>
                    </pic:cNvPicPr>
                  </pic:nvPicPr>
                  <pic:blipFill>
                    <a:blip r:embed="rId372"/>
                    <a:stretch>
                      <a:fillRect/>
                    </a:stretch>
                  </pic:blipFill>
                  <pic:spPr>
                    <a:xfrm>
                      <a:off x="0" y="0"/>
                      <a:ext cx="1266825" cy="647700"/>
                    </a:xfrm>
                    <a:prstGeom prst="rect">
                      <a:avLst/>
                    </a:prstGeom>
                  </pic:spPr>
                </pic:pic>
              </a:graphicData>
            </a:graphic>
          </wp:inline>
        </w:drawing>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1343025" cy="457200"/>
            <wp:effectExtent l="0" t="0" r="3175" b="0"/>
            <wp:docPr id="9" name="图片 9" descr="@@@a01382eb-cfa0-4dca-8e95-05ef218ed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01382eb-cfa0-4dca-8e95-05ef218ed053"/>
                    <pic:cNvPicPr>
                      <a:picLocks noChangeAspect="1"/>
                    </pic:cNvPicPr>
                  </pic:nvPicPr>
                  <pic:blipFill>
                    <a:blip r:embed="rId373"/>
                    <a:stretch>
                      <a:fillRect/>
                    </a:stretch>
                  </pic:blipFill>
                  <pic:spPr>
                    <a:xfrm>
                      <a:off x="0" y="0"/>
                      <a:ext cx="1343025" cy="457200"/>
                    </a:xfrm>
                    <a:prstGeom prst="rect">
                      <a:avLst/>
                    </a:prstGeom>
                  </pic:spPr>
                </pic:pic>
              </a:graphicData>
            </a:graphic>
          </wp:inline>
        </w:drawing>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1838325" cy="781050"/>
            <wp:effectExtent l="0" t="0" r="15875" b="6350"/>
            <wp:docPr id="10" name="图片 10" descr="@@@0d1c055f-322d-4311-a8a8-e852a325c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d1c055f-322d-4311-a8a8-e852a325c75c"/>
                    <pic:cNvPicPr>
                      <a:picLocks noChangeAspect="1"/>
                    </pic:cNvPicPr>
                  </pic:nvPicPr>
                  <pic:blipFill>
                    <a:blip r:embed="rId374"/>
                    <a:stretch>
                      <a:fillRect/>
                    </a:stretch>
                  </pic:blipFill>
                  <pic:spPr>
                    <a:xfrm>
                      <a:off x="0" y="0"/>
                      <a:ext cx="1838325" cy="781050"/>
                    </a:xfrm>
                    <a:prstGeom prst="rect">
                      <a:avLst/>
                    </a:prstGeom>
                  </pic:spPr>
                </pic:pic>
              </a:graphicData>
            </a:graphic>
          </wp:inline>
        </w:drawing>
      </w:r>
      <w:r>
        <w:rPr>
          <w:sz w:val="21"/>
        </w:rPr>
        <w:t xml:space="preserve"> +CH</w:t>
      </w:r>
      <w:r>
        <w:rPr>
          <w:sz w:val="21"/>
          <w:vertAlign w:val="subscript"/>
        </w:rPr>
        <w:t>3</w:t>
      </w:r>
      <w:r>
        <w:rPr>
          <w:sz w:val="21"/>
        </w:rPr>
        <w:t>OH</w:t>
      </w:r>
      <w:r>
        <w:rPr>
          <w:rFonts w:hint="eastAsia"/>
          <w:sz w:val="21"/>
          <w:lang w:eastAsia="zh-CN"/>
        </w:rPr>
        <w:t>（</w:t>
      </w:r>
      <w:r>
        <w:rPr>
          <w:rFonts w:hint="eastAsia"/>
          <w:sz w:val="21"/>
          <w:lang w:val="en-US" w:eastAsia="zh-CN"/>
        </w:rPr>
        <w:t>2分</w:t>
      </w:r>
      <w:r>
        <w:rPr>
          <w:rFonts w:hint="eastAsia"/>
          <w:sz w:val="21"/>
          <w:lang w:eastAsia="zh-CN"/>
        </w:rPr>
        <w:t>）</w:t>
      </w:r>
    </w:p>
    <w:p w14:paraId="578E0F0C">
      <w:pPr>
        <w:spacing w:line="276" w:lineRule="auto"/>
        <w:jc w:val="left"/>
        <w:rPr>
          <w:rFonts w:hint="default" w:cs="Times New Roman"/>
          <w:b/>
          <w:bCs/>
          <w:color w:val="auto"/>
          <w:sz w:val="22"/>
          <w:szCs w:val="22"/>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1876425</wp:posOffset>
                </wp:positionH>
                <wp:positionV relativeFrom="paragraph">
                  <wp:posOffset>391160</wp:posOffset>
                </wp:positionV>
                <wp:extent cx="662940" cy="272415"/>
                <wp:effectExtent l="0" t="0" r="22860" b="6985"/>
                <wp:wrapNone/>
                <wp:docPr id="16" name="文本框 16"/>
                <wp:cNvGraphicFramePr/>
                <a:graphic xmlns:a="http://schemas.openxmlformats.org/drawingml/2006/main">
                  <a:graphicData uri="http://schemas.microsoft.com/office/word/2010/wordprocessingShape">
                    <wps:wsp>
                      <wps:cNvSpPr txBox="1"/>
                      <wps:spPr>
                        <a:xfrm>
                          <a:off x="2596515" y="1111250"/>
                          <a:ext cx="662940" cy="272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8E3B481">
                            <w:pPr>
                              <w:rPr>
                                <w:rFonts w:hint="default"/>
                                <w:lang w:val="en-US"/>
                              </w:rPr>
                            </w:pPr>
                            <w:r>
                              <w:rPr>
                                <w:rFonts w:hint="default"/>
                                <w:lang w:val="en-US"/>
                              </w:rPr>
                              <w:t>(2</w:t>
                            </w:r>
                            <w:r>
                              <w:rPr>
                                <w:rFonts w:hint="eastAsia"/>
                                <w:lang w:val="en-US" w:eastAsia="zh-CN"/>
                              </w:rPr>
                              <w:t>分</w:t>
                            </w:r>
                            <w:r>
                              <w:rPr>
                                <w:rFonts w:hint="default"/>
                                <w:lang w:val="en-U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75pt;margin-top:30.8pt;height:21.45pt;width:52.2pt;z-index:251667456;mso-width-relative:page;mso-height-relative:page;" fillcolor="#FFFFFF [3201]" filled="t" stroked="f" coordsize="21600,21600" o:gfxdata="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eEWVe1QAAAAoB&#10;AAAPAAAAAAAAAAEAIAAAACIAAABkcnMvZG93bnJldi54bWxQSwECFAAUAAAACACHTuJABf4NIFcC&#10;AACcBAAADgAAAAAAAAABACAAAAAkAQAAZHJzL2Uyb0RvYy54bWxQSwUGAAAAAAYABgBZAQAA7QUA&#10;AAAA&#10;">
                <v:fill on="t" focussize="0,0"/>
                <v:stroke on="f" weight="0.5pt"/>
                <v:imagedata o:title=""/>
                <o:lock v:ext="edit" aspectratio="f"/>
                <v:textbox>
                  <w:txbxContent>
                    <w:p w14:paraId="38E3B481">
                      <w:pPr>
                        <w:rPr>
                          <w:rFonts w:hint="default"/>
                          <w:lang w:val="en-US"/>
                        </w:rPr>
                      </w:pPr>
                      <w:r>
                        <w:rPr>
                          <w:rFonts w:hint="default"/>
                          <w:lang w:val="en-US"/>
                        </w:rPr>
                        <w:t>(2</w:t>
                      </w:r>
                      <w:r>
                        <w:rPr>
                          <w:rFonts w:hint="eastAsia"/>
                          <w:lang w:val="en-US" w:eastAsia="zh-CN"/>
                        </w:rPr>
                        <w:t>分</w:t>
                      </w:r>
                      <w:r>
                        <w:rPr>
                          <w:rFonts w:hint="default"/>
                          <w:lang w:val="en-US"/>
                        </w:rPr>
                        <w:t>)</w:t>
                      </w:r>
                    </w:p>
                  </w:txbxContent>
                </v:textbox>
              </v:shape>
            </w:pict>
          </mc:Fallback>
        </mc:AlternateContent>
      </w:r>
      <w:r>
        <w:drawing>
          <wp:inline distT="0" distB="0" distL="114300" distR="114300">
            <wp:extent cx="4713605" cy="2206625"/>
            <wp:effectExtent l="0" t="0" r="0" b="0"/>
            <wp:docPr id="15"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47"/>
                    <pic:cNvPicPr>
                      <a:picLocks noChangeAspect="1"/>
                    </pic:cNvPicPr>
                  </pic:nvPicPr>
                  <pic:blipFill>
                    <a:blip r:embed="rId375"/>
                    <a:srcRect b="15512"/>
                    <a:stretch>
                      <a:fillRect/>
                    </a:stretch>
                  </pic:blipFill>
                  <pic:spPr>
                    <a:xfrm>
                      <a:off x="0" y="0"/>
                      <a:ext cx="4713605" cy="2206625"/>
                    </a:xfrm>
                    <a:prstGeom prst="rect">
                      <a:avLst/>
                    </a:prstGeom>
                    <a:noFill/>
                    <a:ln>
                      <a:noFill/>
                    </a:ln>
                  </pic:spPr>
                </pic:pic>
              </a:graphicData>
            </a:graphic>
          </wp:inline>
        </w:drawing>
      </w:r>
    </w:p>
    <w:p w14:paraId="341FD13A">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1.</w:t>
      </w:r>
      <w:r>
        <w:rPr>
          <w:sz w:val="21"/>
        </w:rPr>
        <w:t>【答案】A</w:t>
      </w:r>
    </w:p>
    <w:p w14:paraId="7F4A4DF8">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【详解】A．NH</w:t>
      </w:r>
      <w:r>
        <w:rPr>
          <w:sz w:val="21"/>
          <w:vertAlign w:val="subscript"/>
        </w:rPr>
        <w:t>4</w:t>
      </w:r>
      <w:r>
        <w:rPr>
          <w:sz w:val="21"/>
        </w:rPr>
        <w:t>Cl盐溶液存在</w:t>
      </w:r>
      <w:r>
        <w:object>
          <v:shape id="_x0000_i1216" o:spt="75" alt="eqIda61a09b596f183ca74b6750ac9f95bef" type="#_x0000_t75" style="height:16.45pt;width:125.8pt;" o:ole="t" filled="f" o:preferrelative="t" stroked="f" coordsize="21600,21600">
            <v:path/>
            <v:fill on="f" focussize="0,0"/>
            <v:stroke on="f" joinstyle="miter"/>
            <v:imagedata r:id="rId377" o:title="eqIda61a09b596f183ca74b6750ac9f95bef"/>
            <o:lock v:ext="edit" aspectratio="t"/>
            <w10:wrap type="none"/>
            <w10:anchorlock/>
          </v:shape>
          <o:OLEObject Type="Embed" ProgID="Equation.DSMT4" ShapeID="_x0000_i1216" DrawAspect="Content" ObjectID="_1468075916" r:id="rId376">
            <o:LockedField>false</o:LockedField>
          </o:OLEObject>
        </w:object>
      </w:r>
      <w:r>
        <w:rPr>
          <w:sz w:val="21"/>
        </w:rPr>
        <w:t>而显酸性，A符合题意；</w:t>
      </w:r>
    </w:p>
    <w:p w14:paraId="078AEEC8">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B．BaCl</w:t>
      </w:r>
      <w:r>
        <w:rPr>
          <w:sz w:val="21"/>
          <w:vertAlign w:val="subscript"/>
        </w:rPr>
        <w:t>2</w:t>
      </w:r>
      <w:r>
        <w:rPr>
          <w:sz w:val="21"/>
        </w:rPr>
        <w:t>溶液中Ba</w:t>
      </w:r>
      <w:r>
        <w:rPr>
          <w:sz w:val="21"/>
          <w:vertAlign w:val="superscript"/>
        </w:rPr>
        <w:t>2+</w:t>
      </w:r>
      <w:r>
        <w:rPr>
          <w:sz w:val="21"/>
        </w:rPr>
        <w:t>和Cl</w:t>
      </w:r>
      <w:r>
        <w:rPr>
          <w:sz w:val="21"/>
          <w:vertAlign w:val="superscript"/>
        </w:rPr>
        <w:t>-</w:t>
      </w:r>
      <w:r>
        <w:rPr>
          <w:sz w:val="21"/>
        </w:rPr>
        <w:t>均不水解，是强酸强碱盐，溶液显中性，B不符合题意；</w:t>
      </w:r>
    </w:p>
    <w:p w14:paraId="0287C114">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C．H</w:t>
      </w:r>
      <w:r>
        <w:rPr>
          <w:sz w:val="21"/>
          <w:vertAlign w:val="subscript"/>
        </w:rPr>
        <w:t>2</w:t>
      </w:r>
      <w:r>
        <w:rPr>
          <w:sz w:val="21"/>
        </w:rPr>
        <w:t>SO</w:t>
      </w:r>
      <w:r>
        <w:rPr>
          <w:sz w:val="21"/>
          <w:vertAlign w:val="subscript"/>
        </w:rPr>
        <w:t>4</w:t>
      </w:r>
      <w:r>
        <w:rPr>
          <w:sz w:val="21"/>
        </w:rPr>
        <w:t>属于酸，不是盐类，C不符合题意；</w:t>
      </w:r>
    </w:p>
    <w:p w14:paraId="3CE2DB8A">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D．Ca(OH)</w:t>
      </w:r>
      <w:r>
        <w:rPr>
          <w:sz w:val="21"/>
          <w:vertAlign w:val="subscript"/>
        </w:rPr>
        <w:t>2</w:t>
      </w:r>
      <w:r>
        <w:rPr>
          <w:sz w:val="21"/>
        </w:rPr>
        <w:t>是碱类物质，溶液显碱性，D不符合题意；</w:t>
      </w:r>
    </w:p>
    <w:p w14:paraId="753B44DC">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2.</w:t>
      </w:r>
      <w:r>
        <w:rPr>
          <w:sz w:val="21"/>
        </w:rPr>
        <w:t>【答案】D</w:t>
      </w:r>
    </w:p>
    <w:p w14:paraId="590B2BF4">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【详解】A．乙醛含醛基，其结构简式为：CH</w:t>
      </w:r>
      <w:r>
        <w:rPr>
          <w:sz w:val="21"/>
          <w:vertAlign w:val="subscript"/>
        </w:rPr>
        <w:t>3</w:t>
      </w:r>
      <w:r>
        <w:rPr>
          <w:sz w:val="21"/>
        </w:rPr>
        <w:t>CHO，A错误；</w:t>
      </w:r>
    </w:p>
    <w:p w14:paraId="49E48A6D">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B．2-丁烯的结构简式为CH</w:t>
      </w:r>
      <w:r>
        <w:rPr>
          <w:sz w:val="21"/>
          <w:vertAlign w:val="subscript"/>
        </w:rPr>
        <w:t>3</w:t>
      </w:r>
      <w:r>
        <w:rPr>
          <w:sz w:val="21"/>
        </w:rPr>
        <w:t>CH=CHCH</w:t>
      </w:r>
      <w:r>
        <w:rPr>
          <w:sz w:val="21"/>
          <w:vertAlign w:val="subscript"/>
        </w:rPr>
        <w:t>3</w:t>
      </w:r>
      <w:r>
        <w:rPr>
          <w:sz w:val="21"/>
        </w:rPr>
        <w:t>，键线式为：</w:t>
      </w:r>
      <w:r>
        <w:rPr>
          <w:rFonts w:ascii="Times New Roman" w:hAnsi="Times New Roman" w:eastAsia="Times New Roman" w:cs="Times New Roman"/>
          <w:strike w:val="0"/>
          <w:kern w:val="0"/>
          <w:sz w:val="24"/>
          <w:szCs w:val="24"/>
          <w:u w:val="none"/>
        </w:rPr>
        <w:drawing>
          <wp:inline distT="0" distB="0" distL="114300" distR="114300">
            <wp:extent cx="898525" cy="274320"/>
            <wp:effectExtent l="0" t="0" r="15875" b="5080"/>
            <wp:docPr id="100011" name="图片 100011" descr="@@@04523d7f-2ba6-41f0-89c9-2d0c5fd4d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04523d7f-2ba6-41f0-89c9-2d0c5fd4df59"/>
                    <pic:cNvPicPr>
                      <a:picLocks noChangeAspect="1"/>
                    </pic:cNvPicPr>
                  </pic:nvPicPr>
                  <pic:blipFill>
                    <a:blip r:embed="rId378"/>
                    <a:stretch>
                      <a:fillRect/>
                    </a:stretch>
                  </pic:blipFill>
                  <pic:spPr>
                    <a:xfrm>
                      <a:off x="0" y="0"/>
                      <a:ext cx="898525" cy="274320"/>
                    </a:xfrm>
                    <a:prstGeom prst="rect">
                      <a:avLst/>
                    </a:prstGeom>
                  </pic:spPr>
                </pic:pic>
              </a:graphicData>
            </a:graphic>
          </wp:inline>
        </w:drawing>
      </w:r>
      <w:r>
        <w:rPr>
          <w:sz w:val="21"/>
        </w:rPr>
        <w:t>，B错误；</w:t>
      </w:r>
    </w:p>
    <w:p w14:paraId="798DFA42">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C．硫的原子序数为16，硫原子最外层有6个电子，得2个电子形成硫离子，硫离子的结构示意图为：</w:t>
      </w:r>
      <w:r>
        <w:rPr>
          <w:rFonts w:ascii="Times New Roman" w:hAnsi="Times New Roman" w:eastAsia="Times New Roman" w:cs="Times New Roman"/>
          <w:strike w:val="0"/>
          <w:kern w:val="0"/>
          <w:sz w:val="24"/>
          <w:szCs w:val="24"/>
          <w:u w:val="none"/>
        </w:rPr>
        <w:drawing>
          <wp:inline distT="0" distB="0" distL="114300" distR="114300">
            <wp:extent cx="549275" cy="657860"/>
            <wp:effectExtent l="0" t="0" r="9525" b="2540"/>
            <wp:docPr id="100013" name="图片 100013" descr="@@@8a3ebd9f-1d73-4bef-87eb-1c340ef1f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8a3ebd9f-1d73-4bef-87eb-1c340ef1fe13"/>
                    <pic:cNvPicPr>
                      <a:picLocks noChangeAspect="1"/>
                    </pic:cNvPicPr>
                  </pic:nvPicPr>
                  <pic:blipFill>
                    <a:blip r:embed="rId379"/>
                    <a:stretch>
                      <a:fillRect/>
                    </a:stretch>
                  </pic:blipFill>
                  <pic:spPr>
                    <a:xfrm>
                      <a:off x="0" y="0"/>
                      <a:ext cx="549275" cy="65786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，C错误；</w:t>
      </w:r>
    </w:p>
    <w:p w14:paraId="22385D87">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D．过氧化钠为离子化合物，含离子键和氧氧非极性共价键，其电子式为：</w:t>
      </w:r>
      <w:r>
        <w:rPr>
          <w:rFonts w:ascii="Times New Roman" w:hAnsi="Times New Roman" w:eastAsia="Times New Roman" w:cs="Times New Roman"/>
          <w:strike w:val="0"/>
          <w:kern w:val="0"/>
          <w:sz w:val="24"/>
          <w:szCs w:val="24"/>
          <w:u w:val="none"/>
        </w:rPr>
        <w:drawing>
          <wp:inline distT="0" distB="0" distL="114300" distR="114300">
            <wp:extent cx="1353820" cy="446405"/>
            <wp:effectExtent l="0" t="0" r="17780" b="10795"/>
            <wp:docPr id="100015" name="图片 100015" descr="@@@6b90fa28cbc34ba7afcfb45ebb1f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6b90fa28cbc34ba7afcfb45ebb1f4931"/>
                    <pic:cNvPicPr>
                      <a:picLocks noChangeAspect="1"/>
                    </pic:cNvPicPr>
                  </pic:nvPicPr>
                  <pic:blipFill>
                    <a:blip r:embed="rId380"/>
                    <a:stretch>
                      <a:fillRect/>
                    </a:stretch>
                  </pic:blipFill>
                  <pic:spPr>
                    <a:xfrm>
                      <a:off x="0" y="0"/>
                      <a:ext cx="1353820" cy="446405"/>
                    </a:xfrm>
                    <a:prstGeom prst="rect">
                      <a:avLst/>
                    </a:prstGeom>
                  </pic:spPr>
                </pic:pic>
              </a:graphicData>
            </a:graphic>
          </wp:inline>
        </w:drawing>
      </w:r>
      <w:r>
        <w:rPr>
          <w:sz w:val="21"/>
        </w:rPr>
        <w:t>，D正确；</w:t>
      </w:r>
    </w:p>
    <w:p w14:paraId="236C6E1E">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3.</w:t>
      </w:r>
      <w:r>
        <w:rPr>
          <w:sz w:val="21"/>
        </w:rPr>
        <w:t>【答案】D</w:t>
      </w:r>
    </w:p>
    <w:p w14:paraId="7C585889">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【详解】A．硫酸铵使蛋白质发生盐析，而不是变性，A错误；</w:t>
      </w:r>
    </w:p>
    <w:p w14:paraId="5ED6FC16">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B．石油经过减压分馏得到石蜡等馏分，是物理变化，B错误；</w:t>
      </w:r>
    </w:p>
    <w:p w14:paraId="4CB12164">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C．在分子筛固体酸催化下，苯与乙烯发生加成反应获得苯乙烷，C错误；</w:t>
      </w:r>
    </w:p>
    <w:p w14:paraId="73FD55A1">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D．含氮量高的硝化纤维可作烈性炸药，D正确；</w:t>
      </w:r>
    </w:p>
    <w:p w14:paraId="34E06966">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4.</w:t>
      </w:r>
      <w:r>
        <w:rPr>
          <w:sz w:val="21"/>
        </w:rPr>
        <w:t>【答案】</w:t>
      </w:r>
      <w:r>
        <w:rPr>
          <w:rFonts w:hint="default"/>
          <w:sz w:val="21"/>
          <w:lang w:val="en-US"/>
        </w:rPr>
        <w:t>B</w:t>
      </w:r>
    </w:p>
    <w:p w14:paraId="7B1110F8">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【详解】A．六水合氯化镁没有自由移动的离子，不能导电，工业上通过电解熔融的无水氯化镁制取金属镁，A不正确；</w:t>
      </w:r>
    </w:p>
    <w:p w14:paraId="2476776E">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B．我国科学家合成的结晶牛胰岛素，是世界上首次人工合成的具有活性的蛋白质，蛋白质的基本组成单位是氨基酸，B正确；</w:t>
      </w:r>
    </w:p>
    <w:p w14:paraId="15920CE1">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C．在常温下铁与浓硝酸发生钝化反应，在铁表面生成一层致密的氧化物薄膜并阻止反应继续发生，所以可用铁质容器贮运浓硝酸，C不正确；</w:t>
      </w:r>
    </w:p>
    <w:p w14:paraId="77584470">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D．“洁厕灵”(主要成分为盐酸)和“84消毒液”(主要成分为次氯酸钠)不能混用，若两者混用会发生归中反应生成氯气，不仅达不到各自预期的作用效果，还会污染环境，D</w:t>
      </w:r>
      <w:r>
        <w:rPr>
          <w:rFonts w:hint="eastAsia"/>
          <w:sz w:val="21"/>
          <w:lang w:val="en-US" w:eastAsia="zh-CN"/>
        </w:rPr>
        <w:t>不</w:t>
      </w:r>
      <w:r>
        <w:rPr>
          <w:sz w:val="21"/>
        </w:rPr>
        <w:t>正确；</w:t>
      </w:r>
    </w:p>
    <w:p w14:paraId="27289EA4">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5.</w:t>
      </w:r>
      <w:r>
        <w:rPr>
          <w:sz w:val="21"/>
        </w:rPr>
        <w:t>【答案】C</w:t>
      </w:r>
    </w:p>
    <w:p w14:paraId="63837CD6">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 xml:space="preserve">【详解】A． </w:t>
      </w:r>
      <w:r>
        <w:object>
          <v:shape id="_x0000_i1217" o:spt="75" alt="eqId341c9262378de71d9ff2b23126a4e8d1" type="#_x0000_t75" style="height:15.9pt;width:40.4pt;" o:ole="t" filled="f" o:preferrelative="t" stroked="f" coordsize="21600,21600">
            <v:path/>
            <v:fill on="f" focussize="0,0"/>
            <v:stroke on="f" joinstyle="miter"/>
            <v:imagedata r:id="rId382" o:title="eqId341c9262378de71d9ff2b23126a4e8d1"/>
            <o:lock v:ext="edit" aspectratio="t"/>
            <w10:wrap type="none"/>
            <w10:anchorlock/>
          </v:shape>
          <o:OLEObject Type="Embed" ProgID="Equation.DSMT4" ShapeID="_x0000_i1217" DrawAspect="Content" ObjectID="_1468075917" r:id="rId381">
            <o:LockedField>false</o:LockedField>
          </o:OLEObject>
        </w:object>
      </w:r>
      <w:r>
        <w:rPr>
          <w:sz w:val="21"/>
        </w:rPr>
        <w:t>由钠离子和硫酸氢根离子构成，其中的阳离子只有钠离子，</w:t>
      </w:r>
      <w:r>
        <w:object>
          <v:shape id="_x0000_i1218" o:spt="75" alt="eqId2cd033a3b673572042195067617ad9db" type="#_x0000_t75" style="height:15.8pt;width:57.2pt;" o:ole="t" filled="f" o:preferrelative="t" stroked="f" coordsize="21600,21600">
            <v:path/>
            <v:fill on="f" focussize="0,0"/>
            <v:stroke on="f" joinstyle="miter"/>
            <v:imagedata r:id="rId18" o:title="eqId2cd033a3b673572042195067617ad9db"/>
            <o:lock v:ext="edit" aspectratio="t"/>
            <w10:wrap type="none"/>
            <w10:anchorlock/>
          </v:shape>
          <o:OLEObject Type="Embed" ProgID="Equation.DSMT4" ShapeID="_x0000_i1218" DrawAspect="Content" ObjectID="_1468075918" r:id="rId383">
            <o:LockedField>false</o:LockedField>
          </o:OLEObject>
        </w:object>
      </w:r>
      <w:r>
        <w:rPr>
          <w:sz w:val="21"/>
        </w:rPr>
        <w:t>的物质的量为0.1mol，因此，其中只含有</w:t>
      </w:r>
      <w:r>
        <w:object>
          <v:shape id="_x0000_i1219" o:spt="75" alt="eqIda6199132d80c29cb08b328048638f7f6" type="#_x0000_t75" style="height:15.8pt;width:29pt;" o:ole="t" filled="f" o:preferrelative="t" stroked="f" coordsize="21600,21600">
            <v:path/>
            <v:fill on="f" focussize="0,0"/>
            <v:stroke on="f" joinstyle="miter"/>
            <v:imagedata r:id="rId385" o:title="eqIda6199132d80c29cb08b328048638f7f6"/>
            <o:lock v:ext="edit" aspectratio="t"/>
            <w10:wrap type="none"/>
            <w10:anchorlock/>
          </v:shape>
          <o:OLEObject Type="Embed" ProgID="Equation.DSMT4" ShapeID="_x0000_i1219" DrawAspect="Content" ObjectID="_1468075919" r:id="rId384">
            <o:LockedField>false</o:LockedField>
          </o:OLEObject>
        </w:object>
      </w:r>
      <w:r>
        <w:rPr>
          <w:sz w:val="21"/>
        </w:rPr>
        <w:t>个阳离子，A说法不正确；</w:t>
      </w:r>
    </w:p>
    <w:p w14:paraId="30184656">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B．没有指明气体的温度和压强，无法确定</w:t>
      </w:r>
      <w:r>
        <w:object>
          <v:shape id="_x0000_i1220" o:spt="75" alt="eqIdf74a5d36fc826bdf8770d4cf7242d863" type="#_x0000_t75" style="height:12.6pt;width:27.25pt;" o:ole="t" filled="f" o:preferrelative="t" stroked="f" coordsize="21600,21600">
            <v:path/>
            <v:fill on="f" focussize="0,0"/>
            <v:stroke on="f" joinstyle="miter"/>
            <v:imagedata r:id="rId22" o:title="eqIdf74a5d36fc826bdf8770d4cf7242d863"/>
            <o:lock v:ext="edit" aspectratio="t"/>
            <w10:wrap type="none"/>
            <w10:anchorlock/>
          </v:shape>
          <o:OLEObject Type="Embed" ProgID="Equation.DSMT4" ShapeID="_x0000_i1220" DrawAspect="Content" ObjectID="_1468075920" r:id="rId386">
            <o:LockedField>false</o:LockedField>
          </o:OLEObject>
        </w:object>
      </w:r>
      <w:r>
        <w:rPr>
          <w:sz w:val="21"/>
        </w:rPr>
        <w:t xml:space="preserve">乙烷和丙烯的混合气体的物质的量是多少，因此，无法确定其中所含碳氢键的数目，B说法不正确； </w:t>
      </w:r>
    </w:p>
    <w:p w14:paraId="06EFC8E8">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w:t>
      </w:r>
      <w:r>
        <w:object>
          <v:shape id="_x0000_i1221" o:spt="75" alt="eqId03a5c8a45b70251a7fa0506a5b4b8ac9" type="#_x0000_t75" style="height:15.8pt;width:21.95pt;" o:ole="t" filled="f" o:preferrelative="t" stroked="f" coordsize="21600,21600">
            <v:path/>
            <v:fill on="f" focussize="0,0"/>
            <v:stroke on="f" joinstyle="miter"/>
            <v:imagedata r:id="rId388" o:title="eqId03a5c8a45b70251a7fa0506a5b4b8ac9"/>
            <o:lock v:ext="edit" aspectratio="t"/>
            <w10:wrap type="none"/>
            <w10:anchorlock/>
          </v:shape>
          <o:OLEObject Type="Embed" ProgID="Equation.DSMT4" ShapeID="_x0000_i1221" DrawAspect="Content" ObjectID="_1468075921" r:id="rId387">
            <o:LockedField>false</o:LockedField>
          </o:OLEObject>
        </w:object>
      </w:r>
      <w:r>
        <w:rPr>
          <w:sz w:val="21"/>
        </w:rPr>
        <w:t>分子中有6个中子，</w:t>
      </w:r>
      <w:r>
        <w:object>
          <v:shape id="_x0000_i1222" o:spt="75" alt="eqId8d01e167779cb0a162e782dbbcf74dcf" type="#_x0000_t75" style="height:15.8pt;width:34.3pt;" o:ole="t" filled="f" o:preferrelative="t" stroked="f" coordsize="21600,21600">
            <v:path/>
            <v:fill on="f" focussize="0,0"/>
            <v:stroke on="f" joinstyle="miter"/>
            <v:imagedata r:id="rId26" o:title="eqId8d01e167779cb0a162e782dbbcf74dcf"/>
            <o:lock v:ext="edit" aspectratio="t"/>
            <w10:wrap type="none"/>
            <w10:anchorlock/>
          </v:shape>
          <o:OLEObject Type="Embed" ProgID="Equation.DSMT4" ShapeID="_x0000_i1222" DrawAspect="Content" ObjectID="_1468075922" r:id="rId389">
            <o:LockedField>false</o:LockedField>
          </o:OLEObject>
        </w:object>
      </w:r>
      <w:r>
        <w:rPr>
          <w:sz w:val="21"/>
        </w:rPr>
        <w:t>的物质的量为0.5mol，因此，</w:t>
      </w:r>
      <w:r>
        <w:object>
          <v:shape id="_x0000_i1223" o:spt="75" alt="eqId8d01e167779cb0a162e782dbbcf74dcf" type="#_x0000_t75" style="height:15.8pt;width:34.3pt;" o:ole="t" filled="f" o:preferrelative="t" stroked="f" coordsize="21600,21600">
            <v:path/>
            <v:fill on="f" focussize="0,0"/>
            <v:stroke on="f" joinstyle="miter"/>
            <v:imagedata r:id="rId26" o:title="eqId8d01e167779cb0a162e782dbbcf74dcf"/>
            <o:lock v:ext="edit" aspectratio="t"/>
            <w10:wrap type="none"/>
            <w10:anchorlock/>
          </v:shape>
          <o:OLEObject Type="Embed" ProgID="Equation.DSMT4" ShapeID="_x0000_i1223" DrawAspect="Content" ObjectID="_1468075923" r:id="rId390">
            <o:LockedField>false</o:LockedField>
          </o:OLEObject>
        </w:object>
      </w:r>
      <w:r>
        <w:rPr>
          <w:sz w:val="21"/>
        </w:rPr>
        <w:t>含有的中子数为</w:t>
      </w:r>
      <w:r>
        <w:object>
          <v:shape id="_x0000_i1224" o:spt="75" alt="eqId4bb1c8025bd391165da03f4955b18c64" type="#_x0000_t75" style="height:15.8pt;width:21.1pt;" o:ole="t" filled="f" o:preferrelative="t" stroked="f" coordsize="21600,21600">
            <v:path/>
            <v:fill on="f" focussize="0,0"/>
            <v:stroke on="f" joinstyle="miter"/>
            <v:imagedata r:id="rId24" o:title="eqId4bb1c8025bd391165da03f4955b18c64"/>
            <o:lock v:ext="edit" aspectratio="t"/>
            <w10:wrap type="none"/>
            <w10:anchorlock/>
          </v:shape>
          <o:OLEObject Type="Embed" ProgID="Equation.DSMT4" ShapeID="_x0000_i1224" DrawAspect="Content" ObjectID="_1468075924" r:id="rId391">
            <o:LockedField>false</o:LockedField>
          </o:OLEObject>
        </w:object>
      </w:r>
      <w:r>
        <w:rPr>
          <w:sz w:val="21"/>
        </w:rPr>
        <w:t>，C说法正确；</w:t>
      </w:r>
    </w:p>
    <w:p w14:paraId="73A5973D">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w:t>
      </w:r>
      <w:r>
        <w:object>
          <v:shape id="_x0000_i1225" o:spt="75" alt="eqIded0a93edfad5d5a174f994c5fa632150" type="#_x0000_t75" style="height:15.9pt;width:17.55pt;" o:ole="t" filled="f" o:preferrelative="t" stroked="f" coordsize="21600,21600">
            <v:path/>
            <v:fill on="f" focussize="0,0"/>
            <v:stroke on="f" joinstyle="miter"/>
            <v:imagedata r:id="rId393" o:title="eqIded0a93edfad5d5a174f994c5fa632150"/>
            <o:lock v:ext="edit" aspectratio="t"/>
            <w10:wrap type="none"/>
            <w10:anchorlock/>
          </v:shape>
          <o:OLEObject Type="Embed" ProgID="Equation.DSMT4" ShapeID="_x0000_i1225" DrawAspect="Content" ObjectID="_1468075925" r:id="rId392">
            <o:LockedField>false</o:LockedField>
          </o:OLEObject>
        </w:object>
      </w:r>
      <w:r>
        <w:rPr>
          <w:sz w:val="21"/>
        </w:rPr>
        <w:t>和</w:t>
      </w:r>
      <w:r>
        <w:object>
          <v:shape id="_x0000_i1226" o:spt="75" alt="eqId7c1e6f69e28b8e3f0dbf9b70773a0f86" type="#_x0000_t75" style="height:21.05pt;width:10.55pt;" o:ole="t" filled="f" o:preferrelative="t" stroked="f" coordsize="21600,21600">
            <v:path/>
            <v:fill on="f" focussize="0,0"/>
            <v:stroke on="f" joinstyle="miter"/>
            <v:imagedata r:id="rId395" o:title="eqId7c1e6f69e28b8e3f0dbf9b70773a0f86"/>
            <o:lock v:ext="edit" aspectratio="t"/>
            <w10:wrap type="none"/>
            <w10:anchorlock/>
          </v:shape>
          <o:OLEObject Type="Embed" ProgID="Equation.DSMT4" ShapeID="_x0000_i1226" DrawAspect="Content" ObjectID="_1468075926" r:id="rId394">
            <o:LockedField>false</o:LockedField>
          </o:OLEObject>
        </w:object>
      </w:r>
      <w:r>
        <w:rPr>
          <w:sz w:val="21"/>
        </w:rPr>
        <w:t>发生反应生成</w:t>
      </w:r>
      <w:r>
        <w:object>
          <v:shape id="_x0000_i1227" o:spt="75" alt="eqId6a96e0a8bad0b5088f4cc3b6270be599" type="#_x0000_t75" style="height:11.35pt;width:14.05pt;" o:ole="t" filled="f" o:preferrelative="t" stroked="f" coordsize="21600,21600">
            <v:path/>
            <v:fill on="f" focussize="0,0"/>
            <v:stroke on="f" joinstyle="miter"/>
            <v:imagedata r:id="rId33" o:title="eqId6a96e0a8bad0b5088f4cc3b6270be599"/>
            <o:lock v:ext="edit" aspectratio="t"/>
            <w10:wrap type="none"/>
            <w10:anchorlock/>
          </v:shape>
          <o:OLEObject Type="Embed" ProgID="Equation.DSMT4" ShapeID="_x0000_i1227" DrawAspect="Content" ObjectID="_1468075927" r:id="rId396">
            <o:LockedField>false</o:LockedField>
          </o:OLEObject>
        </w:object>
      </w:r>
      <w:r>
        <w:rPr>
          <w:sz w:val="21"/>
        </w:rPr>
        <w:t>，该反应是可逆反应，反应物不能完全转化为生成物，因此，</w:t>
      </w:r>
      <w:r>
        <w:object>
          <v:shape id="_x0000_i1228" o:spt="75" alt="eqId01b91359f36f1507f88bf480a01cf6bf" type="#_x0000_t75" style="height:15.75pt;width:46.6pt;" o:ole="t" filled="f" o:preferrelative="t" stroked="f" coordsize="21600,21600">
            <v:path/>
            <v:fill on="f" focussize="0,0"/>
            <v:stroke on="f" joinstyle="miter"/>
            <v:imagedata r:id="rId29" o:title="eqId01b91359f36f1507f88bf480a01cf6bf"/>
            <o:lock v:ext="edit" aspectratio="t"/>
            <w10:wrap type="none"/>
            <w10:anchorlock/>
          </v:shape>
          <o:OLEObject Type="Embed" ProgID="Equation.DSMT4" ShapeID="_x0000_i1228" DrawAspect="Content" ObjectID="_1468075928" r:id="rId397">
            <o:LockedField>false</o:LockedField>
          </o:OLEObject>
        </w:object>
      </w:r>
      <w:r>
        <w:rPr>
          <w:sz w:val="21"/>
        </w:rPr>
        <w:t>和</w:t>
      </w:r>
      <w:r>
        <w:object>
          <v:shape id="_x0000_i1229" o:spt="75" alt="eqIdd078955d16308d55d6a8fbbf30baab49" type="#_x0000_t75" style="height:15.8pt;width:42.2pt;" o:ole="t" filled="f" o:preferrelative="t" stroked="f" coordsize="21600,21600">
            <v:path/>
            <v:fill on="f" focussize="0,0"/>
            <v:stroke on="f" joinstyle="miter"/>
            <v:imagedata r:id="rId31" o:title="eqIdd078955d16308d55d6a8fbbf30baab49"/>
            <o:lock v:ext="edit" aspectratio="t"/>
            <w10:wrap type="none"/>
            <w10:anchorlock/>
          </v:shape>
          <o:OLEObject Type="Embed" ProgID="Equation.DSMT4" ShapeID="_x0000_i1229" DrawAspect="Content" ObjectID="_1468075929" r:id="rId398">
            <o:LockedField>false</o:LockedField>
          </o:OLEObject>
        </w:object>
      </w:r>
      <w:r>
        <w:rPr>
          <w:sz w:val="21"/>
        </w:rPr>
        <w:t>于密闭容器中充分反应后，</w:t>
      </w:r>
      <w:r>
        <w:object>
          <v:shape id="_x0000_i1230" o:spt="75" alt="eqId6a96e0a8bad0b5088f4cc3b6270be599" type="#_x0000_t75" style="height:11.35pt;width:14.05pt;" o:ole="t" filled="f" o:preferrelative="t" stroked="f" coordsize="21600,21600">
            <v:path/>
            <v:fill on="f" focussize="0,0"/>
            <v:stroke on="f" joinstyle="miter"/>
            <v:imagedata r:id="rId33" o:title="eqId6a96e0a8bad0b5088f4cc3b6270be599"/>
            <o:lock v:ext="edit" aspectratio="t"/>
            <w10:wrap type="none"/>
            <w10:anchorlock/>
          </v:shape>
          <o:OLEObject Type="Embed" ProgID="Equation.DSMT4" ShapeID="_x0000_i1230" DrawAspect="Content" ObjectID="_1468075930" r:id="rId399">
            <o:LockedField>false</o:LockedField>
          </o:OLEObject>
        </w:object>
      </w:r>
      <w:r>
        <w:rPr>
          <w:sz w:val="21"/>
        </w:rPr>
        <w:t>分子总数小于</w:t>
      </w:r>
      <w:r>
        <w:object>
          <v:shape id="_x0000_i1231" o:spt="75" alt="eqIde439907a83bfb4aec25e0631438f2f37" type="#_x0000_t75" style="height:15.8pt;width:29pt;" o:ole="t" filled="f" o:preferrelative="t" stroked="f" coordsize="21600,21600">
            <v:path/>
            <v:fill on="f" focussize="0,0"/>
            <v:stroke on="f" joinstyle="miter"/>
            <v:imagedata r:id="rId20" o:title="eqIde439907a83bfb4aec25e0631438f2f37"/>
            <o:lock v:ext="edit" aspectratio="t"/>
            <w10:wrap type="none"/>
            <w10:anchorlock/>
          </v:shape>
          <o:OLEObject Type="Embed" ProgID="Equation.DSMT4" ShapeID="_x0000_i1231" DrawAspect="Content" ObjectID="_1468075931" r:id="rId400">
            <o:LockedField>false</o:LockedField>
          </o:OLEObject>
        </w:object>
      </w:r>
      <w:r>
        <w:rPr>
          <w:sz w:val="21"/>
        </w:rPr>
        <w:t>，D说法不正确。</w:t>
      </w:r>
    </w:p>
    <w:p w14:paraId="437D1B77">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6.</w:t>
      </w:r>
      <w:r>
        <w:rPr>
          <w:sz w:val="21"/>
        </w:rPr>
        <w:t>【答案】C</w:t>
      </w:r>
    </w:p>
    <w:p w14:paraId="3C98CBAC">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 xml:space="preserve">【详解】A. 将碳酸氢钙溶液与过量的澄清石灰水混合，反应生成碳酸钙和水，反应的离子方程式为： </w:t>
      </w:r>
      <w:r>
        <w:object>
          <v:shape id="_x0000_i1232" o:spt="75" alt="eqId990ea0fd806f2a823c908705100860e8" type="#_x0000_t75" style="height:16.65pt;width:29pt;" o:ole="t" filled="f" o:preferrelative="t" stroked="f" coordsize="21600,21600">
            <v:path/>
            <v:fill on="f" focussize="0,0"/>
            <v:stroke on="f" joinstyle="miter"/>
            <v:imagedata r:id="rId36" o:title="eqId990ea0fd806f2a823c908705100860e8"/>
            <o:lock v:ext="edit" aspectratio="t"/>
            <w10:wrap type="none"/>
            <w10:anchorlock/>
          </v:shape>
          <o:OLEObject Type="Embed" ProgID="Equation.DSMT4" ShapeID="_x0000_i1232" DrawAspect="Content" ObjectID="_1468075932" r:id="rId401">
            <o:LockedField>false</o:LockedField>
          </o:OLEObject>
        </w:object>
      </w:r>
      <w:r>
        <w:rPr>
          <w:sz w:val="21"/>
        </w:rPr>
        <w:t>+Ca</w:t>
      </w:r>
      <w:r>
        <w:rPr>
          <w:sz w:val="21"/>
          <w:vertAlign w:val="superscript"/>
        </w:rPr>
        <w:t>2+</w:t>
      </w:r>
      <w:r>
        <w:rPr>
          <w:sz w:val="21"/>
        </w:rPr>
        <w:t>+OH</w:t>
      </w:r>
      <w:r>
        <w:rPr>
          <w:sz w:val="21"/>
          <w:vertAlign w:val="superscript"/>
        </w:rPr>
        <w:t>-</w:t>
      </w:r>
      <w:r>
        <w:rPr>
          <w:sz w:val="21"/>
        </w:rPr>
        <w:t>=CaCO</w:t>
      </w:r>
      <w:r>
        <w:rPr>
          <w:sz w:val="21"/>
          <w:vertAlign w:val="subscript"/>
        </w:rPr>
        <w:t>3</w:t>
      </w:r>
      <w:r>
        <w:rPr>
          <w:sz w:val="21"/>
        </w:rPr>
        <w:t>↓+H</w:t>
      </w:r>
      <w:r>
        <w:rPr>
          <w:sz w:val="21"/>
          <w:vertAlign w:val="subscript"/>
        </w:rPr>
        <w:t>2</w:t>
      </w:r>
      <w:r>
        <w:rPr>
          <w:sz w:val="21"/>
        </w:rPr>
        <w:t>O，选项A正确；</w:t>
      </w:r>
    </w:p>
    <w:p w14:paraId="70660AE6">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 将少量NO</w:t>
      </w:r>
      <w:r>
        <w:rPr>
          <w:sz w:val="21"/>
          <w:vertAlign w:val="subscript"/>
        </w:rPr>
        <w:t>2</w:t>
      </w:r>
      <w:r>
        <w:rPr>
          <w:sz w:val="21"/>
        </w:rPr>
        <w:t>通入NaOH溶液，反应生成硝酸钠、亚硝酸钠和水，反应的离子方程式为：2NO</w:t>
      </w:r>
      <w:r>
        <w:rPr>
          <w:sz w:val="21"/>
          <w:vertAlign w:val="subscript"/>
        </w:rPr>
        <w:t>2</w:t>
      </w:r>
      <w:r>
        <w:rPr>
          <w:sz w:val="21"/>
        </w:rPr>
        <w:t>+2OH</w:t>
      </w:r>
      <w:r>
        <w:rPr>
          <w:sz w:val="21"/>
          <w:vertAlign w:val="superscript"/>
        </w:rPr>
        <w:t>-</w:t>
      </w:r>
      <w:r>
        <w:rPr>
          <w:sz w:val="21"/>
        </w:rPr>
        <w:t xml:space="preserve">= </w:t>
      </w:r>
      <w:r>
        <w:object>
          <v:shape id="_x0000_i1233" o:spt="75" alt="eqId0f3b22c7fcd6aef75aa2119ad593692c" type="#_x0000_t75" style="height:16.75pt;width:21.95pt;" o:ole="t" filled="f" o:preferrelative="t" stroked="f" coordsize="21600,21600">
            <v:path/>
            <v:fill on="f" focussize="0,0"/>
            <v:stroke on="f" joinstyle="miter"/>
            <v:imagedata r:id="rId38" o:title="eqId0f3b22c7fcd6aef75aa2119ad593692c"/>
            <o:lock v:ext="edit" aspectratio="t"/>
            <w10:wrap type="none"/>
            <w10:anchorlock/>
          </v:shape>
          <o:OLEObject Type="Embed" ProgID="Equation.DSMT4" ShapeID="_x0000_i1233" DrawAspect="Content" ObjectID="_1468075933" r:id="rId402">
            <o:LockedField>false</o:LockedField>
          </o:OLEObject>
        </w:object>
      </w:r>
      <w:r>
        <w:rPr>
          <w:sz w:val="21"/>
        </w:rPr>
        <w:t xml:space="preserve">+ </w:t>
      </w:r>
      <w:r>
        <w:object>
          <v:shape id="_x0000_i1234" o:spt="75" alt="eqIdafc7c002726c6c8848e7037e1d158caa" type="#_x0000_t75" style="height:17pt;width:22.85pt;" o:ole="t" filled="f" o:preferrelative="t" stroked="f" coordsize="21600,21600">
            <v:path/>
            <v:fill on="f" focussize="0,0"/>
            <v:stroke on="f" joinstyle="miter"/>
            <v:imagedata r:id="rId40" o:title="eqIdafc7c002726c6c8848e7037e1d158caa"/>
            <o:lock v:ext="edit" aspectratio="t"/>
            <w10:wrap type="none"/>
            <w10:anchorlock/>
          </v:shape>
          <o:OLEObject Type="Embed" ProgID="Equation.DSMT4" ShapeID="_x0000_i1234" DrawAspect="Content" ObjectID="_1468075934" r:id="rId403">
            <o:LockedField>false</o:LockedField>
          </o:OLEObject>
        </w:object>
      </w:r>
      <w:r>
        <w:rPr>
          <w:sz w:val="21"/>
        </w:rPr>
        <w:t>+H</w:t>
      </w:r>
      <w:r>
        <w:rPr>
          <w:sz w:val="21"/>
          <w:vertAlign w:val="subscript"/>
        </w:rPr>
        <w:t>2</w:t>
      </w:r>
      <w:r>
        <w:rPr>
          <w:sz w:val="21"/>
        </w:rPr>
        <w:t>O，选项B正确；</w:t>
      </w:r>
    </w:p>
    <w:p w14:paraId="4FD28438">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 将少量SO</w:t>
      </w:r>
      <w:r>
        <w:rPr>
          <w:sz w:val="21"/>
          <w:vertAlign w:val="subscript"/>
        </w:rPr>
        <w:t>2</w:t>
      </w:r>
      <w:r>
        <w:rPr>
          <w:sz w:val="21"/>
        </w:rPr>
        <w:t>通入NaClO溶液，反应生成硫酸钠和盐酸，反应的离子方程式为：SO</w:t>
      </w:r>
      <w:r>
        <w:rPr>
          <w:sz w:val="21"/>
          <w:vertAlign w:val="subscript"/>
        </w:rPr>
        <w:t>2</w:t>
      </w:r>
      <w:r>
        <w:rPr>
          <w:sz w:val="21"/>
        </w:rPr>
        <w:t>+H</w:t>
      </w:r>
      <w:r>
        <w:rPr>
          <w:sz w:val="21"/>
          <w:vertAlign w:val="subscript"/>
        </w:rPr>
        <w:t>2</w:t>
      </w:r>
      <w:r>
        <w:rPr>
          <w:sz w:val="21"/>
        </w:rPr>
        <w:t>O+3ClO</w:t>
      </w:r>
      <w:r>
        <w:rPr>
          <w:sz w:val="21"/>
          <w:vertAlign w:val="superscript"/>
        </w:rPr>
        <w:t>-</w:t>
      </w:r>
      <w:r>
        <w:rPr>
          <w:sz w:val="21"/>
        </w:rPr>
        <w:t xml:space="preserve">= </w:t>
      </w:r>
      <w:r>
        <w:object>
          <v:shape id="_x0000_i1235" o:spt="75" alt="eqId51b6b6ebf333340786c9ad280e980422" type="#_x0000_t75" style="height:16.65pt;width:21.95pt;" o:ole="t" filled="f" o:preferrelative="t" stroked="f" coordsize="21600,21600">
            <v:path/>
            <v:fill on="f" focussize="0,0"/>
            <v:stroke on="f" joinstyle="miter"/>
            <v:imagedata r:id="rId42" o:title="eqId51b6b6ebf333340786c9ad280e980422"/>
            <o:lock v:ext="edit" aspectratio="t"/>
            <w10:wrap type="none"/>
            <w10:anchorlock/>
          </v:shape>
          <o:OLEObject Type="Embed" ProgID="Equation.DSMT4" ShapeID="_x0000_i1235" DrawAspect="Content" ObjectID="_1468075935" r:id="rId404">
            <o:LockedField>false</o:LockedField>
          </o:OLEObject>
        </w:object>
      </w:r>
      <w:r>
        <w:rPr>
          <w:sz w:val="21"/>
        </w:rPr>
        <w:t>+2HClO+Cl</w:t>
      </w:r>
      <w:r>
        <w:rPr>
          <w:sz w:val="21"/>
          <w:vertAlign w:val="superscript"/>
        </w:rPr>
        <w:t>-</w:t>
      </w:r>
      <w:r>
        <w:rPr>
          <w:sz w:val="21"/>
        </w:rPr>
        <w:t>，选项C不正确；</w:t>
      </w:r>
    </w:p>
    <w:p w14:paraId="22206F4C">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 向氨水中滴入少量硝酸银溶液，反应生成氢氧化二氨合银，反应的离子方程式为：Ag</w:t>
      </w:r>
      <w:r>
        <w:rPr>
          <w:sz w:val="21"/>
          <w:vertAlign w:val="superscript"/>
        </w:rPr>
        <w:t>+</w:t>
      </w:r>
      <w:r>
        <w:rPr>
          <w:sz w:val="21"/>
        </w:rPr>
        <w:t>+2NH</w:t>
      </w:r>
      <w:r>
        <w:rPr>
          <w:sz w:val="21"/>
          <w:vertAlign w:val="subscript"/>
        </w:rPr>
        <w:t>3</w:t>
      </w:r>
      <w:r>
        <w:rPr>
          <w:sz w:val="21"/>
        </w:rPr>
        <w:t>·H</w:t>
      </w:r>
      <w:r>
        <w:rPr>
          <w:sz w:val="21"/>
          <w:vertAlign w:val="subscript"/>
        </w:rPr>
        <w:t>2</w:t>
      </w:r>
      <w:r>
        <w:rPr>
          <w:sz w:val="21"/>
        </w:rPr>
        <w:t xml:space="preserve">O= </w:t>
      </w:r>
      <w:r>
        <w:object>
          <v:shape id="_x0000_i1236" o:spt="75" alt="eqId4fbdf941e53a1001bac7eb39050db091" type="#_x0000_t75" style="height:19.05pt;width:49.25pt;" o:ole="t" filled="f" o:preferrelative="t" stroked="f" coordsize="21600,21600">
            <v:path/>
            <v:fill on="f" focussize="0,0"/>
            <v:stroke on="f" joinstyle="miter"/>
            <v:imagedata r:id="rId44" o:title="eqId4fbdf941e53a1001bac7eb39050db091"/>
            <o:lock v:ext="edit" aspectratio="t"/>
            <w10:wrap type="none"/>
            <w10:anchorlock/>
          </v:shape>
          <o:OLEObject Type="Embed" ProgID="Equation.DSMT4" ShapeID="_x0000_i1236" DrawAspect="Content" ObjectID="_1468075936" r:id="rId405">
            <o:LockedField>false</o:LockedField>
          </o:OLEObject>
        </w:object>
      </w:r>
      <w:r>
        <w:rPr>
          <w:sz w:val="21"/>
        </w:rPr>
        <w:t>+2H</w:t>
      </w:r>
      <w:r>
        <w:rPr>
          <w:sz w:val="21"/>
          <w:vertAlign w:val="subscript"/>
        </w:rPr>
        <w:t>2</w:t>
      </w:r>
      <w:r>
        <w:rPr>
          <w:sz w:val="21"/>
        </w:rPr>
        <w:t>O，选项D正确；</w:t>
      </w:r>
    </w:p>
    <w:p w14:paraId="7F5B1210">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7.</w:t>
      </w:r>
      <w:r>
        <w:rPr>
          <w:sz w:val="21"/>
        </w:rPr>
        <w:t>【答案】C</w:t>
      </w:r>
    </w:p>
    <w:p w14:paraId="6374E2EA">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【分析】由图中信息可知，</w:t>
      </w:r>
      <w:r>
        <w:object>
          <v:shape id="_x0000_i1237" o:spt="75" alt="eqId81e9438580f9be20006d85b3a5c36404" type="#_x0000_t75" style="height:16pt;width:26.4pt;" o:ole="t" filled="f" o:preferrelative="t" stroked="f" coordsize="21600,21600">
            <v:path/>
            <v:fill on="f" focussize="0,0"/>
            <v:stroke on="f" joinstyle="miter"/>
            <v:imagedata r:id="rId407" o:title="eqId81e9438580f9be20006d85b3a5c36404"/>
            <o:lock v:ext="edit" aspectratio="t"/>
            <w10:wrap type="none"/>
            <w10:anchorlock/>
          </v:shape>
          <o:OLEObject Type="Embed" ProgID="Equation.DSMT4" ShapeID="_x0000_i1237" DrawAspect="Content" ObjectID="_1468075937" r:id="rId406">
            <o:LockedField>false</o:LockedField>
          </o:OLEObject>
        </w:object>
      </w:r>
      <w:r>
        <w:rPr>
          <w:sz w:val="21"/>
        </w:rPr>
        <w:t>和</w:t>
      </w:r>
      <w:r>
        <w:object>
          <v:shape id="_x0000_i1238" o:spt="75" alt="eqIdab52c58d108a8e68c57129f2bb03dd01" type="#_x0000_t75" style="height:14.05pt;width:22.85pt;" o:ole="t" filled="f" o:preferrelative="t" stroked="f" coordsize="21600,21600">
            <v:path/>
            <v:fill on="f" focussize="0,0"/>
            <v:stroke on="f" joinstyle="miter"/>
            <v:imagedata r:id="rId57" o:title="eqIdab52c58d108a8e68c57129f2bb03dd01"/>
            <o:lock v:ext="edit" aspectratio="t"/>
            <w10:wrap type="none"/>
            <w10:anchorlock/>
          </v:shape>
          <o:OLEObject Type="Embed" ProgID="Equation.DSMT4" ShapeID="_x0000_i1238" DrawAspect="Content" ObjectID="_1468075938" r:id="rId408">
            <o:LockedField>false</o:LockedField>
          </o:OLEObject>
        </w:object>
      </w:r>
      <w:r>
        <w:rPr>
          <w:sz w:val="21"/>
        </w:rPr>
        <w:t>反应生成的</w:t>
      </w:r>
      <w:r>
        <w:object>
          <v:shape id="_x0000_i1239" o:spt="75" alt="eqId737dd71b2b3b1655e3d5208101ddd544" type="#_x0000_t75" style="height:16.85pt;width:64.2pt;" o:ole="t" filled="f" o:preferrelative="t" stroked="f" coordsize="21600,21600">
            <v:path/>
            <v:fill on="f" focussize="0,0"/>
            <v:stroke on="f" joinstyle="miter"/>
            <v:imagedata r:id="rId410" o:title="eqId737dd71b2b3b1655e3d5208101ddd544"/>
            <o:lock v:ext="edit" aspectratio="t"/>
            <w10:wrap type="none"/>
            <w10:anchorlock/>
          </v:shape>
          <o:OLEObject Type="Embed" ProgID="Equation.DSMT4" ShapeID="_x0000_i1239" DrawAspect="Content" ObjectID="_1468075939" r:id="rId409">
            <o:LockedField>false</o:LockedField>
          </o:OLEObject>
        </w:object>
      </w:r>
      <w:r>
        <w:rPr>
          <w:sz w:val="21"/>
        </w:rPr>
        <w:t>是</w:t>
      </w:r>
      <w:r>
        <w:object>
          <v:shape id="_x0000_i1240" o:spt="75" alt="eqId81e9438580f9be20006d85b3a5c36404" type="#_x0000_t75" style="height:16pt;width:26.4pt;" o:ole="t" filled="f" o:preferrelative="t" stroked="f" coordsize="21600,21600">
            <v:path/>
            <v:fill on="f" focussize="0,0"/>
            <v:stroke on="f" joinstyle="miter"/>
            <v:imagedata r:id="rId407" o:title="eqId81e9438580f9be20006d85b3a5c36404"/>
            <o:lock v:ext="edit" aspectratio="t"/>
            <w10:wrap type="none"/>
            <w10:anchorlock/>
          </v:shape>
          <o:OLEObject Type="Embed" ProgID="Equation.DSMT4" ShapeID="_x0000_i1240" DrawAspect="Content" ObjectID="_1468075940" r:id="rId411">
            <o:LockedField>false</o:LockedField>
          </o:OLEObject>
        </w:object>
      </w:r>
      <w:r>
        <w:rPr>
          <w:sz w:val="21"/>
        </w:rPr>
        <w:t>和</w:t>
      </w:r>
      <w:r>
        <w:object>
          <v:shape id="_x0000_i1241" o:spt="75" alt="eqIdc222ad5f0ceb23788c33aeb3fe38e817" type="#_x0000_t75" style="height:15.8pt;width:28.15pt;" o:ole="t" filled="f" o:preferrelative="t" stroked="f" coordsize="21600,21600">
            <v:path/>
            <v:fill on="f" focussize="0,0"/>
            <v:stroke on="f" joinstyle="miter"/>
            <v:imagedata r:id="rId413" o:title="eqIdc222ad5f0ceb23788c33aeb3fe38e817"/>
            <o:lock v:ext="edit" aspectratio="t"/>
            <w10:wrap type="none"/>
            <w10:anchorlock/>
          </v:shape>
          <o:OLEObject Type="Embed" ProgID="Equation.DSMT4" ShapeID="_x0000_i1241" DrawAspect="Content" ObjectID="_1468075941" r:id="rId412">
            <o:LockedField>false</o:LockedField>
          </o:OLEObject>
        </w:object>
      </w:r>
      <w:r>
        <w:rPr>
          <w:sz w:val="21"/>
        </w:rPr>
        <w:t>反应的催化剂，</w:t>
      </w:r>
      <w:r>
        <w:object>
          <v:shape id="_x0000_i1242" o:spt="75" alt="eqIdcf7a3510e3bb88f66ac1c3892c2a13a2" type="#_x0000_t75" style="height:16.8pt;width:61.55pt;" o:ole="t" filled="f" o:preferrelative="t" stroked="f" coordsize="21600,21600">
            <v:path/>
            <v:fill on="f" focussize="0,0"/>
            <v:stroke on="f" joinstyle="miter"/>
            <v:imagedata r:id="rId415" o:title="eqIdcf7a3510e3bb88f66ac1c3892c2a13a2"/>
            <o:lock v:ext="edit" aspectratio="t"/>
            <w10:wrap type="none"/>
            <w10:anchorlock/>
          </v:shape>
          <o:OLEObject Type="Embed" ProgID="Equation.DSMT4" ShapeID="_x0000_i1242" DrawAspect="Content" ObjectID="_1468075942" r:id="rId414">
            <o:LockedField>false</o:LockedField>
          </o:OLEObject>
        </w:object>
      </w:r>
      <w:r>
        <w:rPr>
          <w:sz w:val="21"/>
        </w:rPr>
        <w:t>是中间产物，该反应的离子方程式为</w:t>
      </w:r>
      <w:r>
        <w:object>
          <v:shape id="_x0000_i1243" o:spt="75" alt="eqIdbf0c4bc8c4a40a02e54fea219fea8011" type="#_x0000_t75" style="height:38.9pt;width:254.3pt;" o:ole="t" filled="f" o:preferrelative="t" stroked="f" coordsize="21600,21600">
            <v:path/>
            <v:fill on="f" focussize="0,0"/>
            <v:stroke on="f" joinstyle="miter"/>
            <v:imagedata r:id="rId417" o:title="eqIdbf0c4bc8c4a40a02e54fea219fea8011"/>
            <o:lock v:ext="edit" aspectratio="t"/>
            <w10:wrap type="none"/>
            <w10:anchorlock/>
          </v:shape>
          <o:OLEObject Type="Embed" ProgID="Equation.DSMT4" ShapeID="_x0000_i1243" DrawAspect="Content" ObjectID="_1468075943" r:id="rId416">
            <o:LockedField>false</o:LockedField>
          </o:OLEObject>
        </w:object>
      </w:r>
      <w:r>
        <w:rPr>
          <w:sz w:val="21"/>
        </w:rPr>
        <w:t>，</w:t>
      </w:r>
      <w:r>
        <w:object>
          <v:shape id="_x0000_i1244" o:spt="75" alt="eqId81e9438580f9be20006d85b3a5c36404" type="#_x0000_t75" style="height:16pt;width:26.4pt;" o:ole="t" filled="f" o:preferrelative="t" stroked="f" coordsize="21600,21600">
            <v:path/>
            <v:fill on="f" focussize="0,0"/>
            <v:stroke on="f" joinstyle="miter"/>
            <v:imagedata r:id="rId407" o:title="eqId81e9438580f9be20006d85b3a5c36404"/>
            <o:lock v:ext="edit" aspectratio="t"/>
            <w10:wrap type="none"/>
            <w10:anchorlock/>
          </v:shape>
          <o:OLEObject Type="Embed" ProgID="Equation.DSMT4" ShapeID="_x0000_i1244" DrawAspect="Content" ObjectID="_1468075944" r:id="rId418">
            <o:LockedField>false</o:LockedField>
          </o:OLEObject>
        </w:object>
      </w:r>
      <w:r>
        <w:rPr>
          <w:sz w:val="21"/>
        </w:rPr>
        <w:t>是还原剂，</w:t>
      </w:r>
      <w:r>
        <w:object>
          <v:shape id="_x0000_i1245" o:spt="75" alt="eqIdc222ad5f0ceb23788c33aeb3fe38e817" type="#_x0000_t75" style="height:15.8pt;width:28.15pt;" o:ole="t" filled="f" o:preferrelative="t" stroked="f" coordsize="21600,21600">
            <v:path/>
            <v:fill on="f" focussize="0,0"/>
            <v:stroke on="f" joinstyle="miter"/>
            <v:imagedata r:id="rId413" o:title="eqIdc222ad5f0ceb23788c33aeb3fe38e817"/>
            <o:lock v:ext="edit" aspectratio="t"/>
            <w10:wrap type="none"/>
            <w10:anchorlock/>
          </v:shape>
          <o:OLEObject Type="Embed" ProgID="Equation.DSMT4" ShapeID="_x0000_i1245" DrawAspect="Content" ObjectID="_1468075945" r:id="rId419">
            <o:LockedField>false</o:LockedField>
          </o:OLEObject>
        </w:object>
      </w:r>
      <w:r>
        <w:rPr>
          <w:sz w:val="21"/>
        </w:rPr>
        <w:t>是氧化剂，</w:t>
      </w:r>
      <w:r>
        <w:object>
          <v:shape id="_x0000_i1246" o:spt="75" alt="eqId53f76c716b2947251bc5385f9f910aab" type="#_x0000_t75" style="height:14.2pt;width:21.1pt;" o:ole="t" filled="f" o:preferrelative="t" stroked="f" coordsize="21600,21600">
            <v:path/>
            <v:fill on="f" focussize="0,0"/>
            <v:stroke on="f" joinstyle="miter"/>
            <v:imagedata r:id="rId421" o:title="eqId53f76c716b2947251bc5385f9f910aab"/>
            <o:lock v:ext="edit" aspectratio="t"/>
            <w10:wrap type="none"/>
            <w10:anchorlock/>
          </v:shape>
          <o:OLEObject Type="Embed" ProgID="Equation.DSMT4" ShapeID="_x0000_i1246" DrawAspect="Content" ObjectID="_1468075946" r:id="rId420">
            <o:LockedField>false</o:LockedField>
          </o:OLEObject>
        </w:object>
      </w:r>
      <w:r>
        <w:rPr>
          <w:sz w:val="21"/>
        </w:rPr>
        <w:t>是还原产物。</w:t>
      </w:r>
    </w:p>
    <w:p w14:paraId="017D1AB8">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【详解】A．该反应中，</w:t>
      </w:r>
      <w:r>
        <w:object>
          <v:shape id="_x0000_i1247" o:spt="75" alt="eqId81e9438580f9be20006d85b3a5c36404" type="#_x0000_t75" style="height:16pt;width:26.4pt;" o:ole="t" filled="f" o:preferrelative="t" stroked="f" coordsize="21600,21600">
            <v:path/>
            <v:fill on="f" focussize="0,0"/>
            <v:stroke on="f" joinstyle="miter"/>
            <v:imagedata r:id="rId407" o:title="eqId81e9438580f9be20006d85b3a5c36404"/>
            <o:lock v:ext="edit" aspectratio="t"/>
            <w10:wrap type="none"/>
            <w10:anchorlock/>
          </v:shape>
          <o:OLEObject Type="Embed" ProgID="Equation.DSMT4" ShapeID="_x0000_i1247" DrawAspect="Content" ObjectID="_1468075947" r:id="rId422">
            <o:LockedField>false</o:LockedField>
          </o:OLEObject>
        </w:object>
      </w:r>
      <w:r>
        <w:rPr>
          <w:sz w:val="21"/>
        </w:rPr>
        <w:t>中N元素的化合价升高被氧化，因此，</w:t>
      </w:r>
      <w:r>
        <w:object>
          <v:shape id="_x0000_i1248" o:spt="75" alt="eqIdf5547e0098754a8e3f31bae5d5bcb4dd" type="#_x0000_t75" style="height:15.6pt;width:14.95pt;" o:ole="t" filled="f" o:preferrelative="t" stroked="f" coordsize="21600,21600">
            <v:path/>
            <v:fill on="f" focussize="0,0"/>
            <v:stroke on="f" joinstyle="miter"/>
            <v:imagedata r:id="rId51" o:title="eqIdf5547e0098754a8e3f31bae5d5bcb4dd"/>
            <o:lock v:ext="edit" aspectratio="t"/>
            <w10:wrap type="none"/>
            <w10:anchorlock/>
          </v:shape>
          <o:OLEObject Type="Embed" ProgID="Equation.DSMT4" ShapeID="_x0000_i1248" DrawAspect="Content" ObjectID="_1468075948" r:id="rId423">
            <o:LockedField>false</o:LockedField>
          </o:OLEObject>
        </w:object>
      </w:r>
      <w:r>
        <w:rPr>
          <w:sz w:val="21"/>
        </w:rPr>
        <w:t>是氧化反应的产物，A不正确；</w:t>
      </w:r>
    </w:p>
    <w:p w14:paraId="3B3CE58E">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B．在同一个氧化还原反应中，还原剂的还原性强于还原产物，因此，还原性的强弱关系为</w:t>
      </w:r>
      <w:r>
        <w:object>
          <v:shape id="_x0000_i1249" o:spt="75" alt="eqId82850d266b8dbbb796e2f6c9ee636c30" type="#_x0000_t75" style="height:16.8pt;width:56.3pt;" o:ole="t" filled="f" o:preferrelative="t" stroked="f" coordsize="21600,21600">
            <v:path/>
            <v:fill on="f" focussize="0,0"/>
            <v:stroke on="f" joinstyle="miter"/>
            <v:imagedata r:id="rId425" o:title="eqId82850d266b8dbbb796e2f6c9ee636c30"/>
            <o:lock v:ext="edit" aspectratio="t"/>
            <w10:wrap type="none"/>
            <w10:anchorlock/>
          </v:shape>
          <o:OLEObject Type="Embed" ProgID="Equation.DSMT4" ShapeID="_x0000_i1249" DrawAspect="Content" ObjectID="_1468075949" r:id="rId424">
            <o:LockedField>false</o:LockedField>
          </o:OLEObject>
        </w:object>
      </w:r>
      <w:r>
        <w:rPr>
          <w:sz w:val="21"/>
        </w:rPr>
        <w:t>，B不正确；</w:t>
      </w:r>
    </w:p>
    <w:p w14:paraId="376B4620">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C．由反应的离子方程式可知，该反应消耗</w:t>
      </w:r>
      <w:r>
        <w:object>
          <v:shape id="_x0000_i1250" o:spt="75" alt="eqIda8b6ede55013761f0df50ef4854cb9d4" type="#_x0000_t75" style="height:13pt;width:14.95pt;" o:ole="t" filled="f" o:preferrelative="t" stroked="f" coordsize="21600,21600">
            <v:path/>
            <v:fill on="f" focussize="0,0"/>
            <v:stroke on="f" joinstyle="miter"/>
            <v:imagedata r:id="rId427" o:title="eqIda8b6ede55013761f0df50ef4854cb9d4"/>
            <o:lock v:ext="edit" aspectratio="t"/>
            <w10:wrap type="none"/>
            <w10:anchorlock/>
          </v:shape>
          <o:OLEObject Type="Embed" ProgID="Equation.DSMT4" ShapeID="_x0000_i1250" DrawAspect="Content" ObjectID="_1468075950" r:id="rId426">
            <o:LockedField>false</o:LockedField>
          </o:OLEObject>
        </w:object>
      </w:r>
      <w:r>
        <w:rPr>
          <w:sz w:val="21"/>
        </w:rPr>
        <w:t>，处理后溶液的</w:t>
      </w:r>
      <w:r>
        <w:object>
          <v:shape id="_x0000_i1251" o:spt="75" alt="eqId1066e53bf79a3cdff7ec2934bd09e272" type="#_x0000_t75" style="height:14.05pt;width:16.7pt;" o:ole="t" filled="f" o:preferrelative="t" stroked="f" coordsize="21600,21600">
            <v:path/>
            <v:fill on="f" focussize="0,0"/>
            <v:stroke on="f" joinstyle="miter"/>
            <v:imagedata r:id="rId55" o:title="eqId1066e53bf79a3cdff7ec2934bd09e272"/>
            <o:lock v:ext="edit" aspectratio="t"/>
            <w10:wrap type="none"/>
            <w10:anchorlock/>
          </v:shape>
          <o:OLEObject Type="Embed" ProgID="Equation.DSMT4" ShapeID="_x0000_i1251" DrawAspect="Content" ObjectID="_1468075951" r:id="rId428">
            <o:LockedField>false</o:LockedField>
          </o:OLEObject>
        </w:object>
      </w:r>
      <w:r>
        <w:rPr>
          <w:sz w:val="21"/>
        </w:rPr>
        <w:t>增大，C正确；</w:t>
      </w:r>
    </w:p>
    <w:p w14:paraId="6A6FC70D">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D．根据循环图可知，图示反应过程中起催化作用的是</w:t>
      </w:r>
      <w:r>
        <w:object>
          <v:shape id="_x0000_i1252" o:spt="75" alt="eqId737dd71b2b3b1655e3d5208101ddd544" type="#_x0000_t75" style="height:16.85pt;width:64.2pt;" o:ole="t" filled="f" o:preferrelative="t" stroked="f" coordsize="21600,21600">
            <v:path/>
            <v:fill on="f" focussize="0,0"/>
            <v:stroke on="f" joinstyle="miter"/>
            <v:imagedata r:id="rId410" o:title="eqId737dd71b2b3b1655e3d5208101ddd544"/>
            <o:lock v:ext="edit" aspectratio="t"/>
            <w10:wrap type="none"/>
            <w10:anchorlock/>
          </v:shape>
          <o:OLEObject Type="Embed" ProgID="Equation.DSMT4" ShapeID="_x0000_i1252" DrawAspect="Content" ObjectID="_1468075952" r:id="rId429">
            <o:LockedField>false</o:LockedField>
          </o:OLEObject>
        </w:object>
      </w:r>
      <w:r>
        <w:rPr>
          <w:sz w:val="21"/>
        </w:rPr>
        <w:t>，D不正确；</w:t>
      </w:r>
    </w:p>
    <w:p w14:paraId="3A9C0B02">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8.</w:t>
      </w:r>
      <w:r>
        <w:rPr>
          <w:sz w:val="21"/>
        </w:rPr>
        <w:t>【答案】A</w:t>
      </w:r>
    </w:p>
    <w:p w14:paraId="57AD692C">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分析】W、X、Y、Z为短周期元素，原子序数依次增大，W的一种同位素的中子数为0，则W为H；X和Z同族，X、Z的共价键数目为2、6，则X为O，Z为S；Y的原子序数位于X、Z之间，且只有一个共价键，则Y为F，据此回答问题；</w:t>
      </w:r>
    </w:p>
    <w:p w14:paraId="005A6259">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【详解】A．同一主族，从上到下，原子半径逐渐增大，同一周期，从左到右，原子半径依次减小，因此原子半径：</w:t>
      </w:r>
      <w:r>
        <w:object>
          <v:shape id="_x0000_i1253" o:spt="75" alt="eqIdbd80be6d14b8e23f5dacc924a0143485" type="#_x0000_t75" style="height:12.1pt;width:34.25pt;" o:ole="t" filled="f" o:preferrelative="t" stroked="f" coordsize="21600,21600">
            <v:path/>
            <v:fill on="f" focussize="0,0"/>
            <v:stroke on="f" joinstyle="miter"/>
            <v:imagedata r:id="rId431" o:title="eqIdbd80be6d14b8e23f5dacc924a0143485"/>
            <o:lock v:ext="edit" aspectratio="t"/>
            <w10:wrap type="none"/>
            <w10:anchorlock/>
          </v:shape>
          <o:OLEObject Type="Embed" ProgID="Equation.DSMT4" ShapeID="_x0000_i1253" DrawAspect="Content" ObjectID="_1468075953" r:id="rId430">
            <o:LockedField>false</o:LockedField>
          </o:OLEObject>
        </w:object>
      </w:r>
      <w:r>
        <w:rPr>
          <w:sz w:val="21"/>
        </w:rPr>
        <w:t>，故A错误；</w:t>
      </w:r>
    </w:p>
    <w:p w14:paraId="274CDC16">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B．同一周期，从左到右，第一电离能有增大的趋势，因此第一电离能：</w:t>
      </w:r>
      <w:r>
        <w:object>
          <v:shape id="_x0000_i1254" o:spt="75" alt="eqId8ad60bf193e205152af0641a46b4f908" type="#_x0000_t75" style="height:12.1pt;width:36.9pt;" o:ole="t" filled="f" o:preferrelative="t" stroked="f" coordsize="21600,21600">
            <v:path/>
            <v:fill on="f" focussize="0,0"/>
            <v:stroke on="f" joinstyle="miter"/>
            <v:imagedata r:id="rId433" o:title="eqId8ad60bf193e205152af0641a46b4f908"/>
            <o:lock v:ext="edit" aspectratio="t"/>
            <w10:wrap type="none"/>
            <w10:anchorlock/>
          </v:shape>
          <o:OLEObject Type="Embed" ProgID="Equation.DSMT4" ShapeID="_x0000_i1254" DrawAspect="Content" ObjectID="_1468075954" r:id="rId432">
            <o:LockedField>false</o:LockedField>
          </o:OLEObject>
        </w:object>
      </w:r>
      <w:r>
        <w:rPr>
          <w:sz w:val="21"/>
        </w:rPr>
        <w:t>，故B正确；</w:t>
      </w:r>
    </w:p>
    <w:p w14:paraId="5CADFFE1">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C．同一周期，从左到右电负性逐渐增大，同一主族，从上到下，电负性逐渐减小，故</w:t>
      </w:r>
      <w:r>
        <w:object>
          <v:shape id="_x0000_i1255" o:spt="75" alt="eqId8e5cfa20ccbd872bad792522be5934d8" type="#_x0000_t75" style="height:12.1pt;width:34.25pt;" o:ole="t" filled="f" o:preferrelative="t" stroked="f" coordsize="21600,21600">
            <v:path/>
            <v:fill on="f" focussize="0,0"/>
            <v:stroke on="f" joinstyle="miter"/>
            <v:imagedata r:id="rId435" o:title="eqId8e5cfa20ccbd872bad792522be5934d8"/>
            <o:lock v:ext="edit" aspectratio="t"/>
            <w10:wrap type="none"/>
            <w10:anchorlock/>
          </v:shape>
          <o:OLEObject Type="Embed" ProgID="Equation.DSMT4" ShapeID="_x0000_i1255" DrawAspect="Content" ObjectID="_1468075955" r:id="rId434">
            <o:LockedField>false</o:LockedField>
          </o:OLEObject>
        </w:object>
      </w:r>
      <w:r>
        <w:rPr>
          <w:sz w:val="21"/>
        </w:rPr>
        <w:t>，推出电负性：</w:t>
      </w:r>
      <w:r>
        <w:object>
          <v:shape id="_x0000_i1256" o:spt="75" alt="eqIdd530e6bb6180fdb1be3d2c5b70c8b167" type="#_x0000_t75" style="height:12.05pt;width:35.15pt;" o:ole="t" filled="f" o:preferrelative="t" stroked="f" coordsize="21600,21600">
            <v:path/>
            <v:fill on="f" focussize="0,0"/>
            <v:stroke on="f" joinstyle="miter"/>
            <v:imagedata r:id="rId437" o:title="eqIdd530e6bb6180fdb1be3d2c5b70c8b167"/>
            <o:lock v:ext="edit" aspectratio="t"/>
            <w10:wrap type="none"/>
            <w10:anchorlock/>
          </v:shape>
          <o:OLEObject Type="Embed" ProgID="Equation.DSMT4" ShapeID="_x0000_i1256" DrawAspect="Content" ObjectID="_1468075956" r:id="rId436">
            <o:LockedField>false</o:LockedField>
          </o:OLEObject>
        </w:object>
      </w:r>
      <w:r>
        <w:rPr>
          <w:sz w:val="21"/>
        </w:rPr>
        <w:t>，故C正确；</w:t>
      </w:r>
    </w:p>
    <w:p w14:paraId="71A784F1">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D．X、Y、Z的单质分别为O</w:t>
      </w:r>
      <w:r>
        <w:rPr>
          <w:sz w:val="21"/>
          <w:vertAlign w:val="subscript"/>
        </w:rPr>
        <w:t>2</w:t>
      </w:r>
      <w:r>
        <w:rPr>
          <w:sz w:val="21"/>
        </w:rPr>
        <w:t>、F</w:t>
      </w:r>
      <w:r>
        <w:rPr>
          <w:sz w:val="21"/>
          <w:vertAlign w:val="subscript"/>
        </w:rPr>
        <w:t>2</w:t>
      </w:r>
      <w:r>
        <w:rPr>
          <w:sz w:val="21"/>
        </w:rPr>
        <w:t>、S，因此单质氧化性：</w:t>
      </w:r>
      <w:r>
        <w:object>
          <v:shape id="_x0000_i1257" o:spt="75" alt="eqId8eb90e7eb540e184154f1473bc65e229" type="#_x0000_t75" style="height:15.8pt;width:42.2pt;" o:ole="t" filled="f" o:preferrelative="t" stroked="f" coordsize="21600,21600">
            <v:path/>
            <v:fill on="f" focussize="0,0"/>
            <v:stroke on="f" joinstyle="miter"/>
            <v:imagedata r:id="rId439" o:title="eqId8eb90e7eb540e184154f1473bc65e229"/>
            <o:lock v:ext="edit" aspectratio="t"/>
            <w10:wrap type="none"/>
            <w10:anchorlock/>
          </v:shape>
          <o:OLEObject Type="Embed" ProgID="Equation.DSMT4" ShapeID="_x0000_i1257" DrawAspect="Content" ObjectID="_1468075957" r:id="rId438">
            <o:LockedField>false</o:LockedField>
          </o:OLEObject>
        </w:object>
      </w:r>
      <w:r>
        <w:rPr>
          <w:sz w:val="21"/>
        </w:rPr>
        <w:t>，故D正确；</w:t>
      </w:r>
    </w:p>
    <w:p w14:paraId="4F9FF4AA">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9.</w:t>
      </w:r>
      <w:r>
        <w:rPr>
          <w:sz w:val="21"/>
        </w:rPr>
        <w:t>【答案】C</w:t>
      </w:r>
    </w:p>
    <w:p w14:paraId="5BD74569">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【详解】A．反应没有小分子生成，为加聚反应，故A错误；</w:t>
      </w:r>
    </w:p>
    <w:p w14:paraId="14C7624E">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B．六元环中存在sp</w:t>
      </w:r>
      <w:r>
        <w:rPr>
          <w:sz w:val="21"/>
          <w:vertAlign w:val="superscript"/>
        </w:rPr>
        <w:t>3</w:t>
      </w:r>
      <w:r>
        <w:rPr>
          <w:sz w:val="21"/>
        </w:rPr>
        <w:t>杂化的碳原子且含有“</w:t>
      </w:r>
      <w:r>
        <w:rPr>
          <w:rFonts w:ascii="Times New Roman" w:hAnsi="Times New Roman" w:eastAsia="Times New Roman" w:cs="Times New Roman"/>
          <w:strike w:val="0"/>
          <w:kern w:val="0"/>
          <w:sz w:val="24"/>
          <w:szCs w:val="24"/>
          <w:u w:val="none"/>
        </w:rPr>
        <w:drawing>
          <wp:inline distT="0" distB="0" distL="114300" distR="114300">
            <wp:extent cx="409575" cy="390525"/>
            <wp:effectExtent l="0" t="0" r="22225" b="15875"/>
            <wp:docPr id="100021" name="图片 100021" descr="@@@74dbac86-a82a-40fa-be25-c1123dfeb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74dbac86-a82a-40fa-be25-c1123dfeb1ad"/>
                    <pic:cNvPicPr>
                      <a:picLocks noChangeAspect="1"/>
                    </pic:cNvPicPr>
                  </pic:nvPicPr>
                  <pic:blipFill>
                    <a:blip r:embed="rId440"/>
                    <a:stretch>
                      <a:fillRect/>
                    </a:stretch>
                  </pic:blipFill>
                  <pic:spPr>
                    <a:xfrm>
                      <a:off x="0" y="0"/>
                      <a:ext cx="409575" cy="390525"/>
                    </a:xfrm>
                    <a:prstGeom prst="rect">
                      <a:avLst/>
                    </a:prstGeom>
                  </pic:spPr>
                </pic:pic>
              </a:graphicData>
            </a:graphic>
          </wp:inline>
        </w:drawing>
      </w:r>
      <w:r>
        <w:rPr>
          <w:sz w:val="21"/>
        </w:rPr>
        <w:t>”结构，所有碳原子不共平面，故B错误；</w:t>
      </w:r>
    </w:p>
    <w:p w14:paraId="33641F58">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C．根据PLGA结构可知，聚合反应过程中，b键发生断裂，故C正确；</w:t>
      </w:r>
    </w:p>
    <w:p w14:paraId="40668F7B">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D．PLGA有酯基，水解可得到2种化合物，乳酸和羟基乙酸，故D错误；</w:t>
      </w:r>
    </w:p>
    <w:p w14:paraId="3730E71D">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10.</w:t>
      </w:r>
      <w:r>
        <w:rPr>
          <w:sz w:val="21"/>
        </w:rPr>
        <w:t>【答案】B</w:t>
      </w:r>
    </w:p>
    <w:p w14:paraId="3D672FBF">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【详解】A．氯原子半径较小，更容易得到电子，非金属性：Cl＞Br，氧化性：Cl</w:t>
      </w:r>
      <w:r>
        <w:rPr>
          <w:sz w:val="21"/>
          <w:vertAlign w:val="subscript"/>
        </w:rPr>
        <w:t>2</w:t>
      </w:r>
      <w:r>
        <w:rPr>
          <w:sz w:val="21"/>
        </w:rPr>
        <w:t>＞Br</w:t>
      </w:r>
      <w:r>
        <w:rPr>
          <w:sz w:val="21"/>
          <w:vertAlign w:val="subscript"/>
        </w:rPr>
        <w:t>2</w:t>
      </w:r>
      <w:r>
        <w:rPr>
          <w:sz w:val="21"/>
        </w:rPr>
        <w:t>，因此Cl</w:t>
      </w:r>
      <w:r>
        <w:rPr>
          <w:sz w:val="21"/>
          <w:vertAlign w:val="subscript"/>
        </w:rPr>
        <w:t>2</w:t>
      </w:r>
      <w:r>
        <w:rPr>
          <w:sz w:val="21"/>
        </w:rPr>
        <w:t>与PCl</w:t>
      </w:r>
      <w:r>
        <w:rPr>
          <w:sz w:val="21"/>
          <w:vertAlign w:val="subscript"/>
        </w:rPr>
        <w:t>3</w:t>
      </w:r>
      <w:r>
        <w:rPr>
          <w:sz w:val="21"/>
        </w:rPr>
        <w:t>反应更容易，A正确；</w:t>
      </w:r>
    </w:p>
    <w:p w14:paraId="233E3980">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B．OPBrCl</w:t>
      </w:r>
      <w:r>
        <w:rPr>
          <w:sz w:val="21"/>
          <w:vertAlign w:val="subscript"/>
        </w:rPr>
        <w:t>2</w:t>
      </w:r>
      <w:r>
        <w:rPr>
          <w:sz w:val="21"/>
        </w:rPr>
        <w:t>与H</w:t>
      </w:r>
      <w:r>
        <w:rPr>
          <w:sz w:val="21"/>
          <w:vertAlign w:val="subscript"/>
        </w:rPr>
        <w:t>2</w:t>
      </w:r>
      <w:r>
        <w:rPr>
          <w:sz w:val="21"/>
        </w:rPr>
        <w:t>O反应的方程式为：OPBrCl</w:t>
      </w:r>
      <w:r>
        <w:rPr>
          <w:sz w:val="21"/>
          <w:vertAlign w:val="subscript"/>
        </w:rPr>
        <w:t>2</w:t>
      </w:r>
      <w:r>
        <w:rPr>
          <w:sz w:val="21"/>
        </w:rPr>
        <w:t>+3H</w:t>
      </w:r>
      <w:r>
        <w:rPr>
          <w:sz w:val="21"/>
          <w:vertAlign w:val="subscript"/>
        </w:rPr>
        <w:t>2</w:t>
      </w:r>
      <w:r>
        <w:rPr>
          <w:sz w:val="21"/>
        </w:rPr>
        <w:t>O=H</w:t>
      </w:r>
      <w:r>
        <w:rPr>
          <w:sz w:val="21"/>
          <w:vertAlign w:val="subscript"/>
        </w:rPr>
        <w:t>3</w:t>
      </w:r>
      <w:r>
        <w:rPr>
          <w:sz w:val="21"/>
        </w:rPr>
        <w:t>PO</w:t>
      </w:r>
      <w:r>
        <w:rPr>
          <w:sz w:val="21"/>
          <w:vertAlign w:val="subscript"/>
        </w:rPr>
        <w:t>4</w:t>
      </w:r>
      <w:r>
        <w:rPr>
          <w:sz w:val="21"/>
        </w:rPr>
        <w:t>+2HCl+HBr，一共生成3种酸，B错误；</w:t>
      </w:r>
    </w:p>
    <w:p w14:paraId="39635F30">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C．从P—Br键到P—F键，键的稳定性逐渐增强，在和水反应时越难断裂，反应速率越慢，C正确；</w:t>
      </w:r>
    </w:p>
    <w:p w14:paraId="43A9C828">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D．PBr</w:t>
      </w:r>
      <w:r>
        <w:rPr>
          <w:sz w:val="21"/>
          <w:vertAlign w:val="subscript"/>
        </w:rPr>
        <w:t>3</w:t>
      </w:r>
      <w:r>
        <w:rPr>
          <w:sz w:val="21"/>
        </w:rPr>
        <w:t>与C</w:t>
      </w:r>
      <w:r>
        <w:rPr>
          <w:sz w:val="21"/>
          <w:vertAlign w:val="subscript"/>
        </w:rPr>
        <w:t>2</w:t>
      </w:r>
      <w:r>
        <w:rPr>
          <w:sz w:val="21"/>
        </w:rPr>
        <w:t>H</w:t>
      </w:r>
      <w:r>
        <w:rPr>
          <w:sz w:val="21"/>
          <w:vertAlign w:val="subscript"/>
        </w:rPr>
        <w:t>5</w:t>
      </w:r>
      <w:r>
        <w:rPr>
          <w:sz w:val="21"/>
        </w:rPr>
        <w:t>OH反应的时候，Br乙醇羟基上的氢原子结合，乙醇的其余部分和磷结合生成P(OC</w:t>
      </w:r>
      <w:r>
        <w:rPr>
          <w:sz w:val="21"/>
          <w:vertAlign w:val="subscript"/>
        </w:rPr>
        <w:t>2</w:t>
      </w:r>
      <w:r>
        <w:rPr>
          <w:sz w:val="21"/>
        </w:rPr>
        <w:t>H</w:t>
      </w:r>
      <w:r>
        <w:rPr>
          <w:sz w:val="21"/>
          <w:vertAlign w:val="subscript"/>
        </w:rPr>
        <w:t>5</w:t>
      </w:r>
      <w:r>
        <w:rPr>
          <w:sz w:val="21"/>
        </w:rPr>
        <w:t>)</w:t>
      </w:r>
      <w:r>
        <w:rPr>
          <w:sz w:val="21"/>
          <w:vertAlign w:val="subscript"/>
        </w:rPr>
        <w:t>3</w:t>
      </w:r>
      <w:r>
        <w:rPr>
          <w:sz w:val="21"/>
        </w:rPr>
        <w:t>，D正确；</w:t>
      </w:r>
    </w:p>
    <w:p w14:paraId="4C7A1586">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11.</w:t>
      </w:r>
      <w:r>
        <w:rPr>
          <w:sz w:val="21"/>
        </w:rPr>
        <w:t>【答案】A</w:t>
      </w:r>
    </w:p>
    <w:p w14:paraId="7A0E5A4E">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【详解】A．铋离子位于顶点，与其最近且距离相等的</w:t>
      </w:r>
      <w:r>
        <w:object>
          <v:shape id="_x0000_i1258" o:spt="75" alt="eqIddba67aa38857c9bcdb03161595252d74" type="#_x0000_t75" style="height:14.05pt;width:18.45pt;" o:ole="t" filled="f" o:preferrelative="t" stroked="f" coordsize="21600,21600">
            <v:path/>
            <v:fill on="f" focussize="0,0"/>
            <v:stroke on="f" joinstyle="miter"/>
            <v:imagedata r:id="rId89" o:title="eqIddba67aa38857c9bcdb03161595252d74"/>
            <o:lock v:ext="edit" aspectratio="t"/>
            <w10:wrap type="none"/>
            <w10:anchorlock/>
          </v:shape>
          <o:OLEObject Type="Embed" ProgID="Equation.DSMT4" ShapeID="_x0000_i1258" DrawAspect="Content" ObjectID="_1468075958" r:id="rId441">
            <o:LockedField>false</o:LockedField>
          </o:OLEObject>
        </w:object>
      </w:r>
      <w:r>
        <w:rPr>
          <w:sz w:val="21"/>
        </w:rPr>
        <w:t>位于棱心，有6个，分别位于上下、前后、左右，A正确；</w:t>
      </w:r>
    </w:p>
    <w:p w14:paraId="44E7937E">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B．晶胞中含有的铋离子个数为</w:t>
      </w:r>
      <w:r>
        <w:object>
          <v:shape id="_x0000_i1259" o:spt="75" alt="eqIdde2d6cbfb5d8bcacbcb83d0e3d752574" type="#_x0000_t75" style="height:26.85pt;width:36.05pt;" o:ole="t" filled="f" o:preferrelative="t" stroked="f" coordsize="21600,21600">
            <v:path/>
            <v:fill on="f" focussize="0,0"/>
            <v:stroke on="f" joinstyle="miter"/>
            <v:imagedata r:id="rId443" o:title="eqIdde2d6cbfb5d8bcacbcb83d0e3d752574"/>
            <o:lock v:ext="edit" aspectratio="t"/>
            <w10:wrap type="none"/>
            <w10:anchorlock/>
          </v:shape>
          <o:OLEObject Type="Embed" ProgID="Equation.DSMT4" ShapeID="_x0000_i1259" DrawAspect="Content" ObjectID="_1468075959" r:id="rId442">
            <o:LockedField>false</o:LockedField>
          </o:OLEObject>
        </w:object>
      </w:r>
      <w:r>
        <w:rPr>
          <w:sz w:val="21"/>
        </w:rPr>
        <w:t>个，B错误；</w:t>
      </w:r>
    </w:p>
    <w:p w14:paraId="11A2BC84">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C．Ba是碱土金属，金属性强于Ca，其易失电子，第一电离能小于O，C错误；</w:t>
      </w:r>
    </w:p>
    <w:p w14:paraId="639F236C">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D．晶胞中Ba或K位于体心，个数为总和1，</w:t>
      </w:r>
      <w:r>
        <w:object>
          <v:shape id="_x0000_i1260" o:spt="75" alt="eqIddba67aa38857c9bcdb03161595252d74" type="#_x0000_t75" style="height:14.05pt;width:18.45pt;" o:ole="t" filled="f" o:preferrelative="t" stroked="f" coordsize="21600,21600">
            <v:path/>
            <v:fill on="f" focussize="0,0"/>
            <v:stroke on="f" joinstyle="miter"/>
            <v:imagedata r:id="rId89" o:title="eqIddba67aa38857c9bcdb03161595252d74"/>
            <o:lock v:ext="edit" aspectratio="t"/>
            <w10:wrap type="none"/>
            <w10:anchorlock/>
          </v:shape>
          <o:OLEObject Type="Embed" ProgID="Equation.DSMT4" ShapeID="_x0000_i1260" DrawAspect="Content" ObjectID="_1468075960" r:id="rId444">
            <o:LockedField>false</o:LockedField>
          </o:OLEObject>
        </w:object>
      </w:r>
      <w:r>
        <w:rPr>
          <w:sz w:val="21"/>
        </w:rPr>
        <w:t>位于棱心，有</w:t>
      </w:r>
      <w:r>
        <w:object>
          <v:shape id="_x0000_i1261" o:spt="75" alt="eqId9630e9f58d48213ba832ee8f9af490d0" type="#_x0000_t75" style="height:27.15pt;width:43.1pt;" o:ole="t" filled="f" o:preferrelative="t" stroked="f" coordsize="21600,21600">
            <v:path/>
            <v:fill on="f" focussize="0,0"/>
            <v:stroke on="f" joinstyle="miter"/>
            <v:imagedata r:id="rId446" o:title="eqId9630e9f58d48213ba832ee8f9af490d0"/>
            <o:lock v:ext="edit" aspectratio="t"/>
            <w10:wrap type="none"/>
            <w10:anchorlock/>
          </v:shape>
          <o:OLEObject Type="Embed" ProgID="Equation.DSMT4" ShapeID="_x0000_i1261" DrawAspect="Content" ObjectID="_1468075961" r:id="rId445">
            <o:LockedField>false</o:LockedField>
          </o:OLEObject>
        </w:object>
      </w:r>
      <w:r>
        <w:rPr>
          <w:sz w:val="21"/>
        </w:rPr>
        <w:t>，所以晶胞的质量是</w:t>
      </w:r>
      <w:r>
        <w:object>
          <v:shape id="_x0000_i1262" o:spt="75" alt="eqId910a3d400aca4739d949f36dbef79535" type="#_x0000_t75" style="height:29.85pt;width:35.2pt;" o:ole="t" filled="f" o:preferrelative="t" stroked="f" coordsize="21600,21600">
            <v:path/>
            <v:fill on="f" focussize="0,0"/>
            <v:stroke on="f" joinstyle="miter"/>
            <v:imagedata r:id="rId448" o:title="eqId910a3d400aca4739d949f36dbef79535"/>
            <o:lock v:ext="edit" aspectratio="t"/>
            <w10:wrap type="none"/>
            <w10:anchorlock/>
          </v:shape>
          <o:OLEObject Type="Embed" ProgID="Equation.DSMT4" ShapeID="_x0000_i1262" DrawAspect="Content" ObjectID="_1468075962" r:id="rId447">
            <o:LockedField>false</o:LockedField>
          </o:OLEObject>
        </w:object>
      </w:r>
      <w:r>
        <w:rPr>
          <w:sz w:val="21"/>
        </w:rPr>
        <w:t>，晶胞体积是</w:t>
      </w:r>
      <w:r>
        <w:object>
          <v:shape id="_x0000_i1263" o:spt="75" alt="eqId13adab370c8c6bb395c90295e0146267" type="#_x0000_t75" style="height:21.65pt;width:62.45pt;" o:ole="t" filled="f" o:preferrelative="t" stroked="f" coordsize="21600,21600">
            <v:path/>
            <v:fill on="f" focussize="0,0"/>
            <v:stroke on="f" joinstyle="miter"/>
            <v:imagedata r:id="rId450" o:title="eqId13adab370c8c6bb395c90295e0146267"/>
            <o:lock v:ext="edit" aspectratio="t"/>
            <w10:wrap type="none"/>
            <w10:anchorlock/>
          </v:shape>
          <o:OLEObject Type="Embed" ProgID="Equation.DSMT4" ShapeID="_x0000_i1263" DrawAspect="Content" ObjectID="_1468075963" r:id="rId449">
            <o:LockedField>false</o:LockedField>
          </o:OLEObject>
        </w:object>
      </w:r>
      <w:r>
        <w:rPr>
          <w:sz w:val="21"/>
        </w:rPr>
        <w:t>，则晶体的密度是：</w:t>
      </w:r>
      <w:r>
        <w:object>
          <v:shape id="_x0000_i1264" o:spt="75" alt="eqIdad61765fb4b5ce45dcbf64ae88d3612e" type="#_x0000_t75" style="height:31.65pt;width:84.45pt;" o:ole="t" filled="f" o:preferrelative="t" stroked="f" coordsize="21600,21600">
            <v:path/>
            <v:fill on="f" focussize="0,0"/>
            <v:stroke on="f" joinstyle="miter"/>
            <v:imagedata r:id="rId452" o:title="eqIdad61765fb4b5ce45dcbf64ae88d3612e"/>
            <o:lock v:ext="edit" aspectratio="t"/>
            <w10:wrap type="none"/>
            <w10:anchorlock/>
          </v:shape>
          <o:OLEObject Type="Embed" ProgID="Equation.DSMT4" ShapeID="_x0000_i1264" DrawAspect="Content" ObjectID="_1468075964" r:id="rId451">
            <o:LockedField>false</o:LockedField>
          </o:OLEObject>
        </w:object>
      </w:r>
      <w:r>
        <w:rPr>
          <w:sz w:val="21"/>
        </w:rPr>
        <w:t>，D错误；故选A。</w:t>
      </w:r>
    </w:p>
    <w:p w14:paraId="469DD35F">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12.</w:t>
      </w:r>
      <w:r>
        <w:rPr>
          <w:sz w:val="21"/>
        </w:rPr>
        <w:t>【答案】D</w:t>
      </w:r>
    </w:p>
    <w:p w14:paraId="361E922B">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【详解】A．由于高温条件下，C与H</w:t>
      </w:r>
      <w:r>
        <w:rPr>
          <w:sz w:val="21"/>
          <w:vertAlign w:val="subscript"/>
        </w:rPr>
        <w:t>2</w:t>
      </w:r>
      <w:r>
        <w:rPr>
          <w:sz w:val="21"/>
        </w:rPr>
        <w:t>O将反应生成CO和H</w:t>
      </w:r>
      <w:r>
        <w:rPr>
          <w:sz w:val="21"/>
          <w:vertAlign w:val="subscript"/>
        </w:rPr>
        <w:t>2</w:t>
      </w:r>
      <w:r>
        <w:rPr>
          <w:sz w:val="21"/>
        </w:rPr>
        <w:t>，且AlCl</w:t>
      </w:r>
      <w:r>
        <w:rPr>
          <w:sz w:val="21"/>
          <w:vertAlign w:val="subscript"/>
        </w:rPr>
        <w:t>3</w:t>
      </w:r>
      <w:r>
        <w:rPr>
          <w:sz w:val="21"/>
        </w:rPr>
        <w:t>、MgCl</w:t>
      </w:r>
      <w:r>
        <w:rPr>
          <w:sz w:val="21"/>
          <w:vertAlign w:val="subscript"/>
        </w:rPr>
        <w:t>2</w:t>
      </w:r>
      <w:r>
        <w:rPr>
          <w:sz w:val="21"/>
        </w:rPr>
        <w:t>在高温下均易水解，生成的HCl挥发后促进AlCl</w:t>
      </w:r>
      <w:r>
        <w:rPr>
          <w:sz w:val="21"/>
          <w:vertAlign w:val="subscript"/>
        </w:rPr>
        <w:t>3</w:t>
      </w:r>
      <w:r>
        <w:rPr>
          <w:sz w:val="21"/>
        </w:rPr>
        <w:t>、MgCl</w:t>
      </w:r>
      <w:r>
        <w:rPr>
          <w:sz w:val="21"/>
          <w:vertAlign w:val="subscript"/>
        </w:rPr>
        <w:t>2</w:t>
      </w:r>
      <w:r>
        <w:rPr>
          <w:sz w:val="21"/>
        </w:rPr>
        <w:t>水解，导致所得产物不纯，故制备时要保持无水环境，A正确；</w:t>
      </w:r>
    </w:p>
    <w:p w14:paraId="57DA6A53">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B．由题干信息可知，</w:t>
      </w:r>
      <w:r>
        <w:object>
          <v:shape id="_x0000_i1265" o:spt="75" alt="eqId2803bfe51a41a74f4fa6215f7fa0958b" type="#_x0000_t75" style="height:13.95pt;width:24.6pt;" o:ole="t" filled="f" o:preferrelative="t" stroked="f" coordsize="21600,21600">
            <v:path/>
            <v:fill on="f" focussize="0,0"/>
            <v:stroke on="f" joinstyle="miter"/>
            <v:imagedata r:id="rId103" o:title="eqId2803bfe51a41a74f4fa6215f7fa0958b"/>
            <o:lock v:ext="edit" aspectratio="t"/>
            <w10:wrap type="none"/>
            <w10:anchorlock/>
          </v:shape>
          <o:OLEObject Type="Embed" ProgID="Equation.DSMT4" ShapeID="_x0000_i1265" DrawAspect="Content" ObjectID="_1468075965" r:id="rId453">
            <o:LockedField>false</o:LockedField>
          </o:OLEObject>
        </w:object>
      </w:r>
      <w:r>
        <w:rPr>
          <w:sz w:val="21"/>
        </w:rPr>
        <w:t>在</w:t>
      </w:r>
      <w:r>
        <w:object>
          <v:shape id="_x0000_i1266" o:spt="75" alt="eqId09707002fa5a87550c74dc66e54083e5" type="#_x0000_t75" style="height:12pt;width:26.35pt;" o:ole="t" filled="f" o:preferrelative="t" stroked="f" coordsize="21600,21600">
            <v:path/>
            <v:fill on="f" focussize="0,0"/>
            <v:stroke on="f" joinstyle="miter"/>
            <v:imagedata r:id="rId111" o:title="eqId09707002fa5a87550c74dc66e54083e5"/>
            <o:lock v:ext="edit" aspectratio="t"/>
            <w10:wrap type="none"/>
            <w10:anchorlock/>
          </v:shape>
          <o:OLEObject Type="Embed" ProgID="Equation.DSMT4" ShapeID="_x0000_i1266" DrawAspect="Content" ObjectID="_1468075966" r:id="rId454">
            <o:LockedField>false</o:LockedField>
          </o:OLEObject>
        </w:object>
      </w:r>
      <w:r>
        <w:rPr>
          <w:sz w:val="21"/>
        </w:rPr>
        <w:t>升华，故输送气态产物的管道温度要保持在</w:t>
      </w:r>
      <w:r>
        <w:object>
          <v:shape id="_x0000_i1267" o:spt="75" alt="eqId09707002fa5a87550c74dc66e54083e5" type="#_x0000_t75" style="height:12pt;width:26.35pt;" o:ole="t" filled="f" o:preferrelative="t" stroked="f" coordsize="21600,21600">
            <v:path/>
            <v:fill on="f" focussize="0,0"/>
            <v:stroke on="f" joinstyle="miter"/>
            <v:imagedata r:id="rId111" o:title="eqId09707002fa5a87550c74dc66e54083e5"/>
            <o:lock v:ext="edit" aspectratio="t"/>
            <w10:wrap type="none"/>
            <w10:anchorlock/>
          </v:shape>
          <o:OLEObject Type="Embed" ProgID="Equation.DSMT4" ShapeID="_x0000_i1267" DrawAspect="Content" ObjectID="_1468075967" r:id="rId455">
            <o:LockedField>false</o:LockedField>
          </o:OLEObject>
        </w:object>
      </w:r>
      <w:r>
        <w:rPr>
          <w:sz w:val="21"/>
        </w:rPr>
        <w:t>以上，B正确；</w:t>
      </w:r>
    </w:p>
    <w:p w14:paraId="22E0BD5E">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C．由题干信息可知，不加炭的氯化反应很难进行，则氯化时加炭，既增大了反应的趋势，同时C被氧化为CO放出热量，则又为氯化提供了能量，C正确；</w:t>
      </w:r>
    </w:p>
    <w:p w14:paraId="416A46AD">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D．反应过程中若保持炭过量，则可能发生反应：SiO</w:t>
      </w:r>
      <w:r>
        <w:rPr>
          <w:sz w:val="21"/>
          <w:vertAlign w:val="subscript"/>
        </w:rPr>
        <w:t>2</w:t>
      </w:r>
      <w:r>
        <w:rPr>
          <w:sz w:val="21"/>
        </w:rPr>
        <w:t>+2C</w:t>
      </w:r>
      <w:r>
        <w:object>
          <v:shape id="_x0000_i1268" o:spt="75" alt="eqId1217977d93dc93812e66d2d80d82c3aa" type="#_x0000_t75" style="height:27.85pt;width:23.7pt;" o:ole="t" filled="f" o:preferrelative="t" stroked="f" coordsize="21600,21600">
            <v:path/>
            <v:fill on="f" focussize="0,0"/>
            <v:stroke on="f" joinstyle="miter"/>
            <v:imagedata r:id="rId457" o:title="eqId1217977d93dc93812e66d2d80d82c3aa"/>
            <o:lock v:ext="edit" aspectratio="t"/>
            <w10:wrap type="none"/>
            <w10:anchorlock/>
          </v:shape>
          <o:OLEObject Type="Embed" ProgID="Equation.DSMT4" ShapeID="_x0000_i1268" DrawAspect="Content" ObjectID="_1468075968" r:id="rId456">
            <o:LockedField>false</o:LockedField>
          </o:OLEObject>
        </w:object>
      </w:r>
      <w:r>
        <w:rPr>
          <w:sz w:val="21"/>
        </w:rPr>
        <w:t>Si+2CO或者SiO</w:t>
      </w:r>
      <w:r>
        <w:rPr>
          <w:sz w:val="21"/>
          <w:vertAlign w:val="subscript"/>
        </w:rPr>
        <w:t>2</w:t>
      </w:r>
      <w:r>
        <w:rPr>
          <w:sz w:val="21"/>
        </w:rPr>
        <w:t>+3C</w:t>
      </w:r>
      <w:r>
        <w:object>
          <v:shape id="_x0000_i1269" o:spt="75" alt="eqId1217977d93dc93812e66d2d80d82c3aa" type="#_x0000_t75" style="height:27.85pt;width:23.7pt;" o:ole="t" filled="f" o:preferrelative="t" stroked="f" coordsize="21600,21600">
            <v:path/>
            <v:fill on="f" focussize="0,0"/>
            <v:stroke on="f" joinstyle="miter"/>
            <v:imagedata r:id="rId457" o:title="eqId1217977d93dc93812e66d2d80d82c3aa"/>
            <o:lock v:ext="edit" aspectratio="t"/>
            <w10:wrap type="none"/>
            <w10:anchorlock/>
          </v:shape>
          <o:OLEObject Type="Embed" ProgID="Equation.DSMT4" ShapeID="_x0000_i1269" DrawAspect="Content" ObjectID="_1468075969" r:id="rId458">
            <o:LockedField>false</o:LockedField>
          </o:OLEObject>
        </w:object>
      </w:r>
      <w:r>
        <w:rPr>
          <w:sz w:val="21"/>
        </w:rPr>
        <w:t>SiC+2CO，导致获得的固体产物MgCl</w:t>
      </w:r>
      <w:r>
        <w:rPr>
          <w:sz w:val="21"/>
          <w:vertAlign w:val="subscript"/>
        </w:rPr>
        <w:t>2</w:t>
      </w:r>
      <w:r>
        <w:rPr>
          <w:sz w:val="21"/>
        </w:rPr>
        <w:t>中含有Si、SiC等杂质，D错误；</w:t>
      </w:r>
    </w:p>
    <w:p w14:paraId="58E91BDE">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13.</w:t>
      </w:r>
      <w:r>
        <w:rPr>
          <w:sz w:val="21"/>
        </w:rPr>
        <w:t>【答案】C</w:t>
      </w:r>
    </w:p>
    <w:p w14:paraId="63B9D63F">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【详解】A．由电解示意图可知，电极B上Mn</w:t>
      </w:r>
      <w:r>
        <w:rPr>
          <w:sz w:val="21"/>
          <w:vertAlign w:val="superscript"/>
        </w:rPr>
        <w:t>2+</w:t>
      </w:r>
      <w:r>
        <w:rPr>
          <w:sz w:val="21"/>
        </w:rPr>
        <w:t>转化为了MnO</w:t>
      </w:r>
      <w:r>
        <w:rPr>
          <w:sz w:val="21"/>
          <w:vertAlign w:val="subscript"/>
        </w:rPr>
        <w:t>2</w:t>
      </w:r>
      <w:r>
        <w:rPr>
          <w:sz w:val="21"/>
        </w:rPr>
        <w:t>，锰元素化合价升高，失电子，则电极B为阳极，电极A为阴极，得电子，发生还原反应，A正确；</w:t>
      </w:r>
    </w:p>
    <w:p w14:paraId="50E6644E">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B．由电解示意图可知，电极B上Mn</w:t>
      </w:r>
      <w:r>
        <w:rPr>
          <w:sz w:val="21"/>
          <w:vertAlign w:val="superscript"/>
        </w:rPr>
        <w:t>2+</w:t>
      </w:r>
      <w:r>
        <w:rPr>
          <w:sz w:val="21"/>
        </w:rPr>
        <w:t>失电子转化为了MnO</w:t>
      </w:r>
      <w:r>
        <w:rPr>
          <w:sz w:val="21"/>
          <w:vertAlign w:val="subscript"/>
        </w:rPr>
        <w:t>2</w:t>
      </w:r>
      <w:r>
        <w:rPr>
          <w:sz w:val="21"/>
        </w:rPr>
        <w:t>，电极反应式为：2H</w:t>
      </w:r>
      <w:r>
        <w:rPr>
          <w:sz w:val="21"/>
          <w:vertAlign w:val="subscript"/>
        </w:rPr>
        <w:t>2</w:t>
      </w:r>
      <w:r>
        <w:rPr>
          <w:sz w:val="21"/>
        </w:rPr>
        <w:t>O+Mn</w:t>
      </w:r>
      <w:r>
        <w:rPr>
          <w:sz w:val="21"/>
          <w:vertAlign w:val="superscript"/>
        </w:rPr>
        <w:t>2+</w:t>
      </w:r>
      <w:r>
        <w:rPr>
          <w:sz w:val="21"/>
        </w:rPr>
        <w:t>-2e</w:t>
      </w:r>
      <w:r>
        <w:rPr>
          <w:sz w:val="21"/>
          <w:vertAlign w:val="superscript"/>
        </w:rPr>
        <w:t>-</w:t>
      </w:r>
      <w:r>
        <w:rPr>
          <w:sz w:val="21"/>
        </w:rPr>
        <w:t>=MnO</w:t>
      </w:r>
      <w:r>
        <w:rPr>
          <w:sz w:val="21"/>
          <w:vertAlign w:val="subscript"/>
        </w:rPr>
        <w:t>2</w:t>
      </w:r>
      <w:r>
        <w:rPr>
          <w:sz w:val="21"/>
        </w:rPr>
        <w:t>+4H</w:t>
      </w:r>
      <w:r>
        <w:rPr>
          <w:sz w:val="21"/>
          <w:vertAlign w:val="superscript"/>
        </w:rPr>
        <w:t>+</w:t>
      </w:r>
      <w:r>
        <w:rPr>
          <w:sz w:val="21"/>
        </w:rPr>
        <w:t>，B正确；</w:t>
      </w:r>
    </w:p>
    <w:p w14:paraId="43E53836">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C．电极A为阴极， LiMn</w:t>
      </w:r>
      <w:r>
        <w:rPr>
          <w:sz w:val="21"/>
          <w:vertAlign w:val="subscript"/>
        </w:rPr>
        <w:t>2</w:t>
      </w:r>
      <w:r>
        <w:rPr>
          <w:sz w:val="21"/>
        </w:rPr>
        <w:t>O</w:t>
      </w:r>
      <w:r>
        <w:rPr>
          <w:sz w:val="21"/>
          <w:vertAlign w:val="subscript"/>
        </w:rPr>
        <w:t>4</w:t>
      </w:r>
      <w:r>
        <w:rPr>
          <w:sz w:val="21"/>
        </w:rPr>
        <w:t>得电子，电极反应式为：2LiMn</w:t>
      </w:r>
      <w:r>
        <w:rPr>
          <w:sz w:val="21"/>
          <w:vertAlign w:val="subscript"/>
        </w:rPr>
        <w:t>2</w:t>
      </w:r>
      <w:r>
        <w:rPr>
          <w:sz w:val="21"/>
        </w:rPr>
        <w:t>O</w:t>
      </w:r>
      <w:r>
        <w:rPr>
          <w:sz w:val="21"/>
          <w:vertAlign w:val="subscript"/>
        </w:rPr>
        <w:t>4</w:t>
      </w:r>
      <w:r>
        <w:rPr>
          <w:sz w:val="21"/>
        </w:rPr>
        <w:t>+6e</w:t>
      </w:r>
      <w:r>
        <w:rPr>
          <w:sz w:val="21"/>
          <w:vertAlign w:val="superscript"/>
        </w:rPr>
        <w:t>-</w:t>
      </w:r>
      <w:r>
        <w:rPr>
          <w:sz w:val="21"/>
        </w:rPr>
        <w:t>+16H</w:t>
      </w:r>
      <w:r>
        <w:rPr>
          <w:sz w:val="21"/>
          <w:vertAlign w:val="superscript"/>
        </w:rPr>
        <w:t>+</w:t>
      </w:r>
      <w:r>
        <w:rPr>
          <w:sz w:val="21"/>
        </w:rPr>
        <w:t>=2Li</w:t>
      </w:r>
      <w:r>
        <w:rPr>
          <w:sz w:val="21"/>
          <w:vertAlign w:val="superscript"/>
        </w:rPr>
        <w:t>+</w:t>
      </w:r>
      <w:r>
        <w:rPr>
          <w:sz w:val="21"/>
        </w:rPr>
        <w:t>+4Mn</w:t>
      </w:r>
      <w:r>
        <w:rPr>
          <w:sz w:val="21"/>
          <w:vertAlign w:val="superscript"/>
        </w:rPr>
        <w:t>2+</w:t>
      </w:r>
      <w:r>
        <w:rPr>
          <w:sz w:val="21"/>
        </w:rPr>
        <w:t>+8H</w:t>
      </w:r>
      <w:r>
        <w:rPr>
          <w:sz w:val="21"/>
          <w:vertAlign w:val="subscript"/>
        </w:rPr>
        <w:t>2</w:t>
      </w:r>
      <w:r>
        <w:rPr>
          <w:sz w:val="21"/>
        </w:rPr>
        <w:t>O，依据得失电子守恒，电解池总反应为：2LiMn</w:t>
      </w:r>
      <w:r>
        <w:rPr>
          <w:sz w:val="21"/>
          <w:vertAlign w:val="subscript"/>
        </w:rPr>
        <w:t>2</w:t>
      </w:r>
      <w:r>
        <w:rPr>
          <w:sz w:val="21"/>
        </w:rPr>
        <w:t>O</w:t>
      </w:r>
      <w:r>
        <w:rPr>
          <w:sz w:val="21"/>
          <w:vertAlign w:val="subscript"/>
        </w:rPr>
        <w:t>4</w:t>
      </w:r>
      <w:r>
        <w:rPr>
          <w:sz w:val="21"/>
        </w:rPr>
        <w:t>+4H</w:t>
      </w:r>
      <w:r>
        <w:rPr>
          <w:sz w:val="21"/>
          <w:vertAlign w:val="superscript"/>
        </w:rPr>
        <w:t>+</w:t>
      </w:r>
      <w:r>
        <w:rPr>
          <w:sz w:val="21"/>
        </w:rPr>
        <w:t>=2Li</w:t>
      </w:r>
      <w:r>
        <w:rPr>
          <w:sz w:val="21"/>
          <w:vertAlign w:val="superscript"/>
        </w:rPr>
        <w:t>+</w:t>
      </w:r>
      <w:r>
        <w:rPr>
          <w:sz w:val="21"/>
        </w:rPr>
        <w:t>+Mn</w:t>
      </w:r>
      <w:r>
        <w:rPr>
          <w:sz w:val="21"/>
          <w:vertAlign w:val="superscript"/>
        </w:rPr>
        <w:t>2+</w:t>
      </w:r>
      <w:r>
        <w:rPr>
          <w:sz w:val="21"/>
        </w:rPr>
        <w:t>+3MnO</w:t>
      </w:r>
      <w:r>
        <w:rPr>
          <w:sz w:val="21"/>
          <w:vertAlign w:val="subscript"/>
        </w:rPr>
        <w:t>2</w:t>
      </w:r>
      <w:r>
        <w:rPr>
          <w:sz w:val="21"/>
        </w:rPr>
        <w:t>+2H</w:t>
      </w:r>
      <w:r>
        <w:rPr>
          <w:sz w:val="21"/>
          <w:vertAlign w:val="subscript"/>
        </w:rPr>
        <w:t>2</w:t>
      </w:r>
      <w:r>
        <w:rPr>
          <w:sz w:val="21"/>
        </w:rPr>
        <w:t>O，反应生成了Mn</w:t>
      </w:r>
      <w:r>
        <w:rPr>
          <w:sz w:val="21"/>
          <w:vertAlign w:val="superscript"/>
        </w:rPr>
        <w:t>2+</w:t>
      </w:r>
      <w:r>
        <w:rPr>
          <w:sz w:val="21"/>
        </w:rPr>
        <w:t>，Mn</w:t>
      </w:r>
      <w:r>
        <w:rPr>
          <w:sz w:val="21"/>
          <w:vertAlign w:val="superscript"/>
        </w:rPr>
        <w:t>2+</w:t>
      </w:r>
      <w:r>
        <w:rPr>
          <w:sz w:val="21"/>
        </w:rPr>
        <w:t>浓度增大，C错误；</w:t>
      </w:r>
    </w:p>
    <w:p w14:paraId="6E022C55">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D．电解池总反应为：2LiMn</w:t>
      </w:r>
      <w:r>
        <w:rPr>
          <w:sz w:val="21"/>
          <w:vertAlign w:val="subscript"/>
        </w:rPr>
        <w:t>2</w:t>
      </w:r>
      <w:r>
        <w:rPr>
          <w:sz w:val="21"/>
        </w:rPr>
        <w:t>O</w:t>
      </w:r>
      <w:r>
        <w:rPr>
          <w:sz w:val="21"/>
          <w:vertAlign w:val="subscript"/>
        </w:rPr>
        <w:t>4</w:t>
      </w:r>
      <w:r>
        <w:rPr>
          <w:sz w:val="21"/>
        </w:rPr>
        <w:t>+4H</w:t>
      </w:r>
      <w:r>
        <w:rPr>
          <w:sz w:val="21"/>
          <w:vertAlign w:val="superscript"/>
        </w:rPr>
        <w:t>+</w:t>
      </w:r>
      <w:r>
        <w:rPr>
          <w:sz w:val="21"/>
        </w:rPr>
        <w:t>=2Li</w:t>
      </w:r>
      <w:r>
        <w:rPr>
          <w:sz w:val="21"/>
          <w:vertAlign w:val="superscript"/>
        </w:rPr>
        <w:t>+</w:t>
      </w:r>
      <w:r>
        <w:rPr>
          <w:sz w:val="21"/>
        </w:rPr>
        <w:t>+Mn</w:t>
      </w:r>
      <w:r>
        <w:rPr>
          <w:sz w:val="21"/>
          <w:vertAlign w:val="superscript"/>
        </w:rPr>
        <w:t>2+</w:t>
      </w:r>
      <w:r>
        <w:rPr>
          <w:sz w:val="21"/>
        </w:rPr>
        <w:t>+3MnO</w:t>
      </w:r>
      <w:r>
        <w:rPr>
          <w:sz w:val="21"/>
          <w:vertAlign w:val="subscript"/>
        </w:rPr>
        <w:t>2</w:t>
      </w:r>
      <w:r>
        <w:rPr>
          <w:sz w:val="21"/>
        </w:rPr>
        <w:t>+2H</w:t>
      </w:r>
      <w:r>
        <w:rPr>
          <w:sz w:val="21"/>
          <w:vertAlign w:val="subscript"/>
        </w:rPr>
        <w:t>2</w:t>
      </w:r>
      <w:r>
        <w:rPr>
          <w:sz w:val="21"/>
        </w:rPr>
        <w:t>O，电解结束后，可通过调节溶液pH将锰离子转化为沉淀除去，然后再加入碳酸钠溶液，从而获得碳酸锂，D正确；</w:t>
      </w:r>
    </w:p>
    <w:p w14:paraId="2D366030">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14.</w:t>
      </w:r>
      <w:r>
        <w:rPr>
          <w:sz w:val="21"/>
        </w:rPr>
        <w:t>【答案】B</w:t>
      </w:r>
    </w:p>
    <w:p w14:paraId="68C0A781">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【详解】A．由机理图可知，三唑在反应循环中，化学性质和质量没有变化，作催化剂，A正确；</w:t>
      </w:r>
    </w:p>
    <w:p w14:paraId="6A728AE5">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B．由机理图可知，</w:t>
      </w:r>
      <w:r>
        <w:object>
          <v:shape id="_x0000_i1270" o:spt="75" alt="eqIde71c86dcd9a9e9b09bbbb65b9d313435" type="#_x0000_t75" style="height:15.8pt;width:21.1pt;" o:ole="t" filled="f" o:preferrelative="t" stroked="f" coordsize="21600,21600">
            <v:path/>
            <v:fill on="f" focussize="0,0"/>
            <v:stroke on="f" joinstyle="miter"/>
            <v:imagedata r:id="rId116" o:title="eqIde71c86dcd9a9e9b09bbbb65b9d313435"/>
            <o:lock v:ext="edit" aspectratio="t"/>
            <w10:wrap type="none"/>
            <w10:anchorlock/>
          </v:shape>
          <o:OLEObject Type="Embed" ProgID="Equation.DSMT4" ShapeID="_x0000_i1270" DrawAspect="Content" ObjectID="_1468075970" r:id="rId459">
            <o:LockedField>false</o:LockedField>
          </o:OLEObject>
        </w:object>
      </w:r>
      <w:r>
        <w:rPr>
          <w:sz w:val="21"/>
        </w:rPr>
        <w:t>换成</w:t>
      </w:r>
      <w:r>
        <w:object>
          <v:shape id="_x0000_i1271" o:spt="75" alt="eqId8aa37b3df010c763d2fe687439973c05" type="#_x0000_t75" style="height:17.45pt;width:27.25pt;" o:ole="t" filled="f" o:preferrelative="t" stroked="f" coordsize="21600,21600">
            <v:path/>
            <v:fill on="f" focussize="0,0"/>
            <v:stroke on="f" joinstyle="miter"/>
            <v:imagedata r:id="rId140" o:title="eqId8aa37b3df010c763d2fe687439973c05"/>
            <o:lock v:ext="edit" aspectratio="t"/>
            <w10:wrap type="none"/>
            <w10:anchorlock/>
          </v:shape>
          <o:OLEObject Type="Embed" ProgID="Equation.DSMT4" ShapeID="_x0000_i1271" DrawAspect="Content" ObjectID="_1468075971" r:id="rId460">
            <o:LockedField>false</o:LockedField>
          </o:OLEObject>
        </w:object>
      </w:r>
      <w:r>
        <w:rPr>
          <w:sz w:val="21"/>
        </w:rPr>
        <w:t>，可生成</w:t>
      </w:r>
      <w:r>
        <w:object>
          <v:shape id="_x0000_i1272" o:spt="75" alt="eqId6d85a92e4b1e3d0ddad24a58109bda3e" type="#_x0000_t75" style="height:14.2pt;width:53.65pt;" o:ole="t" filled="f" o:preferrelative="t" stroked="f" coordsize="21600,21600">
            <v:path/>
            <v:fill on="f" focussize="0,0"/>
            <v:stroke on="f" joinstyle="miter"/>
            <v:imagedata r:id="rId462" o:title="eqId6d85a92e4b1e3d0ddad24a58109bda3e"/>
            <o:lock v:ext="edit" aspectratio="t"/>
            <w10:wrap type="none"/>
            <w10:anchorlock/>
          </v:shape>
          <o:OLEObject Type="Embed" ProgID="Equation.DSMT4" ShapeID="_x0000_i1272" DrawAspect="Content" ObjectID="_1468075972" r:id="rId461">
            <o:LockedField>false</o:LockedField>
          </o:OLEObject>
        </w:object>
      </w:r>
      <w:r>
        <w:rPr>
          <w:sz w:val="21"/>
        </w:rPr>
        <w:t xml:space="preserve">，B错误； </w:t>
      </w:r>
    </w:p>
    <w:p w14:paraId="213E603D">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C．由机理图可知，</w:t>
      </w:r>
      <w:r>
        <w:object>
          <v:shape id="_x0000_i1273" o:spt="75" alt="eqIde71c86dcd9a9e9b09bbbb65b9d313435" type="#_x0000_t75" style="height:15.8pt;width:21.1pt;" o:ole="t" filled="f" o:preferrelative="t" stroked="f" coordsize="21600,21600">
            <v:path/>
            <v:fill on="f" focussize="0,0"/>
            <v:stroke on="f" joinstyle="miter"/>
            <v:imagedata r:id="rId116" o:title="eqIde71c86dcd9a9e9b09bbbb65b9d313435"/>
            <o:lock v:ext="edit" aspectratio="t"/>
            <w10:wrap type="none"/>
            <w10:anchorlock/>
          </v:shape>
          <o:OLEObject Type="Embed" ProgID="Equation.DSMT4" ShapeID="_x0000_i1273" DrawAspect="Content" ObjectID="_1468075973" r:id="rId463">
            <o:LockedField>false</o:LockedField>
          </o:OLEObject>
        </w:object>
      </w:r>
      <w:r>
        <w:rPr>
          <w:sz w:val="21"/>
        </w:rPr>
        <w:t>转化为</w:t>
      </w:r>
      <w:r>
        <w:object>
          <v:shape id="_x0000_i1274" o:spt="75" alt="eqIde06b60f5d0be1cd442c0065e4c794b76" type="#_x0000_t75" style="height:12.25pt;width:41.3pt;" o:ole="t" filled="f" o:preferrelative="t" stroked="f" coordsize="21600,21600">
            <v:path/>
            <v:fill on="f" focussize="0,0"/>
            <v:stroke on="f" joinstyle="miter"/>
            <v:imagedata r:id="rId465" o:title="eqIde06b60f5d0be1cd442c0065e4c794b76"/>
            <o:lock v:ext="edit" aspectratio="t"/>
            <w10:wrap type="none"/>
            <w10:anchorlock/>
          </v:shape>
          <o:OLEObject Type="Embed" ProgID="Equation.DSMT4" ShapeID="_x0000_i1274" DrawAspect="Content" ObjectID="_1468075974" r:id="rId464">
            <o:LockedField>false</o:LockedField>
          </o:OLEObject>
        </w:object>
      </w:r>
      <w:r>
        <w:rPr>
          <w:sz w:val="21"/>
        </w:rPr>
        <w:t>，因此碳原子轨道的杂化存在从</w:t>
      </w:r>
      <w:r>
        <w:object>
          <v:shape id="_x0000_i1275" o:spt="75" alt="eqIdf353135e091b9e09b6855b1c1acd3189" type="#_x0000_t75" style="height:11.35pt;width:12.3pt;" o:ole="t" filled="f" o:preferrelative="t" stroked="f" coordsize="21600,21600">
            <v:path/>
            <v:fill on="f" focussize="0,0"/>
            <v:stroke on="f" joinstyle="miter"/>
            <v:imagedata r:id="rId144" o:title="eqIdf353135e091b9e09b6855b1c1acd3189"/>
            <o:lock v:ext="edit" aspectratio="t"/>
            <w10:wrap type="none"/>
            <w10:anchorlock/>
          </v:shape>
          <o:OLEObject Type="Embed" ProgID="Equation.DSMT4" ShapeID="_x0000_i1275" DrawAspect="Content" ObjectID="_1468075975" r:id="rId466">
            <o:LockedField>false</o:LockedField>
          </o:OLEObject>
        </w:object>
      </w:r>
      <w:r>
        <w:rPr>
          <w:sz w:val="21"/>
        </w:rPr>
        <w:t>到</w:t>
      </w:r>
      <w:r>
        <w:object>
          <v:shape id="_x0000_i1276" o:spt="75" alt="eqId2b76d2b61da089ebba7ec1cfe198adf9" type="#_x0000_t75" style="height:15.8pt;width:15.8pt;" o:ole="t" filled="f" o:preferrelative="t" stroked="f" coordsize="21600,21600">
            <v:path/>
            <v:fill on="f" focussize="0,0"/>
            <v:stroke on="f" joinstyle="miter"/>
            <v:imagedata r:id="rId146" o:title="eqId2b76d2b61da089ebba7ec1cfe198adf9"/>
            <o:lock v:ext="edit" aspectratio="t"/>
            <w10:wrap type="none"/>
            <w10:anchorlock/>
          </v:shape>
          <o:OLEObject Type="Embed" ProgID="Equation.DSMT4" ShapeID="_x0000_i1276" DrawAspect="Content" ObjectID="_1468075976" r:id="rId467">
            <o:LockedField>false</o:LockedField>
          </o:OLEObject>
        </w:object>
      </w:r>
      <w:r>
        <w:rPr>
          <w:sz w:val="21"/>
        </w:rPr>
        <w:t>的转变，C正确；</w:t>
      </w:r>
    </w:p>
    <w:p w14:paraId="7B5E7D5B">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D．由机理图可知，</w:t>
      </w:r>
      <w:r>
        <w:object>
          <v:shape id="_x0000_i1277" o:spt="75" alt="eqIde71c86dcd9a9e9b09bbbb65b9d313435" type="#_x0000_t75" style="height:15.8pt;width:21.1pt;" o:ole="t" filled="f" o:preferrelative="t" stroked="f" coordsize="21600,21600">
            <v:path/>
            <v:fill on="f" focussize="0,0"/>
            <v:stroke on="f" joinstyle="miter"/>
            <v:imagedata r:id="rId116" o:title="eqIde71c86dcd9a9e9b09bbbb65b9d313435"/>
            <o:lock v:ext="edit" aspectratio="t"/>
            <w10:wrap type="none"/>
            <w10:anchorlock/>
          </v:shape>
          <o:OLEObject Type="Embed" ProgID="Equation.DSMT4" ShapeID="_x0000_i1277" DrawAspect="Content" ObjectID="_1468075977" r:id="rId468">
            <o:LockedField>false</o:LockedField>
          </o:OLEObject>
        </w:object>
      </w:r>
      <w:r>
        <w:rPr>
          <w:sz w:val="21"/>
        </w:rPr>
        <w:t>和</w:t>
      </w:r>
      <w:r>
        <w:object>
          <v:shape id="_x0000_i1278" o:spt="75" alt="eqId6e9b0547b553bc0c6d94299341006c14" type="#_x0000_t75" style="height:15.65pt;width:22.85pt;" o:ole="t" filled="f" o:preferrelative="t" stroked="f" coordsize="21600,21600">
            <v:path/>
            <v:fill on="f" focussize="0,0"/>
            <v:stroke on="f" joinstyle="miter"/>
            <v:imagedata r:id="rId470" o:title="eqId6e9b0547b553bc0c6d94299341006c14"/>
            <o:lock v:ext="edit" aspectratio="t"/>
            <w10:wrap type="none"/>
            <w10:anchorlock/>
          </v:shape>
          <o:OLEObject Type="Embed" ProgID="Equation.DSMT4" ShapeID="_x0000_i1278" DrawAspect="Content" ObjectID="_1468075978" r:id="rId469">
            <o:LockedField>false</o:LockedField>
          </o:OLEObject>
        </w:object>
      </w:r>
      <w:r>
        <w:rPr>
          <w:sz w:val="21"/>
        </w:rPr>
        <w:t>反应生成</w:t>
      </w:r>
      <w:r>
        <w:object>
          <v:shape id="_x0000_i1279" o:spt="75" alt="eqId249b547e76ef31c37b9d456aa453eac9" type="#_x0000_t75" style="height:16.85pt;width:26.35pt;" o:ole="t" filled="f" o:preferrelative="t" stroked="f" coordsize="21600,21600">
            <v:path/>
            <v:fill on="f" focussize="0,0"/>
            <v:stroke on="f" joinstyle="miter"/>
            <v:imagedata r:id="rId472" o:title="eqId249b547e76ef31c37b9d456aa453eac9"/>
            <o:lock v:ext="edit" aspectratio="t"/>
            <w10:wrap type="none"/>
            <w10:anchorlock/>
          </v:shape>
          <o:OLEObject Type="Embed" ProgID="Equation.DSMT4" ShapeID="_x0000_i1279" DrawAspect="Content" ObjectID="_1468075979" r:id="rId471">
            <o:LockedField>false</o:LockedField>
          </o:OLEObject>
        </w:object>
      </w:r>
      <w:r>
        <w:rPr>
          <w:sz w:val="21"/>
        </w:rPr>
        <w:t>和</w:t>
      </w:r>
      <w:r>
        <w:object>
          <v:shape id="_x0000_i1280" o:spt="75" alt="eqIde06b60f5d0be1cd442c0065e4c794b76" type="#_x0000_t75" style="height:12.25pt;width:41.3pt;" o:ole="t" filled="f" o:preferrelative="t" stroked="f" coordsize="21600,21600">
            <v:path/>
            <v:fill on="f" focussize="0,0"/>
            <v:stroke on="f" joinstyle="miter"/>
            <v:imagedata r:id="rId465" o:title="eqIde06b60f5d0be1cd442c0065e4c794b76"/>
            <o:lock v:ext="edit" aspectratio="t"/>
            <w10:wrap type="none"/>
            <w10:anchorlock/>
          </v:shape>
          <o:OLEObject Type="Embed" ProgID="Equation.DSMT4" ShapeID="_x0000_i1280" DrawAspect="Content" ObjectID="_1468075980" r:id="rId473">
            <o:LockedField>false</o:LockedField>
          </o:OLEObject>
        </w:object>
      </w:r>
      <w:r>
        <w:rPr>
          <w:sz w:val="21"/>
        </w:rPr>
        <w:t>，总反应为</w:t>
      </w:r>
      <w:r>
        <w:object>
          <v:shape id="_x0000_i1281" o:spt="75" alt="eqIdd003b7a88f19775841348c50405eba85" type="#_x0000_t75" style="height:15.75pt;width:126.7pt;" o:ole="t" filled="f" o:preferrelative="t" stroked="f" coordsize="21600,21600">
            <v:path/>
            <v:fill on="f" focussize="0,0"/>
            <v:stroke on="f" joinstyle="miter"/>
            <v:imagedata r:id="rId148" o:title="eqIdd003b7a88f19775841348c50405eba85"/>
            <o:lock v:ext="edit" aspectratio="t"/>
            <w10:wrap type="none"/>
            <w10:anchorlock/>
          </v:shape>
          <o:OLEObject Type="Embed" ProgID="Equation.DSMT4" ShapeID="_x0000_i1281" DrawAspect="Content" ObjectID="_1468075981" r:id="rId474">
            <o:LockedField>false</o:LockedField>
          </o:OLEObject>
        </w:object>
      </w:r>
      <w:r>
        <w:rPr>
          <w:sz w:val="21"/>
        </w:rPr>
        <w:t>，D正确；</w:t>
      </w:r>
    </w:p>
    <w:p w14:paraId="1A8525AA">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15.</w:t>
      </w:r>
      <w:r>
        <w:rPr>
          <w:sz w:val="21"/>
        </w:rPr>
        <w:t>【答案】B</w:t>
      </w:r>
    </w:p>
    <w:p w14:paraId="5D79F0C2">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【详解】A．</w:t>
      </w:r>
      <w:r>
        <w:object>
          <v:shape id="_x0000_i1282" o:spt="75" alt="eqId5e7234d623a9f6d2ca546534671dc08d" type="#_x0000_t75" style="height:15.6pt;width:25.5pt;" o:ole="t" filled="f" o:preferrelative="t" stroked="f" coordsize="21600,21600">
            <v:path/>
            <v:fill on="f" focussize="0,0"/>
            <v:stroke on="f" joinstyle="miter"/>
            <v:imagedata r:id="rId150" o:title="eqId5e7234d623a9f6d2ca546534671dc08d"/>
            <o:lock v:ext="edit" aspectratio="t"/>
            <w10:wrap type="none"/>
            <w10:anchorlock/>
          </v:shape>
          <o:OLEObject Type="Embed" ProgID="Equation.DSMT4" ShapeID="_x0000_i1282" DrawAspect="Content" ObjectID="_1468075982" r:id="rId475">
            <o:LockedField>false</o:LockedField>
          </o:OLEObject>
        </w:object>
      </w:r>
      <w:r>
        <w:rPr>
          <w:sz w:val="21"/>
        </w:rPr>
        <w:t>溶液中只有5种离子，分别是</w:t>
      </w:r>
      <w:r>
        <w:object>
          <v:shape id="_x0000_i1283" o:spt="75" alt="eqIdc1c6aeed57cbe1e4555ee09e8fa1bb59" type="#_x0000_t75" style="height:14.25pt;width:116.15pt;" o:ole="t" filled="f" o:preferrelative="t" stroked="f" coordsize="21600,21600">
            <v:path/>
            <v:fill on="f" focussize="0,0"/>
            <v:stroke on="f" joinstyle="miter"/>
            <v:imagedata r:id="rId477" o:title="eqIdc1c6aeed57cbe1e4555ee09e8fa1bb59"/>
            <o:lock v:ext="edit" aspectratio="t"/>
            <w10:wrap type="none"/>
            <w10:anchorlock/>
          </v:shape>
          <o:OLEObject Type="Embed" ProgID="Equation.DSMT4" ShapeID="_x0000_i1283" DrawAspect="Content" ObjectID="_1468075983" r:id="rId476">
            <o:LockedField>false</o:LockedField>
          </o:OLEObject>
        </w:object>
      </w:r>
      <w:r>
        <w:rPr>
          <w:sz w:val="21"/>
        </w:rPr>
        <w:t>，溶液是电中性的，存在电荷守恒，可表示为</w:t>
      </w:r>
      <w:r>
        <w:object>
          <v:shape id="_x0000_i1284" o:spt="75" alt="eqIdd7df513b383275dd98abf01dc4142e66" type="#_x0000_t75" style="height:19.1pt;width:186.55pt;" o:ole="t" filled="f" o:preferrelative="t" stroked="f" coordsize="21600,21600">
            <v:path/>
            <v:fill on="f" focussize="0,0"/>
            <v:stroke on="f" joinstyle="miter"/>
            <v:imagedata r:id="rId479" o:title="eqIdd7df513b383275dd98abf01dc4142e66"/>
            <o:lock v:ext="edit" aspectratio="t"/>
            <w10:wrap type="none"/>
            <w10:anchorlock/>
          </v:shape>
          <o:OLEObject Type="Embed" ProgID="Equation.DSMT4" ShapeID="_x0000_i1284" DrawAspect="Content" ObjectID="_1468075984" r:id="rId478">
            <o:LockedField>false</o:LockedField>
          </o:OLEObject>
        </w:object>
      </w:r>
      <w:r>
        <w:rPr>
          <w:sz w:val="21"/>
        </w:rPr>
        <w:t>，A正确；</w:t>
      </w:r>
    </w:p>
    <w:p w14:paraId="06E1979F">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w:t>
      </w:r>
      <w:r>
        <w:object>
          <v:shape id="_x0000_i1285" o:spt="75" alt="eqId6862c1c4a54bc766fe7e3657fccd9042" type="#_x0000_t75" style="height:16.45pt;width:75.6pt;" o:ole="t" filled="f" o:preferrelative="t" stroked="f" coordsize="21600,21600">
            <v:path/>
            <v:fill on="f" focussize="0,0"/>
            <v:stroke on="f" joinstyle="miter"/>
            <v:imagedata r:id="rId481" o:title="eqId6862c1c4a54bc766fe7e3657fccd9042"/>
            <o:lock v:ext="edit" aspectratio="t"/>
            <w10:wrap type="none"/>
            <w10:anchorlock/>
          </v:shape>
          <o:OLEObject Type="Embed" ProgID="Equation.DSMT4" ShapeID="_x0000_i1285" DrawAspect="Content" ObjectID="_1468075985" r:id="rId480">
            <o:LockedField>false</o:LockedField>
          </o:OLEObject>
        </w:object>
      </w:r>
      <w:r>
        <w:rPr>
          <w:sz w:val="21"/>
        </w:rPr>
        <w:t>溶液中，</w:t>
      </w:r>
      <w:r>
        <w:object>
          <v:shape id="_x0000_i1286" o:spt="75" alt="eqId35259135531db85cd20b43c0849cdd34" type="#_x0000_t75" style="height:14.05pt;width:14.05pt;" o:ole="t" filled="f" o:preferrelative="t" stroked="f" coordsize="21600,21600">
            <v:path/>
            <v:fill on="f" focussize="0,0"/>
            <v:stroke on="f" joinstyle="miter"/>
            <v:imagedata r:id="rId12" o:title="eqId35259135531db85cd20b43c0849cdd34"/>
            <o:lock v:ext="edit" aspectratio="t"/>
            <w10:wrap type="none"/>
            <w10:anchorlock/>
          </v:shape>
          <o:OLEObject Type="Embed" ProgID="Equation.DSMT4" ShapeID="_x0000_i1286" DrawAspect="Content" ObjectID="_1468075986" r:id="rId482">
            <o:LockedField>false</o:LockedField>
          </o:OLEObject>
        </w:object>
      </w:r>
      <w:r>
        <w:rPr>
          <w:sz w:val="21"/>
        </w:rPr>
        <w:t>水解使溶液呈碱性，其水解常数为</w:t>
      </w:r>
      <w:r>
        <w:object>
          <v:shape id="_x0000_i1287" o:spt="75" alt="eqId6da74040545167c02e7897c3b8688337" type="#_x0000_t75" style="height:31.7pt;width:191.8pt;" o:ole="t" filled="f" o:preferrelative="t" stroked="f" coordsize="21600,21600">
            <v:path/>
            <v:fill on="f" focussize="0,0"/>
            <v:stroke on="f" joinstyle="miter"/>
            <v:imagedata r:id="rId484" o:title="eqId6da74040545167c02e7897c3b8688337"/>
            <o:lock v:ext="edit" aspectratio="t"/>
            <w10:wrap type="none"/>
            <w10:anchorlock/>
          </v:shape>
          <o:OLEObject Type="Embed" ProgID="Equation.DSMT4" ShapeID="_x0000_i1287" DrawAspect="Content" ObjectID="_1468075987" r:id="rId483">
            <o:LockedField>false</o:LockedField>
          </o:OLEObject>
        </w:object>
      </w:r>
      <w:r>
        <w:rPr>
          <w:sz w:val="21"/>
        </w:rPr>
        <w:t>，根据硫元素守恒可知</w:t>
      </w:r>
      <w:r>
        <w:object>
          <v:shape id="_x0000_i1288" o:spt="75" alt="eqIdd2c33f99dc39289f69e92b11629f9dfd" type="#_x0000_t75" style="height:19.1pt;width:96.8pt;" o:ole="t" filled="f" o:preferrelative="t" stroked="f" coordsize="21600,21600">
            <v:path/>
            <v:fill on="f" focussize="0,0"/>
            <v:stroke on="f" joinstyle="miter"/>
            <v:imagedata r:id="rId486" o:title="eqIdd2c33f99dc39289f69e92b11629f9dfd"/>
            <o:lock v:ext="edit" aspectratio="t"/>
            <w10:wrap type="none"/>
            <w10:anchorlock/>
          </v:shape>
          <o:OLEObject Type="Embed" ProgID="Equation.DSMT4" ShapeID="_x0000_i1288" DrawAspect="Content" ObjectID="_1468075988" r:id="rId485">
            <o:LockedField>false</o:LockedField>
          </o:OLEObject>
        </w:object>
      </w:r>
      <w:r>
        <w:rPr>
          <w:sz w:val="21"/>
        </w:rPr>
        <w:t>，所以</w:t>
      </w:r>
      <w:r>
        <w:object>
          <v:shape id="_x0000_i1289" o:spt="75" alt="eqIdc352c88ae6c4854462323eb74375ae8a" type="#_x0000_t75" style="height:38.9pt;width:81.8pt;" o:ole="t" filled="f" o:preferrelative="t" stroked="f" coordsize="21600,21600">
            <v:path/>
            <v:fill on="f" focussize="0,0"/>
            <v:stroke on="f" joinstyle="miter"/>
            <v:imagedata r:id="rId488" o:title="eqIdc352c88ae6c4854462323eb74375ae8a"/>
            <o:lock v:ext="edit" aspectratio="t"/>
            <w10:wrap type="none"/>
            <w10:anchorlock/>
          </v:shape>
          <o:OLEObject Type="Embed" ProgID="Equation.DSMT4" ShapeID="_x0000_i1289" DrawAspect="Content" ObjectID="_1468075989" r:id="rId487">
            <o:LockedField>false</o:LockedField>
          </o:OLEObject>
        </w:object>
      </w:r>
      <w:r>
        <w:rPr>
          <w:sz w:val="21"/>
        </w:rPr>
        <w:t>，则</w:t>
      </w:r>
      <w:r>
        <w:object>
          <v:shape id="_x0000_i1290" o:spt="75" alt="eqId7892731693de73079a66034dac15b006" type="#_x0000_t75" style="height:15.75pt;width:72.1pt;" o:ole="t" filled="f" o:preferrelative="t" stroked="f" coordsize="21600,21600">
            <v:path/>
            <v:fill on="f" focussize="0,0"/>
            <v:stroke on="f" joinstyle="miter"/>
            <v:imagedata r:id="rId490" o:title="eqId7892731693de73079a66034dac15b006"/>
            <o:lock v:ext="edit" aspectratio="t"/>
            <w10:wrap type="none"/>
            <w10:anchorlock/>
          </v:shape>
          <o:OLEObject Type="Embed" ProgID="Equation.DSMT4" ShapeID="_x0000_i1290" DrawAspect="Content" ObjectID="_1468075990" r:id="rId489">
            <o:LockedField>false</o:LockedField>
          </o:OLEObject>
        </w:object>
      </w:r>
      <w:r>
        <w:rPr>
          <w:sz w:val="21"/>
        </w:rPr>
        <w:t xml:space="preserve">，B不正确； </w:t>
      </w:r>
    </w:p>
    <w:p w14:paraId="6275F315">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w:t>
      </w:r>
      <w:r>
        <w:object>
          <v:shape id="_x0000_i1291" o:spt="75" alt="eqIde3c083da8abd325a4466745c6ad21f7e" type="#_x0000_t75" style="height:18.25pt;width:41.3pt;" o:ole="t" filled="f" o:preferrelative="t" stroked="f" coordsize="21600,21600">
            <v:path/>
            <v:fill on="f" focussize="0,0"/>
            <v:stroke on="f" joinstyle="miter"/>
            <v:imagedata r:id="rId492" o:title="eqIde3c083da8abd325a4466745c6ad21f7e"/>
            <o:lock v:ext="edit" aspectratio="t"/>
            <w10:wrap type="none"/>
            <w10:anchorlock/>
          </v:shape>
          <o:OLEObject Type="Embed" ProgID="Equation.DSMT4" ShapeID="_x0000_i1291" DrawAspect="Content" ObjectID="_1468075991" r:id="rId491">
            <o:LockedField>false</o:LockedField>
          </o:OLEObject>
        </w:object>
      </w:r>
      <w:r>
        <w:rPr>
          <w:sz w:val="21"/>
        </w:rPr>
        <w:t>远远大于</w:t>
      </w:r>
      <w:r>
        <w:object>
          <v:shape id="_x0000_i1292" o:spt="75" alt="eqIde5213bc90bda1469d371f89d27a90250" type="#_x0000_t75" style="height:16.45pt;width:43.1pt;" o:ole="t" filled="f" o:preferrelative="t" stroked="f" coordsize="21600,21600">
            <v:path/>
            <v:fill on="f" focussize="0,0"/>
            <v:stroke on="f" joinstyle="miter"/>
            <v:imagedata r:id="rId494" o:title="eqIde5213bc90bda1469d371f89d27a90250"/>
            <o:lock v:ext="edit" aspectratio="t"/>
            <w10:wrap type="none"/>
            <w10:anchorlock/>
          </v:shape>
          <o:OLEObject Type="Embed" ProgID="Equation.DSMT4" ShapeID="_x0000_i1292" DrawAspect="Content" ObjectID="_1468075992" r:id="rId493">
            <o:LockedField>false</o:LockedField>
          </o:OLEObject>
        </w:object>
      </w:r>
      <w:r>
        <w:rPr>
          <w:sz w:val="21"/>
        </w:rPr>
        <w:t>，向</w:t>
      </w:r>
      <w:r>
        <w:object>
          <v:shape id="_x0000_i1293" o:spt="75" alt="eqId6c9b145041ab8f708ef40ab4e02d8bd0" type="#_x0000_t75" style="height:19.1pt;width:95pt;" o:ole="t" filled="f" o:preferrelative="t" stroked="f" coordsize="21600,21600">
            <v:path/>
            <v:fill on="f" focussize="0,0"/>
            <v:stroke on="f" joinstyle="miter"/>
            <v:imagedata r:id="rId496" o:title="eqId6c9b145041ab8f708ef40ab4e02d8bd0"/>
            <o:lock v:ext="edit" aspectratio="t"/>
            <w10:wrap type="none"/>
            <w10:anchorlock/>
          </v:shape>
          <o:OLEObject Type="Embed" ProgID="Equation.DSMT4" ShapeID="_x0000_i1293" DrawAspect="Content" ObjectID="_1468075993" r:id="rId495">
            <o:LockedField>false</o:LockedField>
          </o:OLEObject>
        </w:object>
      </w:r>
      <w:r>
        <w:rPr>
          <w:sz w:val="21"/>
        </w:rPr>
        <w:t>的溶液中加入</w:t>
      </w:r>
      <w:r>
        <w:object>
          <v:shape id="_x0000_i1294" o:spt="75" alt="eqIdf7978ad436744b416c40bfb7d2307a0f" type="#_x0000_t75" style="height:12.4pt;width:19.3pt;" o:ole="t" filled="f" o:preferrelative="t" stroked="f" coordsize="21600,21600">
            <v:path/>
            <v:fill on="f" focussize="0,0"/>
            <v:stroke on="f" joinstyle="miter"/>
            <v:imagedata r:id="rId152" o:title="eqIdf7978ad436744b416c40bfb7d2307a0f"/>
            <o:lock v:ext="edit" aspectratio="t"/>
            <w10:wrap type="none"/>
            <w10:anchorlock/>
          </v:shape>
          <o:OLEObject Type="Embed" ProgID="Equation.DSMT4" ShapeID="_x0000_i1294" DrawAspect="Content" ObjectID="_1468075994" r:id="rId497">
            <o:LockedField>false</o:LockedField>
          </o:OLEObject>
        </w:object>
      </w:r>
      <w:r>
        <w:rPr>
          <w:sz w:val="21"/>
        </w:rPr>
        <w:t>时，可以发生沉淀的转化FeS(s)+Cd</w:t>
      </w:r>
      <w:r>
        <w:rPr>
          <w:sz w:val="21"/>
          <w:vertAlign w:val="superscript"/>
        </w:rPr>
        <w:t>2+</w:t>
      </w:r>
      <w:r>
        <w:rPr>
          <w:sz w:val="21"/>
        </w:rPr>
        <w:t>(aq)</w:t>
      </w:r>
      <w:r>
        <w:object>
          <v:shape id="_x0000_i1295" o:spt="75" alt="eqIdde4ac184aef047428370bf877105fa50" type="#_x0000_t75" style="height:12.1pt;width:15.8pt;" o:ole="t" filled="f" o:preferrelative="t" stroked="f" coordsize="21600,21600">
            <v:path/>
            <v:fill on="f" focussize="0,0"/>
            <v:stroke on="f" joinstyle="miter"/>
            <v:imagedata r:id="rId499" o:title="eqIdde4ac184aef047428370bf877105fa50"/>
            <o:lock v:ext="edit" aspectratio="t"/>
            <w10:wrap type="none"/>
            <w10:anchorlock/>
          </v:shape>
          <o:OLEObject Type="Embed" ProgID="Equation.DSMT4" ShapeID="_x0000_i1295" DrawAspect="Content" ObjectID="_1468075995" r:id="rId498">
            <o:LockedField>false</o:LockedField>
          </o:OLEObject>
        </w:object>
      </w:r>
      <w:r>
        <w:rPr>
          <w:sz w:val="21"/>
        </w:rPr>
        <w:t>CdS(s)+Fe</w:t>
      </w:r>
      <w:r>
        <w:rPr>
          <w:sz w:val="21"/>
          <w:vertAlign w:val="superscript"/>
        </w:rPr>
        <w:t>2+</w:t>
      </w:r>
      <w:r>
        <w:rPr>
          <w:sz w:val="21"/>
        </w:rPr>
        <w:t>(aq)，该反应的平衡常数为</w:t>
      </w:r>
      <w:r>
        <w:object>
          <v:shape id="_x0000_i1296" o:spt="75" alt="eqId838c5554cd489b71954cf4bde58b91d5" type="#_x0000_t75" style="height:38.9pt;width:207.65pt;" o:ole="t" filled="f" o:preferrelative="t" stroked="f" coordsize="21600,21600">
            <v:path/>
            <v:fill on="f" focussize="0,0"/>
            <v:stroke on="f" joinstyle="miter"/>
            <v:imagedata r:id="rId501" o:title="eqId838c5554cd489b71954cf4bde58b91d5"/>
            <o:lock v:ext="edit" aspectratio="t"/>
            <w10:wrap type="none"/>
            <w10:anchorlock/>
          </v:shape>
          <o:OLEObject Type="Embed" ProgID="Equation.DSMT4" ShapeID="_x0000_i1296" DrawAspect="Content" ObjectID="_1468075996" r:id="rId500">
            <o:LockedField>false</o:LockedField>
          </o:OLEObject>
        </w:object>
      </w:r>
      <w:r>
        <w:rPr>
          <w:sz w:val="21"/>
        </w:rPr>
        <w:t>，因此该反应可以完全进行，当溶液中Cd</w:t>
      </w:r>
      <w:r>
        <w:rPr>
          <w:sz w:val="21"/>
          <w:vertAlign w:val="superscript"/>
        </w:rPr>
        <w:t>2+</w:t>
      </w:r>
      <w:r>
        <w:rPr>
          <w:sz w:val="21"/>
        </w:rPr>
        <w:t>完全沉淀时，溶液中c(Fe</w:t>
      </w:r>
      <w:r>
        <w:rPr>
          <w:sz w:val="21"/>
          <w:vertAlign w:val="superscript"/>
        </w:rPr>
        <w:t>2+</w:t>
      </w:r>
      <w:r>
        <w:rPr>
          <w:sz w:val="21"/>
        </w:rPr>
        <w:t>)约为0.01mol/L，此时溶液中c(Cd</w:t>
      </w:r>
      <w:r>
        <w:rPr>
          <w:sz w:val="21"/>
          <w:vertAlign w:val="superscript"/>
        </w:rPr>
        <w:t>2+</w:t>
      </w:r>
      <w:r>
        <w:rPr>
          <w:sz w:val="21"/>
        </w:rPr>
        <w:t>)=</w:t>
      </w:r>
      <w:r>
        <w:object>
          <v:shape id="_x0000_i1297" o:spt="75" alt="eqIdd4b03d95e96760ab561cf2acf597ca03" type="#_x0000_t75" style="height:26.75pt;width:22.85pt;" o:ole="t" filled="f" o:preferrelative="t" stroked="f" coordsize="21600,21600">
            <v:path/>
            <v:fill on="f" focussize="0,0"/>
            <v:stroke on="f" joinstyle="miter"/>
            <v:imagedata r:id="rId503" o:title="eqIdd4b03d95e96760ab561cf2acf597ca03"/>
            <o:lock v:ext="edit" aspectratio="t"/>
            <w10:wrap type="none"/>
            <w10:anchorlock/>
          </v:shape>
          <o:OLEObject Type="Embed" ProgID="Equation.DSMT4" ShapeID="_x0000_i1297" DrawAspect="Content" ObjectID="_1468075997" r:id="rId502">
            <o:LockedField>false</o:LockedField>
          </o:OLEObject>
        </w:object>
      </w:r>
      <w:r>
        <w:rPr>
          <w:sz w:val="21"/>
        </w:rPr>
        <w:t>mol/L=10</w:t>
      </w:r>
      <w:r>
        <w:rPr>
          <w:sz w:val="21"/>
          <w:vertAlign w:val="superscript"/>
        </w:rPr>
        <w:t>-10.9</w:t>
      </w:r>
      <w:r>
        <w:rPr>
          <w:sz w:val="21"/>
        </w:rPr>
        <w:t>mol/L＜10</w:t>
      </w:r>
      <w:r>
        <w:rPr>
          <w:sz w:val="21"/>
          <w:vertAlign w:val="superscript"/>
        </w:rPr>
        <w:t>-8</w:t>
      </w:r>
      <w:r>
        <w:rPr>
          <w:sz w:val="21"/>
        </w:rPr>
        <w:t>mol/L，C正确；</w:t>
      </w:r>
    </w:p>
    <w:p w14:paraId="5FA3C828">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w:t>
      </w:r>
      <w:r>
        <w:object>
          <v:shape id="_x0000_i1298" o:spt="75" alt="eqIdbc71004e47d6ed07b5bc35c3df68e439" type="#_x0000_t75" style="height:17.45pt;width:117.9pt;" o:ole="t" filled="f" o:preferrelative="t" stroked="f" coordsize="21600,21600">
            <v:path/>
            <v:fill on="f" focussize="0,0"/>
            <v:stroke on="f" joinstyle="miter"/>
            <v:imagedata r:id="rId505" o:title="eqIdbc71004e47d6ed07b5bc35c3df68e439"/>
            <o:lock v:ext="edit" aspectratio="t"/>
            <w10:wrap type="none"/>
            <w10:anchorlock/>
          </v:shape>
          <o:OLEObject Type="Embed" ProgID="Equation.DSMT4" ShapeID="_x0000_i1298" DrawAspect="Content" ObjectID="_1468075998" r:id="rId504">
            <o:LockedField>false</o:LockedField>
          </o:OLEObject>
        </w:object>
      </w:r>
      <w:r>
        <w:rPr>
          <w:sz w:val="21"/>
        </w:rPr>
        <w:t>的平衡常数</w:t>
      </w:r>
      <w:r>
        <w:object>
          <v:shape id="_x0000_i1299" o:spt="75" alt="eqId561c3f945a29c457a25923493f724733" type="#_x0000_t75" style="height:32.7pt;width:272.8pt;" o:ole="t" filled="f" o:preferrelative="t" stroked="f" coordsize="21600,21600">
            <v:path/>
            <v:fill on="f" focussize="0,0"/>
            <v:stroke on="f" joinstyle="miter"/>
            <v:imagedata r:id="rId507" o:title="eqId561c3f945a29c457a25923493f724733"/>
            <o:lock v:ext="edit" aspectratio="t"/>
            <w10:wrap type="none"/>
            <w10:anchorlock/>
          </v:shape>
          <o:OLEObject Type="Embed" ProgID="Equation.DSMT4" ShapeID="_x0000_i1299" DrawAspect="Content" ObjectID="_1468075999" r:id="rId506">
            <o:LockedField>false</o:LockedField>
          </o:OLEObject>
        </w:object>
      </w:r>
      <w:r>
        <w:rPr>
          <w:sz w:val="21"/>
        </w:rPr>
        <w:t>，该反应可以完全进行，因此，当向</w:t>
      </w:r>
      <w:r>
        <w:object>
          <v:shape id="_x0000_i1300" o:spt="75" alt="eqId6c9b145041ab8f708ef40ab4e02d8bd0" type="#_x0000_t75" style="height:19.1pt;width:95pt;" o:ole="t" filled="f" o:preferrelative="t" stroked="f" coordsize="21600,21600">
            <v:path/>
            <v:fill on="f" focussize="0,0"/>
            <v:stroke on="f" joinstyle="miter"/>
            <v:imagedata r:id="rId496" o:title="eqId6c9b145041ab8f708ef40ab4e02d8bd0"/>
            <o:lock v:ext="edit" aspectratio="t"/>
            <w10:wrap type="none"/>
            <w10:anchorlock/>
          </v:shape>
          <o:OLEObject Type="Embed" ProgID="Equation.DSMT4" ShapeID="_x0000_i1300" DrawAspect="Content" ObjectID="_1468076000" r:id="rId508">
            <o:LockedField>false</o:LockedField>
          </o:OLEObject>
        </w:object>
      </w:r>
      <w:r>
        <w:rPr>
          <w:sz w:val="21"/>
        </w:rPr>
        <w:t>的溶液中通入</w:t>
      </w:r>
      <w:r>
        <w:object>
          <v:shape id="_x0000_i1301" o:spt="75" alt="eqId7c0afdbb1b1be2d624217f907abfd630" type="#_x0000_t75" style="height:15.85pt;width:20.2pt;" o:ole="t" filled="f" o:preferrelative="t" stroked="f" coordsize="21600,21600">
            <v:path/>
            <v:fill on="f" focussize="0,0"/>
            <v:stroke on="f" joinstyle="miter"/>
            <v:imagedata r:id="rId154" o:title="eqId7c0afdbb1b1be2d624217f907abfd630"/>
            <o:lock v:ext="edit" aspectratio="t"/>
            <w10:wrap type="none"/>
            <w10:anchorlock/>
          </v:shape>
          <o:OLEObject Type="Embed" ProgID="Equation.DSMT4" ShapeID="_x0000_i1301" DrawAspect="Content" ObjectID="_1468076001" r:id="rId509">
            <o:LockedField>false</o:LockedField>
          </o:OLEObject>
        </w:object>
      </w:r>
      <w:r>
        <w:rPr>
          <w:sz w:val="21"/>
        </w:rPr>
        <w:t>气体至饱和，</w:t>
      </w:r>
      <w:r>
        <w:object>
          <v:shape id="_x0000_i1302" o:spt="75" alt="eqId001739876b48acdac73fc2a37e3b2c97" type="#_x0000_t75" style="height:14.65pt;width:21.95pt;" o:ole="t" filled="f" o:preferrelative="t" stroked="f" coordsize="21600,21600">
            <v:path/>
            <v:fill on="f" focussize="0,0"/>
            <v:stroke on="f" joinstyle="miter"/>
            <v:imagedata r:id="rId156" o:title="eqId001739876b48acdac73fc2a37e3b2c97"/>
            <o:lock v:ext="edit" aspectratio="t"/>
            <w10:wrap type="none"/>
            <w10:anchorlock/>
          </v:shape>
          <o:OLEObject Type="Embed" ProgID="Equation.DSMT4" ShapeID="_x0000_i1302" DrawAspect="Content" ObjectID="_1468076002" r:id="rId510">
            <o:LockedField>false</o:LockedField>
          </o:OLEObject>
        </w:object>
      </w:r>
      <w:r>
        <w:rPr>
          <w:sz w:val="21"/>
        </w:rPr>
        <w:t>可以完全沉淀，所得溶液中</w:t>
      </w:r>
      <w:r>
        <w:object>
          <v:shape id="_x0000_i1303" o:spt="75" alt="eqId8a2cfdb18b03548929327a76b933c5e9" type="#_x0000_t75" style="height:19.15pt;width:72.1pt;" o:ole="t" filled="f" o:preferrelative="t" stroked="f" coordsize="21600,21600">
            <v:path/>
            <v:fill on="f" focussize="0,0"/>
            <v:stroke on="f" joinstyle="miter"/>
            <v:imagedata r:id="rId512" o:title="eqId8a2cfdb18b03548929327a76b933c5e9"/>
            <o:lock v:ext="edit" aspectratio="t"/>
            <w10:wrap type="none"/>
            <w10:anchorlock/>
          </v:shape>
          <o:OLEObject Type="Embed" ProgID="Equation.DSMT4" ShapeID="_x0000_i1303" DrawAspect="Content" ObjectID="_1468076003" r:id="rId511">
            <o:LockedField>false</o:LockedField>
          </o:OLEObject>
        </w:object>
      </w:r>
      <w:r>
        <w:rPr>
          <w:sz w:val="21"/>
        </w:rPr>
        <w:t>，D正确；</w:t>
      </w:r>
    </w:p>
    <w:p w14:paraId="39FCA8C5">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16.</w:t>
      </w:r>
      <w:r>
        <w:rPr>
          <w:sz w:val="21"/>
        </w:rPr>
        <w:t>【答案】C</w:t>
      </w:r>
    </w:p>
    <w:p w14:paraId="62092F30">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【分析】</w:t>
      </w:r>
      <w:r>
        <w:object>
          <v:shape id="_x0000_i1304" o:spt="75" alt="eqId60d68cbe63980432e6f4449587f9bf60" type="#_x0000_t75" style="height:15.8pt;width:31.65pt;" o:ole="t" filled="f" o:preferrelative="t" stroked="f" coordsize="21600,21600">
            <v:path/>
            <v:fill on="f" focussize="0,0"/>
            <v:stroke on="f" joinstyle="miter"/>
            <v:imagedata r:id="rId514" o:title="eqId60d68cbe63980432e6f4449587f9bf60"/>
            <o:lock v:ext="edit" aspectratio="t"/>
            <w10:wrap type="none"/>
            <w10:anchorlock/>
          </v:shape>
          <o:OLEObject Type="Embed" ProgID="Equation.DSMT4" ShapeID="_x0000_i1304" DrawAspect="Content" ObjectID="_1468076004" r:id="rId513">
            <o:LockedField>false</o:LockedField>
          </o:OLEObject>
        </w:object>
      </w:r>
      <w:r>
        <w:rPr>
          <w:sz w:val="21"/>
        </w:rPr>
        <w:t>和</w:t>
      </w:r>
      <w:r>
        <w:object>
          <v:shape id="_x0000_i1305" o:spt="75" alt="eqId889220d0a5054f0df8fdb14fec5409b8" type="#_x0000_t75" style="height:15.85pt;width:37.8pt;" o:ole="t" filled="f" o:preferrelative="t" stroked="f" coordsize="21600,21600">
            <v:path/>
            <v:fill on="f" focussize="0,0"/>
            <v:stroke on="f" joinstyle="miter"/>
            <v:imagedata r:id="rId132" o:title="eqId889220d0a5054f0df8fdb14fec5409b8"/>
            <o:lock v:ext="edit" aspectratio="t"/>
            <w10:wrap type="none"/>
            <w10:anchorlock/>
          </v:shape>
          <o:OLEObject Type="Embed" ProgID="Equation.DSMT4" ShapeID="_x0000_i1305" DrawAspect="Content" ObjectID="_1468076005" r:id="rId515">
            <o:LockedField>false</o:LockedField>
          </o:OLEObject>
        </w:object>
      </w:r>
      <w:r>
        <w:rPr>
          <w:sz w:val="21"/>
        </w:rPr>
        <w:t>先发生反应，通过加入X调节pH，使产物完全转化为</w:t>
      </w:r>
      <w:r>
        <w:object>
          <v:shape id="_x0000_i1306" o:spt="75" alt="eqIdfd9d0ac0ae73046a968d0dcdb3f16b49" type="#_x0000_t75" style="height:15.8pt;width:44.8pt;" o:ole="t" filled="f" o:preferrelative="t" stroked="f" coordsize="21600,21600">
            <v:path/>
            <v:fill on="f" focussize="0,0"/>
            <v:stroke on="f" joinstyle="miter"/>
            <v:imagedata r:id="rId517" o:title="eqIdfd9d0ac0ae73046a968d0dcdb3f16b49"/>
            <o:lock v:ext="edit" aspectratio="t"/>
            <w10:wrap type="none"/>
            <w10:anchorlock/>
          </v:shape>
          <o:OLEObject Type="Embed" ProgID="Equation.DSMT4" ShapeID="_x0000_i1306" DrawAspect="Content" ObjectID="_1468076006" r:id="rId516">
            <o:LockedField>false</o:LockedField>
          </o:OLEObject>
        </w:object>
      </w:r>
      <w:r>
        <w:rPr>
          <w:sz w:val="21"/>
        </w:rPr>
        <w:t>，通过结晶、过滤、干燥，最终得到</w:t>
      </w:r>
      <w:r>
        <w:object>
          <v:shape id="_x0000_i1307" o:spt="75" alt="eqIddaf7b2dcf1fcb79b4d359a0d8fbd2810" type="#_x0000_t75" style="height:15.85pt;width:80.05pt;" o:ole="t" filled="f" o:preferrelative="t" stroked="f" coordsize="21600,21600">
            <v:path/>
            <v:fill on="f" focussize="0,0"/>
            <v:stroke on="f" joinstyle="miter"/>
            <v:imagedata r:id="rId519" o:title="eqIddaf7b2dcf1fcb79b4d359a0d8fbd2810"/>
            <o:lock v:ext="edit" aspectratio="t"/>
            <w10:wrap type="none"/>
            <w10:anchorlock/>
          </v:shape>
          <o:OLEObject Type="Embed" ProgID="Equation.DSMT4" ShapeID="_x0000_i1307" DrawAspect="Content" ObjectID="_1468076007" r:id="rId518">
            <o:LockedField>false</o:LockedField>
          </o:OLEObject>
        </w:object>
      </w:r>
      <w:r>
        <w:rPr>
          <w:sz w:val="21"/>
        </w:rPr>
        <w:t>成品。</w:t>
      </w:r>
    </w:p>
    <w:p w14:paraId="26B56688">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【详解】A．铁是较活泼金属，可与</w:t>
      </w:r>
      <w:r>
        <w:object>
          <v:shape id="_x0000_i1308" o:spt="75" alt="eqId60d68cbe63980432e6f4449587f9bf60" type="#_x0000_t75" style="height:15.8pt;width:31.65pt;" o:ole="t" filled="f" o:preferrelative="t" stroked="f" coordsize="21600,21600">
            <v:path/>
            <v:fill on="f" focussize="0,0"/>
            <v:stroke on="f" joinstyle="miter"/>
            <v:imagedata r:id="rId514" o:title="eqId60d68cbe63980432e6f4449587f9bf60"/>
            <o:lock v:ext="edit" aspectratio="t"/>
            <w10:wrap type="none"/>
            <w10:anchorlock/>
          </v:shape>
          <o:OLEObject Type="Embed" ProgID="Equation.DSMT4" ShapeID="_x0000_i1308" DrawAspect="Content" ObjectID="_1468076008" r:id="rId520">
            <o:LockedField>false</o:LockedField>
          </o:OLEObject>
        </w:object>
      </w:r>
      <w:r>
        <w:rPr>
          <w:sz w:val="21"/>
        </w:rPr>
        <w:t>反应生成氢气，故“中和”工序若在铁质容器中进行，应先加入</w:t>
      </w:r>
      <w:r>
        <w:object>
          <v:shape id="_x0000_i1309" o:spt="75" alt="eqId889220d0a5054f0df8fdb14fec5409b8" type="#_x0000_t75" style="height:15.85pt;width:37.8pt;" o:ole="t" filled="f" o:preferrelative="t" stroked="f" coordsize="21600,21600">
            <v:path/>
            <v:fill on="f" focussize="0,0"/>
            <v:stroke on="f" joinstyle="miter"/>
            <v:imagedata r:id="rId132" o:title="eqId889220d0a5054f0df8fdb14fec5409b8"/>
            <o:lock v:ext="edit" aspectratio="t"/>
            <w10:wrap type="none"/>
            <w10:anchorlock/>
          </v:shape>
          <o:OLEObject Type="Embed" ProgID="Equation.DSMT4" ShapeID="_x0000_i1309" DrawAspect="Content" ObjectID="_1468076009" r:id="rId521">
            <o:LockedField>false</o:LockedField>
          </o:OLEObject>
        </w:object>
      </w:r>
      <w:r>
        <w:rPr>
          <w:sz w:val="21"/>
        </w:rPr>
        <w:t>溶液，A项正确；</w:t>
      </w:r>
    </w:p>
    <w:p w14:paraId="39B70416">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B．若“中和”工序加入</w:t>
      </w:r>
      <w:r>
        <w:object>
          <v:shape id="_x0000_i1310" o:spt="75" alt="eqId889220d0a5054f0df8fdb14fec5409b8" type="#_x0000_t75" style="height:15.85pt;width:37.8pt;" o:ole="t" filled="f" o:preferrelative="t" stroked="f" coordsize="21600,21600">
            <v:path/>
            <v:fill on="f" focussize="0,0"/>
            <v:stroke on="f" joinstyle="miter"/>
            <v:imagedata r:id="rId132" o:title="eqId889220d0a5054f0df8fdb14fec5409b8"/>
            <o:lock v:ext="edit" aspectratio="t"/>
            <w10:wrap type="none"/>
            <w10:anchorlock/>
          </v:shape>
          <o:OLEObject Type="Embed" ProgID="Equation.DSMT4" ShapeID="_x0000_i1310" DrawAspect="Content" ObjectID="_1468076010" r:id="rId522">
            <o:LockedField>false</o:LockedField>
          </o:OLEObject>
        </w:object>
      </w:r>
      <w:r>
        <w:rPr>
          <w:sz w:val="21"/>
        </w:rPr>
        <w:t>过量，则需要加入酸性物质来调节pH，为了不引入新杂质，可加入</w:t>
      </w:r>
      <w:r>
        <w:object>
          <v:shape id="_x0000_i1311" o:spt="75" alt="eqId150233e94dd194e1769cb84f1c4fdc71" type="#_x0000_t75" style="height:15.8pt;width:31.65pt;" o:ole="t" filled="f" o:preferrelative="t" stroked="f" coordsize="21600,21600">
            <v:path/>
            <v:fill on="f" focussize="0,0"/>
            <v:stroke on="f" joinstyle="miter"/>
            <v:imagedata r:id="rId524" o:title="eqId150233e94dd194e1769cb84f1c4fdc71"/>
            <o:lock v:ext="edit" aspectratio="t"/>
            <w10:wrap type="none"/>
            <w10:anchorlock/>
          </v:shape>
          <o:OLEObject Type="Embed" ProgID="Equation.DSMT4" ShapeID="_x0000_i1311" DrawAspect="Content" ObjectID="_1468076011" r:id="rId523">
            <o:LockedField>false</o:LockedField>
          </o:OLEObject>
        </w:object>
      </w:r>
      <w:r>
        <w:rPr>
          <w:sz w:val="21"/>
        </w:rPr>
        <w:t>；若“中和”工序加入</w:t>
      </w:r>
      <w:r>
        <w:object>
          <v:shape id="_x0000_i1312" o:spt="75" alt="eqId60d68cbe63980432e6f4449587f9bf60" type="#_x0000_t75" style="height:15.8pt;width:31.65pt;" o:ole="t" filled="f" o:preferrelative="t" stroked="f" coordsize="21600,21600">
            <v:path/>
            <v:fill on="f" focussize="0,0"/>
            <v:stroke on="f" joinstyle="miter"/>
            <v:imagedata r:id="rId514" o:title="eqId60d68cbe63980432e6f4449587f9bf60"/>
            <o:lock v:ext="edit" aspectratio="t"/>
            <w10:wrap type="none"/>
            <w10:anchorlock/>
          </v:shape>
          <o:OLEObject Type="Embed" ProgID="Equation.DSMT4" ShapeID="_x0000_i1312" DrawAspect="Content" ObjectID="_1468076012" r:id="rId525">
            <o:LockedField>false</o:LockedField>
          </o:OLEObject>
        </w:object>
      </w:r>
      <w:r>
        <w:rPr>
          <w:sz w:val="21"/>
        </w:rPr>
        <w:t>过量，则需要加入碱性物质来调节pH，为了不引入新杂质，可加入NaOH，所以“调pH”工序中X为NaOH或</w:t>
      </w:r>
      <w:r>
        <w:object>
          <v:shape id="_x0000_i1313" o:spt="75" alt="eqId60d68cbe63980432e6f4449587f9bf60" type="#_x0000_t75" style="height:15.8pt;width:31.65pt;" o:ole="t" filled="f" o:preferrelative="t" stroked="f" coordsize="21600,21600">
            <v:path/>
            <v:fill on="f" focussize="0,0"/>
            <v:stroke on="f" joinstyle="miter"/>
            <v:imagedata r:id="rId514" o:title="eqId60d68cbe63980432e6f4449587f9bf60"/>
            <o:lock v:ext="edit" aspectratio="t"/>
            <w10:wrap type="none"/>
            <w10:anchorlock/>
          </v:shape>
          <o:OLEObject Type="Embed" ProgID="Equation.DSMT4" ShapeID="_x0000_i1313" DrawAspect="Content" ObjectID="_1468076013" r:id="rId526">
            <o:LockedField>false</o:LockedField>
          </o:OLEObject>
        </w:object>
      </w:r>
      <w:r>
        <w:rPr>
          <w:sz w:val="21"/>
        </w:rPr>
        <w:t>，B项正确；</w:t>
      </w:r>
    </w:p>
    <w:p w14:paraId="0F6DB159">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C．“结晶”工序中的溶液为饱和</w:t>
      </w:r>
      <w:r>
        <w:object>
          <v:shape id="_x0000_i1314" o:spt="75" alt="eqIdfd9d0ac0ae73046a968d0dcdb3f16b49" type="#_x0000_t75" style="height:15.8pt;width:44.8pt;" o:ole="t" filled="f" o:preferrelative="t" stroked="f" coordsize="21600,21600">
            <v:path/>
            <v:fill on="f" focussize="0,0"/>
            <v:stroke on="f" joinstyle="miter"/>
            <v:imagedata r:id="rId517" o:title="eqIdfd9d0ac0ae73046a968d0dcdb3f16b49"/>
            <o:lock v:ext="edit" aspectratio="t"/>
            <w10:wrap type="none"/>
            <w10:anchorlock/>
          </v:shape>
          <o:OLEObject Type="Embed" ProgID="Equation.DSMT4" ShapeID="_x0000_i1314" DrawAspect="Content" ObjectID="_1468076014" r:id="rId527">
            <o:LockedField>false</o:LockedField>
          </o:OLEObject>
        </w:object>
      </w:r>
      <w:r>
        <w:rPr>
          <w:sz w:val="21"/>
        </w:rPr>
        <w:t>溶液，由已知可知</w:t>
      </w:r>
      <w:r>
        <w:object>
          <v:shape id="_x0000_i1315" o:spt="75" alt="eqId60d68cbe63980432e6f4449587f9bf60" type="#_x0000_t75" style="height:15.8pt;width:31.65pt;" o:ole="t" filled="f" o:preferrelative="t" stroked="f" coordsize="21600,21600">
            <v:path/>
            <v:fill on="f" focussize="0,0"/>
            <v:stroke on="f" joinstyle="miter"/>
            <v:imagedata r:id="rId514" o:title="eqId60d68cbe63980432e6f4449587f9bf60"/>
            <o:lock v:ext="edit" aspectratio="t"/>
            <w10:wrap type="none"/>
            <w10:anchorlock/>
          </v:shape>
          <o:OLEObject Type="Embed" ProgID="Equation.DSMT4" ShapeID="_x0000_i1315" DrawAspect="Content" ObjectID="_1468076015" r:id="rId528">
            <o:LockedField>false</o:LockedField>
          </o:OLEObject>
        </w:object>
      </w:r>
      <w:r>
        <w:rPr>
          <w:sz w:val="21"/>
        </w:rPr>
        <w:t>的</w:t>
      </w:r>
      <w:r>
        <w:object>
          <v:shape id="_x0000_i1316" o:spt="75" alt="eqIdb391d6196e3eb4f7f656e4b946ab72dc" type="#_x0000_t75" style="height:16.4pt;width:59.8pt;" o:ole="t" filled="f" o:preferrelative="t" stroked="f" coordsize="21600,21600">
            <v:path/>
            <v:fill on="f" focussize="0,0"/>
            <v:stroke on="f" joinstyle="miter"/>
            <v:imagedata r:id="rId530" o:title="eqIdb391d6196e3eb4f7f656e4b946ab72dc"/>
            <o:lock v:ext="edit" aspectratio="t"/>
            <w10:wrap type="none"/>
            <w10:anchorlock/>
          </v:shape>
          <o:OLEObject Type="Embed" ProgID="Equation.DSMT4" ShapeID="_x0000_i1316" DrawAspect="Content" ObjectID="_1468076016" r:id="rId529">
            <o:LockedField>false</o:LockedField>
          </o:OLEObject>
        </w:object>
      </w:r>
      <w:r>
        <w:rPr>
          <w:sz w:val="21"/>
        </w:rPr>
        <w:t>，</w:t>
      </w:r>
      <w:r>
        <w:object>
          <v:shape id="_x0000_i1317" o:spt="75" alt="eqId0e3afc2cd16edfa16cc4d345fd7fb1aa" type="#_x0000_t75" style="height:16.55pt;width:61.55pt;" o:ole="t" filled="f" o:preferrelative="t" stroked="f" coordsize="21600,21600">
            <v:path/>
            <v:fill on="f" focussize="0,0"/>
            <v:stroke on="f" joinstyle="miter"/>
            <v:imagedata r:id="rId532" o:title="eqId0e3afc2cd16edfa16cc4d345fd7fb1aa"/>
            <o:lock v:ext="edit" aspectratio="t"/>
            <w10:wrap type="none"/>
            <w10:anchorlock/>
          </v:shape>
          <o:OLEObject Type="Embed" ProgID="Equation.DSMT4" ShapeID="_x0000_i1317" DrawAspect="Content" ObjectID="_1468076017" r:id="rId531">
            <o:LockedField>false</o:LockedField>
          </o:OLEObject>
        </w:object>
      </w:r>
      <w:r>
        <w:rPr>
          <w:sz w:val="21"/>
        </w:rPr>
        <w:t>，则</w:t>
      </w:r>
      <w:r>
        <w:object>
          <v:shape id="_x0000_i1318" o:spt="75" alt="eqId8666a8557976a3d72faeedbcb754c204" type="#_x0000_t75" style="height:16.4pt;width:31.65pt;" o:ole="t" filled="f" o:preferrelative="t" stroked="f" coordsize="21600,21600">
            <v:path/>
            <v:fill on="f" focussize="0,0"/>
            <v:stroke on="f" joinstyle="miter"/>
            <v:imagedata r:id="rId534" o:title="eqId8666a8557976a3d72faeedbcb754c204"/>
            <o:lock v:ext="edit" aspectratio="t"/>
            <w10:wrap type="none"/>
            <w10:anchorlock/>
          </v:shape>
          <o:OLEObject Type="Embed" ProgID="Equation.DSMT4" ShapeID="_x0000_i1318" DrawAspect="Content" ObjectID="_1468076018" r:id="rId533">
            <o:LockedField>false</o:LockedField>
          </o:OLEObject>
        </w:object>
      </w:r>
      <w:r>
        <w:rPr>
          <w:sz w:val="21"/>
        </w:rPr>
        <w:t>的水解常数</w:t>
      </w:r>
      <w:r>
        <w:object>
          <v:shape id="_x0000_i1319" o:spt="75" alt="eqId1a29edb7e258531ca12f37b760d8cb1b" type="#_x0000_t75" style="height:31.55pt;width:140.8pt;" o:ole="t" filled="f" o:preferrelative="t" stroked="f" coordsize="21600,21600">
            <v:path/>
            <v:fill on="f" focussize="0,0"/>
            <v:stroke on="f" joinstyle="miter"/>
            <v:imagedata r:id="rId536" o:title="eqId1a29edb7e258531ca12f37b760d8cb1b"/>
            <o:lock v:ext="edit" aspectratio="t"/>
            <w10:wrap type="none"/>
            <w10:anchorlock/>
          </v:shape>
          <o:OLEObject Type="Embed" ProgID="Equation.DSMT4" ShapeID="_x0000_i1319" DrawAspect="Content" ObjectID="_1468076019" r:id="rId535">
            <o:LockedField>false</o:LockedField>
          </o:OLEObject>
        </w:object>
      </w:r>
      <w:r>
        <w:rPr>
          <w:sz w:val="21"/>
        </w:rPr>
        <w:t>，由于</w:t>
      </w:r>
      <w:r>
        <w:object>
          <v:shape id="_x0000_i1320" o:spt="75" alt="eqId90f23ee99005ef26871c28be9932fd88" type="#_x0000_t75" style="height:15.7pt;width:36.05pt;" o:ole="t" filled="f" o:preferrelative="t" stroked="f" coordsize="21600,21600">
            <v:path/>
            <v:fill on="f" focussize="0,0"/>
            <v:stroke on="f" joinstyle="miter"/>
            <v:imagedata r:id="rId538" o:title="eqId90f23ee99005ef26871c28be9932fd88"/>
            <o:lock v:ext="edit" aspectratio="t"/>
            <w10:wrap type="none"/>
            <w10:anchorlock/>
          </v:shape>
          <o:OLEObject Type="Embed" ProgID="Equation.DSMT4" ShapeID="_x0000_i1320" DrawAspect="Content" ObjectID="_1468076020" r:id="rId537">
            <o:LockedField>false</o:LockedField>
          </o:OLEObject>
        </w:object>
      </w:r>
      <w:r>
        <w:rPr>
          <w:sz w:val="21"/>
        </w:rPr>
        <w:t>，则</w:t>
      </w:r>
      <w:r>
        <w:object>
          <v:shape id="_x0000_i1321" o:spt="75" alt="eqIdfd9d0ac0ae73046a968d0dcdb3f16b49" type="#_x0000_t75" style="height:15.8pt;width:44.8pt;" o:ole="t" filled="f" o:preferrelative="t" stroked="f" coordsize="21600,21600">
            <v:path/>
            <v:fill on="f" focussize="0,0"/>
            <v:stroke on="f" joinstyle="miter"/>
            <v:imagedata r:id="rId517" o:title="eqIdfd9d0ac0ae73046a968d0dcdb3f16b49"/>
            <o:lock v:ext="edit" aspectratio="t"/>
            <w10:wrap type="none"/>
            <w10:anchorlock/>
          </v:shape>
          <o:OLEObject Type="Embed" ProgID="Equation.DSMT4" ShapeID="_x0000_i1321" DrawAspect="Content" ObjectID="_1468076021" r:id="rId539">
            <o:LockedField>false</o:LockedField>
          </o:OLEObject>
        </w:object>
      </w:r>
      <w:r>
        <w:rPr>
          <w:sz w:val="21"/>
        </w:rPr>
        <w:t>的水解程度大于电离程度，溶液显碱性，C项错误；</w:t>
      </w:r>
    </w:p>
    <w:p w14:paraId="7F16069B">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D．由于</w:t>
      </w:r>
      <w:r>
        <w:object>
          <v:shape id="_x0000_i1322" o:spt="75" alt="eqIddaf7b2dcf1fcb79b4d359a0d8fbd2810" type="#_x0000_t75" style="height:15.85pt;width:80.05pt;" o:ole="t" filled="f" o:preferrelative="t" stroked="f" coordsize="21600,21600">
            <v:path/>
            <v:fill on="f" focussize="0,0"/>
            <v:stroke on="f" joinstyle="miter"/>
            <v:imagedata r:id="rId519" o:title="eqIddaf7b2dcf1fcb79b4d359a0d8fbd2810"/>
            <o:lock v:ext="edit" aspectratio="t"/>
            <w10:wrap type="none"/>
            <w10:anchorlock/>
          </v:shape>
          <o:OLEObject Type="Embed" ProgID="Equation.DSMT4" ShapeID="_x0000_i1322" DrawAspect="Content" ObjectID="_1468076022" r:id="rId540">
            <o:LockedField>false</o:LockedField>
          </o:OLEObject>
        </w:object>
      </w:r>
      <w:r>
        <w:rPr>
          <w:sz w:val="21"/>
        </w:rPr>
        <w:t>易风化失去结晶水，故“干燥”工序需要在低温下进行，D项正确；</w:t>
      </w:r>
    </w:p>
    <w:p w14:paraId="6BD639BE">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rFonts w:hint="eastAsia" w:eastAsia="宋体"/>
          <w:sz w:val="21"/>
          <w:lang w:eastAsia="zh-CN"/>
        </w:rPr>
      </w:pPr>
      <w:r>
        <w:rPr>
          <w:rFonts w:hint="eastAsia"/>
          <w:sz w:val="21"/>
          <w:lang w:val="en-US" w:eastAsia="zh-CN"/>
        </w:rPr>
        <w:t>17.</w:t>
      </w:r>
      <w:r>
        <w:rPr>
          <w:sz w:val="21"/>
        </w:rPr>
        <w:t xml:space="preserve">【答案】(1)     </w:t>
      </w:r>
      <w:r>
        <w:object>
          <v:shape id="_x0000_i1323" o:spt="75" alt="eqId99797c53c6385e61729a3f40312468c7" type="#_x0000_t75" style="height:17.95pt;width:68.6pt;" o:ole="t" filled="f" o:preferrelative="t" stroked="f" coordsize="21600,21600">
            <v:path/>
            <v:fill on="f" focussize="0,0"/>
            <v:stroke on="f" joinstyle="miter"/>
            <v:imagedata r:id="rId353" o:title="eqId99797c53c6385e61729a3f40312468c7"/>
            <o:lock v:ext="edit" aspectratio="t"/>
            <w10:wrap type="none"/>
            <w10:anchorlock/>
          </v:shape>
          <o:OLEObject Type="Embed" ProgID="Equation.DSMT4" ShapeID="_x0000_i1323" DrawAspect="Content" ObjectID="_1468076023" r:id="rId541">
            <o:LockedField>false</o:LockedField>
          </o:OLEObject>
        </w:object>
      </w:r>
      <w:r>
        <w:rPr>
          <w:sz w:val="21"/>
        </w:rPr>
        <w:t xml:space="preserve"> </w:t>
      </w:r>
      <w:r>
        <w:rPr>
          <w:rFonts w:hint="eastAsia"/>
          <w:sz w:val="21"/>
          <w:lang w:eastAsia="zh-CN"/>
        </w:rPr>
        <w:t>（</w:t>
      </w:r>
      <w:r>
        <w:rPr>
          <w:rFonts w:hint="eastAsia"/>
          <w:sz w:val="21"/>
          <w:lang w:val="en-US" w:eastAsia="zh-CN"/>
        </w:rPr>
        <w:t>1分</w:t>
      </w:r>
      <w:r>
        <w:rPr>
          <w:rFonts w:hint="eastAsia"/>
          <w:sz w:val="21"/>
          <w:lang w:eastAsia="zh-CN"/>
        </w:rPr>
        <w:t>）</w:t>
      </w:r>
      <w:r>
        <w:rPr>
          <w:sz w:val="21"/>
        </w:rPr>
        <w:t xml:space="preserve">       Cr</w:t>
      </w:r>
      <w:r>
        <w:rPr>
          <w:rFonts w:hint="eastAsia"/>
          <w:sz w:val="21"/>
          <w:lang w:eastAsia="zh-CN"/>
        </w:rPr>
        <w:t>（</w:t>
      </w:r>
      <w:r>
        <w:rPr>
          <w:rFonts w:hint="eastAsia"/>
          <w:sz w:val="21"/>
          <w:lang w:val="en-US" w:eastAsia="zh-CN"/>
        </w:rPr>
        <w:t>1分</w:t>
      </w:r>
      <w:r>
        <w:rPr>
          <w:rFonts w:hint="eastAsia"/>
          <w:sz w:val="21"/>
          <w:lang w:eastAsia="zh-CN"/>
        </w:rPr>
        <w:t>）</w:t>
      </w:r>
    </w:p>
    <w:p w14:paraId="121177FC">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(2)CD</w:t>
      </w:r>
      <w:r>
        <w:rPr>
          <w:rFonts w:hint="eastAsia"/>
          <w:sz w:val="21"/>
          <w:lang w:val="en-US" w:eastAsia="zh-CN"/>
        </w:rPr>
        <w:t xml:space="preserve"> （2分）    </w:t>
      </w:r>
      <w:r>
        <w:rPr>
          <w:sz w:val="21"/>
        </w:rPr>
        <w:t>(3)三种物质都是分子晶体，甲硫醇、甲硒醇结构相似，相对分子质量越大，</w:t>
      </w:r>
      <w:r>
        <w:rPr>
          <w:rFonts w:hint="eastAsia"/>
          <w:sz w:val="21"/>
          <w:lang w:val="en-US" w:eastAsia="zh-CN"/>
        </w:rPr>
        <w:t>范德华力越大，</w:t>
      </w:r>
      <w:r>
        <w:rPr>
          <w:sz w:val="21"/>
        </w:rPr>
        <w:t>沸点越高，甲醇分子间存在氢键所以沸点最高</w:t>
      </w:r>
      <w:r>
        <w:rPr>
          <w:rFonts w:hint="eastAsia"/>
          <w:sz w:val="21"/>
          <w:lang w:eastAsia="zh-CN"/>
        </w:rPr>
        <w:t>（</w:t>
      </w:r>
      <w:r>
        <w:rPr>
          <w:rFonts w:hint="eastAsia"/>
          <w:sz w:val="21"/>
          <w:lang w:val="en-US" w:eastAsia="zh-CN"/>
        </w:rPr>
        <w:t>2分，相对分子质量大，范德华力大1分；存在分子间氢键1分</w:t>
      </w:r>
      <w:r>
        <w:rPr>
          <w:rFonts w:hint="eastAsia"/>
          <w:sz w:val="21"/>
          <w:lang w:eastAsia="zh-CN"/>
        </w:rPr>
        <w:t>）</w:t>
      </w:r>
      <w:r>
        <w:rPr>
          <w:rFonts w:hint="eastAsia"/>
          <w:sz w:val="21"/>
          <w:lang w:val="en-US" w:eastAsia="zh-CN"/>
        </w:rPr>
        <w:t xml:space="preserve">    </w:t>
      </w:r>
      <w:r>
        <w:rPr>
          <w:sz w:val="21"/>
        </w:rPr>
        <w:t>(4)     A</w:t>
      </w:r>
      <w:r>
        <w:rPr>
          <w:rFonts w:hint="eastAsia"/>
          <w:sz w:val="21"/>
          <w:lang w:eastAsia="zh-CN"/>
        </w:rPr>
        <w:t>（</w:t>
      </w:r>
      <w:r>
        <w:rPr>
          <w:rFonts w:hint="eastAsia"/>
          <w:sz w:val="21"/>
          <w:lang w:val="en-US" w:eastAsia="zh-CN"/>
        </w:rPr>
        <w:t>1分</w:t>
      </w:r>
      <w:r>
        <w:rPr>
          <w:rFonts w:hint="eastAsia"/>
          <w:sz w:val="21"/>
          <w:lang w:eastAsia="zh-CN"/>
        </w:rPr>
        <w:t>）</w:t>
      </w:r>
      <w:r>
        <w:rPr>
          <w:sz w:val="21"/>
        </w:rPr>
        <w:t xml:space="preserve">     8</w:t>
      </w:r>
      <w:r>
        <w:rPr>
          <w:rFonts w:hint="eastAsia"/>
          <w:sz w:val="21"/>
          <w:lang w:eastAsia="zh-CN"/>
        </w:rPr>
        <w:t>（</w:t>
      </w:r>
      <w:r>
        <w:rPr>
          <w:rFonts w:hint="eastAsia"/>
          <w:sz w:val="21"/>
          <w:lang w:val="en-US" w:eastAsia="zh-CN"/>
        </w:rPr>
        <w:t>1分</w:t>
      </w:r>
      <w:r>
        <w:rPr>
          <w:rFonts w:hint="eastAsia"/>
          <w:sz w:val="21"/>
          <w:lang w:eastAsia="zh-CN"/>
        </w:rPr>
        <w:t>）</w:t>
      </w:r>
    </w:p>
    <w:p w14:paraId="78E72975">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【详解】（1）</w:t>
      </w:r>
      <w:r>
        <w:rPr>
          <w:sz w:val="20"/>
        </w:rPr>
        <w:t>Se原子序数34，</w:t>
      </w:r>
      <w:r>
        <w:rPr>
          <w:sz w:val="21"/>
        </w:rPr>
        <w:t>原子简化电子排布式[Ar]3d</w:t>
      </w:r>
      <w:r>
        <w:rPr>
          <w:sz w:val="21"/>
          <w:vertAlign w:val="superscript"/>
        </w:rPr>
        <w:t>10</w:t>
      </w:r>
      <w:r>
        <w:rPr>
          <w:sz w:val="21"/>
        </w:rPr>
        <w:t>4s</w:t>
      </w:r>
      <w:r>
        <w:rPr>
          <w:sz w:val="21"/>
          <w:vertAlign w:val="superscript"/>
        </w:rPr>
        <w:t>2</w:t>
      </w:r>
      <w:r>
        <w:rPr>
          <w:sz w:val="21"/>
        </w:rPr>
        <w:t>4p</w:t>
      </w:r>
      <w:r>
        <w:rPr>
          <w:sz w:val="21"/>
          <w:vertAlign w:val="superscript"/>
        </w:rPr>
        <w:t>4</w:t>
      </w:r>
      <w:r>
        <w:rPr>
          <w:sz w:val="21"/>
        </w:rPr>
        <w:t>；常温下硒单质是固体，为</w:t>
      </w:r>
      <w:r>
        <w:rPr>
          <w:sz w:val="20"/>
        </w:rPr>
        <w:t>第四周期VIA族非金属元素，</w:t>
      </w:r>
      <w:r>
        <w:rPr>
          <w:sz w:val="21"/>
        </w:rPr>
        <w:t>第四周期的元素中含有最多未成对电子的元素是Cr，电子排布式为[Ar]3d</w:t>
      </w:r>
      <w:r>
        <w:rPr>
          <w:sz w:val="21"/>
          <w:vertAlign w:val="superscript"/>
        </w:rPr>
        <w:t>5</w:t>
      </w:r>
      <w:r>
        <w:rPr>
          <w:sz w:val="21"/>
        </w:rPr>
        <w:t>4s</w:t>
      </w:r>
      <w:r>
        <w:rPr>
          <w:sz w:val="21"/>
          <w:vertAlign w:val="superscript"/>
        </w:rPr>
        <w:t>1</w:t>
      </w:r>
      <w:r>
        <w:rPr>
          <w:sz w:val="21"/>
        </w:rPr>
        <w:t>，未成对电子数为6；</w:t>
      </w:r>
    </w:p>
    <w:p w14:paraId="772D66C4">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故答案为：[Ar]3d</w:t>
      </w:r>
      <w:r>
        <w:rPr>
          <w:sz w:val="21"/>
          <w:vertAlign w:val="superscript"/>
        </w:rPr>
        <w:t>10</w:t>
      </w:r>
      <w:r>
        <w:rPr>
          <w:sz w:val="21"/>
        </w:rPr>
        <w:t>4s</w:t>
      </w:r>
      <w:r>
        <w:rPr>
          <w:sz w:val="21"/>
          <w:vertAlign w:val="superscript"/>
        </w:rPr>
        <w:t>2</w:t>
      </w:r>
      <w:r>
        <w:rPr>
          <w:sz w:val="21"/>
        </w:rPr>
        <w:t>4p</w:t>
      </w:r>
      <w:r>
        <w:rPr>
          <w:sz w:val="21"/>
          <w:vertAlign w:val="superscript"/>
        </w:rPr>
        <w:t>4</w:t>
      </w:r>
      <w:r>
        <w:rPr>
          <w:sz w:val="21"/>
        </w:rPr>
        <w:t>；固体；Cr；</w:t>
      </w:r>
    </w:p>
    <w:p w14:paraId="51A1340E">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（2）A．按照核外电子排布，可把元素周期表划分为s、p、d、f、ds，5个区，A错误；</w:t>
      </w:r>
    </w:p>
    <w:p w14:paraId="5D719F29">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w:t>
      </w:r>
      <w:r>
        <w:object>
          <v:shape id="_x0000_i1324" o:spt="75" alt="eqIded4f9eb79075fb1a6748a036625fd3fa" type="#_x0000_t75" style="height:12.3pt;width:13.15pt;" o:ole="t" filled="f" o:preferrelative="t" stroked="f" coordsize="21600,21600">
            <v:path/>
            <v:fill on="f" focussize="0,0"/>
            <v:stroke on="f" joinstyle="miter"/>
            <v:imagedata r:id="rId204" o:title="eqIded4f9eb79075fb1a6748a036625fd3fa"/>
            <o:lock v:ext="edit" aspectratio="t"/>
            <w10:wrap type="none"/>
            <w10:anchorlock/>
          </v:shape>
          <o:OLEObject Type="Embed" ProgID="Equation.DSMT4" ShapeID="_x0000_i1324" DrawAspect="Content" ObjectID="_1468076024" r:id="rId542">
            <o:LockedField>false</o:LockedField>
          </o:OLEObject>
        </w:object>
      </w:r>
      <w:r>
        <w:rPr>
          <w:sz w:val="21"/>
        </w:rPr>
        <w:t>失去1个电子后的电子排布式为[Ar]3d</w:t>
      </w:r>
      <w:r>
        <w:rPr>
          <w:sz w:val="21"/>
          <w:vertAlign w:val="superscript"/>
        </w:rPr>
        <w:t>10</w:t>
      </w:r>
      <w:r>
        <w:rPr>
          <w:sz w:val="21"/>
        </w:rPr>
        <w:t>4s</w:t>
      </w:r>
      <w:r>
        <w:rPr>
          <w:sz w:val="21"/>
          <w:vertAlign w:val="superscript"/>
        </w:rPr>
        <w:t>2</w:t>
      </w:r>
      <w:r>
        <w:rPr>
          <w:sz w:val="21"/>
        </w:rPr>
        <w:t>4p</w:t>
      </w:r>
      <w:r>
        <w:rPr>
          <w:sz w:val="21"/>
          <w:vertAlign w:val="superscript"/>
        </w:rPr>
        <w:t>3</w:t>
      </w:r>
      <w:r>
        <w:rPr>
          <w:sz w:val="21"/>
        </w:rPr>
        <w:t>，</w:t>
      </w:r>
      <w:r>
        <w:object>
          <v:shape id="_x0000_i1325" o:spt="75" alt="eqId389b61c55d5c44a8556754a3830c0c30" type="#_x0000_t75" style="height:12.5pt;width:14.95pt;" o:ole="t" filled="f" o:preferrelative="t" stroked="f" coordsize="21600,21600">
            <v:path/>
            <v:fill on="f" focussize="0,0"/>
            <v:stroke on="f" joinstyle="miter"/>
            <v:imagedata r:id="rId208" o:title="eqId389b61c55d5c44a8556754a3830c0c30"/>
            <o:lock v:ext="edit" aspectratio="t"/>
            <w10:wrap type="none"/>
            <w10:anchorlock/>
          </v:shape>
          <o:OLEObject Type="Embed" ProgID="Equation.DSMT4" ShapeID="_x0000_i1325" DrawAspect="Content" ObjectID="_1468076025" r:id="rId543">
            <o:LockedField>false</o:LockedField>
          </o:OLEObject>
        </w:object>
      </w:r>
      <w:r>
        <w:rPr>
          <w:sz w:val="21"/>
        </w:rPr>
        <w:t>失去1个电子后的电子排布式为[Ar]3d</w:t>
      </w:r>
      <w:r>
        <w:rPr>
          <w:sz w:val="21"/>
          <w:vertAlign w:val="superscript"/>
        </w:rPr>
        <w:t>10</w:t>
      </w:r>
      <w:r>
        <w:rPr>
          <w:sz w:val="21"/>
        </w:rPr>
        <w:t>4s</w:t>
      </w:r>
      <w:r>
        <w:rPr>
          <w:sz w:val="21"/>
          <w:vertAlign w:val="superscript"/>
        </w:rPr>
        <w:t>2</w:t>
      </w:r>
      <w:r>
        <w:rPr>
          <w:sz w:val="21"/>
        </w:rPr>
        <w:t>4p</w:t>
      </w:r>
      <w:r>
        <w:rPr>
          <w:sz w:val="21"/>
          <w:vertAlign w:val="superscript"/>
        </w:rPr>
        <w:t>2</w:t>
      </w:r>
      <w:r>
        <w:rPr>
          <w:sz w:val="21"/>
        </w:rPr>
        <w:t>，</w:t>
      </w:r>
      <w:r>
        <w:rPr>
          <w:sz w:val="20"/>
        </w:rPr>
        <w:t>Se的p能级为半满稳定结构，则</w:t>
      </w:r>
      <w:r>
        <w:rPr>
          <w:sz w:val="21"/>
        </w:rPr>
        <w:t>第二电离能</w:t>
      </w:r>
      <w:r>
        <w:rPr>
          <w:sz w:val="20"/>
        </w:rPr>
        <w:t>Se＞As</w:t>
      </w:r>
      <w:r>
        <w:rPr>
          <w:sz w:val="21"/>
        </w:rPr>
        <w:t>，B错误；</w:t>
      </w:r>
    </w:p>
    <w:p w14:paraId="04FAB934">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C．同种元素的含氧酸，非羟基氧原子个数越多酸性越强，C正确；</w:t>
      </w:r>
    </w:p>
    <w:p w14:paraId="24676061">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D．Se的原子半径较大，</w:t>
      </w:r>
      <w:r>
        <w:object>
          <v:shape id="_x0000_i1326" o:spt="75" alt="eqId740a4ff83d5ddad88d119447731c3d91" type="#_x0000_t75" style="height:11.95pt;width:31.65pt;" o:ole="t" filled="f" o:preferrelative="t" stroked="f" coordsize="21600,21600">
            <v:path/>
            <v:fill on="f" focussize="0,0"/>
            <v:stroke on="f" joinstyle="miter"/>
            <v:imagedata r:id="rId214" o:title="eqId740a4ff83d5ddad88d119447731c3d91"/>
            <o:lock v:ext="edit" aspectratio="t"/>
            <w10:wrap type="none"/>
            <w10:anchorlock/>
          </v:shape>
          <o:OLEObject Type="Embed" ProgID="Equation.DSMT4" ShapeID="_x0000_i1326" DrawAspect="Content" ObjectID="_1468076026" r:id="rId544">
            <o:LockedField>false</o:LockedField>
          </o:OLEObject>
        </w:object>
      </w:r>
      <w:r>
        <w:rPr>
          <w:sz w:val="21"/>
        </w:rPr>
        <w:t>键长较长，不稳定，因其</w:t>
      </w:r>
      <w:r>
        <w:object>
          <v:shape id="_x0000_i1327" o:spt="75" alt="eqId86ebba6ed1add0fe647c0226614b9290" type="#_x0000_t75" style="height:9.65pt;width:9.65pt;" o:ole="t" filled="f" o:preferrelative="t" stroked="f" coordsize="21600,21600">
            <v:path/>
            <v:fill on="f" focussize="0,0"/>
            <v:stroke on="f" joinstyle="miter"/>
            <v:imagedata r:id="rId216" o:title="eqId86ebba6ed1add0fe647c0226614b9290"/>
            <o:lock v:ext="edit" aspectratio="t"/>
            <w10:wrap type="none"/>
            <w10:anchorlock/>
          </v:shape>
          <o:OLEObject Type="Embed" ProgID="Equation.DSMT4" ShapeID="_x0000_i1327" DrawAspect="Content" ObjectID="_1468076027" r:id="rId545">
            <o:LockedField>false</o:LockedField>
          </o:OLEObject>
        </w:object>
      </w:r>
      <w:r>
        <w:rPr>
          <w:sz w:val="21"/>
        </w:rPr>
        <w:t>键重叠较弱，D正确；</w:t>
      </w:r>
    </w:p>
    <w:p w14:paraId="50A3AEE6">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E．在分子中，4个C原子采取sp</w:t>
      </w:r>
      <w:r>
        <w:rPr>
          <w:sz w:val="21"/>
          <w:vertAlign w:val="superscript"/>
        </w:rPr>
        <w:t>2</w:t>
      </w:r>
      <w:r>
        <w:rPr>
          <w:sz w:val="21"/>
        </w:rPr>
        <w:t>杂化，其不能使溴的四氯化碳溶液褪色，说明结构中不含有碳碳双键，4个C原子各提供一个p轨道单电子参与形成的大Π键，Se提供一对孤对电子参与形成</w:t>
      </w:r>
      <w:r>
        <w:object>
          <v:shape id="_x0000_i1328" o:spt="75" alt="eqIdc7e717f9782d907c4cfc6b2e1af729c5" type="#_x0000_t75" style="height:16.2pt;width:12.3pt;" o:ole="t" filled="f" o:preferrelative="t" stroked="f" coordsize="21600,21600">
            <v:path/>
            <v:fill on="f" focussize="0,0"/>
            <v:stroke on="f" joinstyle="miter"/>
            <v:imagedata r:id="rId547" o:title="eqIdc7e717f9782d907c4cfc6b2e1af729c5"/>
            <o:lock v:ext="edit" aspectratio="t"/>
            <w10:wrap type="none"/>
            <w10:anchorlock/>
          </v:shape>
          <o:OLEObject Type="Embed" ProgID="Equation.DSMT4" ShapeID="_x0000_i1328" DrawAspect="Content" ObjectID="_1468076028" r:id="rId546">
            <o:LockedField>false</o:LockedField>
          </o:OLEObject>
        </w:object>
      </w:r>
      <w:r>
        <w:rPr>
          <w:sz w:val="21"/>
        </w:rPr>
        <w:t>大π键，Se还剩余1对孤对电子，价电子对数为3，因此Se采取sp</w:t>
      </w:r>
      <w:r>
        <w:rPr>
          <w:sz w:val="21"/>
          <w:vertAlign w:val="superscript"/>
        </w:rPr>
        <w:t>2</w:t>
      </w:r>
      <w:r>
        <w:rPr>
          <w:sz w:val="21"/>
        </w:rPr>
        <w:t>杂化，E错误；</w:t>
      </w:r>
    </w:p>
    <w:p w14:paraId="7A637C13">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故答案为：CD；</w:t>
      </w:r>
    </w:p>
    <w:p w14:paraId="5BFD6A7B">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（3）甲醇、甲硫醇、甲硒醇都是分子晶体，结构相似，相对分子质量越大，分子晶体的沸点越高，甲醇分子间存在氢键，所以甲醇的沸点最高；</w:t>
      </w:r>
    </w:p>
    <w:p w14:paraId="31AF764B">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故答案为：三种物质都是分子晶体，甲硫醇、甲硒醇结构相似，相对分子质量越大，沸点越高，甲醇分子间存在氢键所以沸点最高；</w:t>
      </w:r>
    </w:p>
    <w:p w14:paraId="300A0913">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（4）</w:t>
      </w:r>
      <w:r>
        <w:rPr>
          <w:sz w:val="20"/>
        </w:rPr>
        <w:t>A的原子个数</w:t>
      </w:r>
      <w:r>
        <w:object>
          <v:shape id="_x0000_i1329" o:spt="75" alt="eqId5c6bc1a9b1f93d509e17e188d12ae9d2" type="#_x0000_t75" style="height:27.1pt;width:69.45pt;" o:ole="t" filled="f" o:preferrelative="t" stroked="f" coordsize="21600,21600">
            <v:path/>
            <v:fill on="f" focussize="0,0"/>
            <v:stroke on="f" joinstyle="miter"/>
            <v:imagedata r:id="rId549" o:title="eqId5c6bc1a9b1f93d509e17e188d12ae9d2"/>
            <o:lock v:ext="edit" aspectratio="t"/>
            <w10:wrap type="none"/>
            <w10:anchorlock/>
          </v:shape>
          <o:OLEObject Type="Embed" ProgID="Equation.DSMT4" ShapeID="_x0000_i1329" DrawAspect="Content" ObjectID="_1468076029" r:id="rId548">
            <o:LockedField>false</o:LockedField>
          </o:OLEObject>
        </w:object>
      </w:r>
      <w:r>
        <w:rPr>
          <w:sz w:val="20"/>
        </w:rPr>
        <w:t>，B</w:t>
      </w:r>
      <w:r>
        <w:rPr>
          <w:sz w:val="21"/>
        </w:rPr>
        <w:t>原子有8个，全部在晶胞内部，故Se原子的个数为8，Cu原子有8个位于顶点上，4个位于面上，1个位于体心，Cu原子的个数为</w:t>
      </w:r>
      <w:r>
        <w:object>
          <v:shape id="_x0000_i1330" o:spt="75" alt="eqId7be8e094468371e150fec40d7c429d1d" type="#_x0000_t75" style="height:26.95pt;width:80.9pt;" o:ole="t" filled="f" o:preferrelative="t" stroked="f" coordsize="21600,21600">
            <v:path/>
            <v:fill on="f" focussize="0,0"/>
            <v:stroke on="f" joinstyle="miter"/>
            <v:imagedata r:id="rId551" o:title="eqId7be8e094468371e150fec40d7c429d1d"/>
            <o:lock v:ext="edit" aspectratio="t"/>
            <w10:wrap type="none"/>
            <w10:anchorlock/>
          </v:shape>
          <o:OLEObject Type="Embed" ProgID="Equation.DSMT4" ShapeID="_x0000_i1330" DrawAspect="Content" ObjectID="_1468076030" r:id="rId550">
            <o:LockedField>false</o:LockedField>
          </o:OLEObject>
        </w:object>
      </w:r>
      <w:r>
        <w:rPr>
          <w:sz w:val="21"/>
        </w:rPr>
        <w:t>，根据化学式</w:t>
      </w:r>
      <w:r>
        <w:object>
          <v:shape id="_x0000_i1331" o:spt="75" alt="eqIda31bec77eead1fcdd8fe6ec0b7797809" type="#_x0000_t75" style="height:15.7pt;width:38.7pt;" o:ole="t" filled="f" o:preferrelative="t" stroked="f" coordsize="21600,21600">
            <v:path/>
            <v:fill on="f" focussize="0,0"/>
            <v:stroke on="f" joinstyle="miter"/>
            <v:imagedata r:id="rId226" o:title="eqIda31bec77eead1fcdd8fe6ec0b7797809"/>
            <o:lock v:ext="edit" aspectratio="t"/>
            <w10:wrap type="none"/>
            <w10:anchorlock/>
          </v:shape>
          <o:OLEObject Type="Embed" ProgID="Equation.DSMT4" ShapeID="_x0000_i1331" DrawAspect="Content" ObjectID="_1468076031" r:id="rId552">
            <o:LockedField>false</o:LockedField>
          </o:OLEObject>
        </w:object>
      </w:r>
      <w:r>
        <w:rPr>
          <w:sz w:val="21"/>
        </w:rPr>
        <w:t>，A为In；以体心的铜为例，除顶面和底面两个In原子外，其余8个In原子与其距离最近且相等；</w:t>
      </w:r>
    </w:p>
    <w:p w14:paraId="76C404B3">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故答案为：A；8；</w:t>
      </w:r>
    </w:p>
    <w:p w14:paraId="093B17EF">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【答案】(1)2Au+ClO</w:t>
      </w:r>
      <w:r>
        <w:object>
          <v:shape id="_x0000_i1332" o:spt="75" alt="eqId9f61cd573f1bae1cbd54387e745e7073" type="#_x0000_t75" style="height:17.05pt;width:6.1pt;" o:ole="t" filled="f" o:preferrelative="t" stroked="f" coordsize="21600,21600">
            <v:path/>
            <v:fill on="f" focussize="0,0"/>
            <v:stroke on="f" joinstyle="miter"/>
            <v:imagedata r:id="rId355" o:title="eqId9f61cd573f1bae1cbd54387e745e7073"/>
            <o:lock v:ext="edit" aspectratio="t"/>
            <w10:wrap type="none"/>
            <w10:anchorlock/>
          </v:shape>
          <o:OLEObject Type="Embed" ProgID="Equation.DSMT4" ShapeID="_x0000_i1332" DrawAspect="Content" ObjectID="_1468076032" r:id="rId553">
            <o:LockedField>false</o:LockedField>
          </o:OLEObject>
        </w:object>
      </w:r>
      <w:r>
        <w:rPr>
          <w:sz w:val="21"/>
        </w:rPr>
        <w:t>+7Cl</w:t>
      </w:r>
      <w:r>
        <w:rPr>
          <w:sz w:val="21"/>
          <w:vertAlign w:val="superscript"/>
        </w:rPr>
        <w:t>—</w:t>
      </w:r>
      <w:r>
        <w:rPr>
          <w:sz w:val="21"/>
        </w:rPr>
        <w:t>+6H</w:t>
      </w:r>
      <w:r>
        <w:rPr>
          <w:sz w:val="21"/>
          <w:vertAlign w:val="superscript"/>
        </w:rPr>
        <w:t>+</w:t>
      </w:r>
      <w:r>
        <w:rPr>
          <w:sz w:val="21"/>
        </w:rPr>
        <w:t>=2AuCl</w:t>
      </w:r>
      <w:r>
        <w:object>
          <v:shape id="_x0000_i1333" o:spt="75" alt="eqId32012df55ea8afc3ef45038c18a6360d" type="#_x0000_t75" style="height:16pt;width:7pt;" o:ole="t" filled="f" o:preferrelative="t" stroked="f" coordsize="21600,21600">
            <v:path/>
            <v:fill on="f" focussize="0,0"/>
            <v:stroke on="f" joinstyle="miter"/>
            <v:imagedata r:id="rId357" o:title="eqId32012df55ea8afc3ef45038c18a6360d"/>
            <o:lock v:ext="edit" aspectratio="t"/>
            <w10:wrap type="none"/>
            <w10:anchorlock/>
          </v:shape>
          <o:OLEObject Type="Embed" ProgID="Equation.DSMT4" ShapeID="_x0000_i1333" DrawAspect="Content" ObjectID="_1468076033" r:id="rId554">
            <o:LockedField>false</o:LockedField>
          </o:OLEObject>
        </w:object>
      </w:r>
      <w:r>
        <w:rPr>
          <w:sz w:val="21"/>
        </w:rPr>
        <w:t>+3H</w:t>
      </w:r>
      <w:r>
        <w:rPr>
          <w:sz w:val="21"/>
          <w:vertAlign w:val="subscript"/>
        </w:rPr>
        <w:t>2</w:t>
      </w:r>
      <w:r>
        <w:rPr>
          <w:sz w:val="21"/>
        </w:rPr>
        <w:t>O</w:t>
      </w:r>
      <w:r>
        <w:rPr>
          <w:rFonts w:hint="eastAsia"/>
          <w:sz w:val="21"/>
          <w:lang w:eastAsia="zh-CN"/>
        </w:rPr>
        <w:t>（</w:t>
      </w:r>
      <w:r>
        <w:rPr>
          <w:rFonts w:hint="eastAsia"/>
          <w:sz w:val="21"/>
          <w:lang w:val="en-US" w:eastAsia="zh-CN"/>
        </w:rPr>
        <w:t>2分</w:t>
      </w:r>
      <w:r>
        <w:rPr>
          <w:rFonts w:hint="eastAsia"/>
          <w:sz w:val="21"/>
          <w:lang w:eastAsia="zh-CN"/>
        </w:rPr>
        <w:t>）</w:t>
      </w:r>
      <w:r>
        <w:rPr>
          <w:rFonts w:hint="eastAsia"/>
          <w:sz w:val="21"/>
          <w:lang w:val="en-US" w:eastAsia="zh-CN"/>
        </w:rPr>
        <w:t xml:space="preserve">   </w:t>
      </w:r>
      <w:r>
        <w:rPr>
          <w:sz w:val="21"/>
        </w:rPr>
        <w:t>(2)AC</w:t>
      </w:r>
      <w:r>
        <w:rPr>
          <w:rFonts w:hint="eastAsia"/>
          <w:sz w:val="21"/>
          <w:lang w:eastAsia="zh-CN"/>
        </w:rPr>
        <w:t>（</w:t>
      </w:r>
      <w:r>
        <w:rPr>
          <w:rFonts w:hint="eastAsia"/>
          <w:sz w:val="21"/>
          <w:lang w:val="en-US" w:eastAsia="zh-CN"/>
        </w:rPr>
        <w:t>2分</w:t>
      </w:r>
      <w:r>
        <w:rPr>
          <w:rFonts w:hint="eastAsia"/>
          <w:sz w:val="21"/>
          <w:lang w:eastAsia="zh-CN"/>
        </w:rPr>
        <w:t>）</w:t>
      </w:r>
    </w:p>
    <w:p w14:paraId="2B647A88">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(3)     —SO</w:t>
      </w:r>
      <w:r>
        <w:rPr>
          <w:sz w:val="21"/>
          <w:vertAlign w:val="subscript"/>
        </w:rPr>
        <w:t>3</w:t>
      </w:r>
      <w:r>
        <w:rPr>
          <w:sz w:val="21"/>
        </w:rPr>
        <w:t xml:space="preserve">H中羟基极性强于醇羟基 </w:t>
      </w:r>
      <w:r>
        <w:rPr>
          <w:rFonts w:hint="eastAsia"/>
          <w:sz w:val="21"/>
          <w:lang w:eastAsia="zh-CN"/>
        </w:rPr>
        <w:t>（</w:t>
      </w:r>
      <w:r>
        <w:rPr>
          <w:rFonts w:hint="eastAsia"/>
          <w:sz w:val="21"/>
          <w:lang w:val="en-US" w:eastAsia="zh-CN"/>
        </w:rPr>
        <w:t>1分</w:t>
      </w:r>
      <w:r>
        <w:rPr>
          <w:rFonts w:hint="eastAsia"/>
          <w:sz w:val="21"/>
          <w:lang w:eastAsia="zh-CN"/>
        </w:rPr>
        <w:t>）</w:t>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990600" cy="628650"/>
            <wp:effectExtent l="0" t="0" r="0" b="6350"/>
            <wp:docPr id="100145" name="图片 100145" descr="@@@0e8c67c6-f417-4f53-b195-1781a321d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图片 100145" descr="@@@0e8c67c6-f417-4f53-b195-1781a321de66"/>
                    <pic:cNvPicPr>
                      <a:picLocks noChangeAspect="1"/>
                    </pic:cNvPicPr>
                  </pic:nvPicPr>
                  <pic:blipFill>
                    <a:blip r:embed="rId358"/>
                    <a:stretch>
                      <a:fillRect/>
                    </a:stretch>
                  </pic:blipFill>
                  <pic:spPr>
                    <a:xfrm>
                      <a:off x="0" y="0"/>
                      <a:ext cx="990600" cy="628650"/>
                    </a:xfrm>
                    <a:prstGeom prst="rect">
                      <a:avLst/>
                    </a:prstGeom>
                  </pic:spPr>
                </pic:pic>
              </a:graphicData>
            </a:graphic>
          </wp:inline>
        </w:drawing>
      </w:r>
      <w:r>
        <w:rPr>
          <w:sz w:val="21"/>
        </w:rPr>
        <w:t>+NaOH=Na</w:t>
      </w:r>
      <w:r>
        <w:rPr>
          <w:sz w:val="21"/>
          <w:vertAlign w:val="subscript"/>
        </w:rPr>
        <w:t>2</w:t>
      </w:r>
      <w:r>
        <w:rPr>
          <w:sz w:val="21"/>
        </w:rPr>
        <w:t>SO</w:t>
      </w:r>
      <w:r>
        <w:rPr>
          <w:sz w:val="21"/>
          <w:vertAlign w:val="subscript"/>
        </w:rPr>
        <w:t>3</w:t>
      </w:r>
      <w:r>
        <w:rPr>
          <w:sz w:val="21"/>
        </w:rPr>
        <w:t>+HCHO+H</w:t>
      </w:r>
      <w:r>
        <w:rPr>
          <w:sz w:val="21"/>
          <w:vertAlign w:val="subscript"/>
        </w:rPr>
        <w:t>2</w:t>
      </w:r>
      <w:r>
        <w:rPr>
          <w:sz w:val="21"/>
        </w:rPr>
        <w:t>O</w:t>
      </w:r>
      <w:r>
        <w:rPr>
          <w:rFonts w:hint="eastAsia"/>
          <w:sz w:val="21"/>
          <w:lang w:eastAsia="zh-CN"/>
        </w:rPr>
        <w:t>（</w:t>
      </w:r>
      <w:r>
        <w:rPr>
          <w:rFonts w:hint="eastAsia"/>
          <w:sz w:val="21"/>
          <w:lang w:val="en-US" w:eastAsia="zh-CN"/>
        </w:rPr>
        <w:t>2分</w:t>
      </w:r>
      <w:r>
        <w:rPr>
          <w:rFonts w:hint="eastAsia"/>
          <w:sz w:val="21"/>
          <w:lang w:eastAsia="zh-CN"/>
        </w:rPr>
        <w:t>）</w:t>
      </w:r>
      <w:r>
        <w:rPr>
          <w:sz w:val="21"/>
        </w:rPr>
        <w:t xml:space="preserve">     加入BaCl</w:t>
      </w:r>
      <w:r>
        <w:rPr>
          <w:sz w:val="21"/>
          <w:vertAlign w:val="subscript"/>
        </w:rPr>
        <w:t>2</w:t>
      </w:r>
      <w:r>
        <w:rPr>
          <w:sz w:val="21"/>
        </w:rPr>
        <w:t>溶液，产生白色沉淀</w:t>
      </w:r>
      <w:r>
        <w:rPr>
          <w:rFonts w:hint="eastAsia"/>
          <w:sz w:val="21"/>
          <w:lang w:eastAsia="zh-CN"/>
        </w:rPr>
        <w:t>（</w:t>
      </w:r>
      <w:r>
        <w:rPr>
          <w:rFonts w:hint="eastAsia"/>
          <w:sz w:val="21"/>
          <w:lang w:val="en-US" w:eastAsia="zh-CN"/>
        </w:rPr>
        <w:t>1分</w:t>
      </w:r>
      <w:r>
        <w:rPr>
          <w:rFonts w:hint="eastAsia"/>
          <w:sz w:val="21"/>
          <w:lang w:eastAsia="zh-CN"/>
        </w:rPr>
        <w:t>）</w:t>
      </w:r>
    </w:p>
    <w:p w14:paraId="72E68F5A">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分析】由题给流程可知，阳极泥与碳酸钠混合在空气中焙烧得到二氧化碳和含有氧化铜、银、金、亚硒酸钠的固体A，向固体A中加水水浸、过滤得到含有亚硒酸钠的溶液A和含有氧化铜、银、金的固体B；向溶液A中加入稀硫酸后，通入二氧化硫，将溶液中的亚硒酸钠转化为硒；固体B经过一系列操作得到银、金、铜。</w:t>
      </w:r>
    </w:p>
    <w:p w14:paraId="04AD835F">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【详解】（1）由题意可知，生成四氯合金酸钠的反应为酸性条件下金与氯酸根离子、氯离子反应生成四氯合金酸根离子和水，反应的离子方程式为2Au+ClO</w:t>
      </w:r>
      <w:r>
        <w:object>
          <v:shape id="_x0000_i1334" o:spt="75" alt="eqId9f61cd573f1bae1cbd54387e745e7073" type="#_x0000_t75" style="height:17.05pt;width:6.1pt;" o:ole="t" filled="f" o:preferrelative="t" stroked="f" coordsize="21600,21600">
            <v:path/>
            <v:fill on="f" focussize="0,0"/>
            <v:stroke on="f" joinstyle="miter"/>
            <v:imagedata r:id="rId355" o:title="eqId9f61cd573f1bae1cbd54387e745e7073"/>
            <o:lock v:ext="edit" aspectratio="t"/>
            <w10:wrap type="none"/>
            <w10:anchorlock/>
          </v:shape>
          <o:OLEObject Type="Embed" ProgID="Equation.DSMT4" ShapeID="_x0000_i1334" DrawAspect="Content" ObjectID="_1468076034" r:id="rId555">
            <o:LockedField>false</o:LockedField>
          </o:OLEObject>
        </w:object>
      </w:r>
      <w:r>
        <w:rPr>
          <w:sz w:val="21"/>
        </w:rPr>
        <w:t>+7Cl</w:t>
      </w:r>
      <w:r>
        <w:rPr>
          <w:sz w:val="21"/>
          <w:vertAlign w:val="superscript"/>
        </w:rPr>
        <w:t>—</w:t>
      </w:r>
      <w:r>
        <w:rPr>
          <w:sz w:val="21"/>
        </w:rPr>
        <w:t>+6H</w:t>
      </w:r>
      <w:r>
        <w:rPr>
          <w:sz w:val="21"/>
          <w:vertAlign w:val="superscript"/>
        </w:rPr>
        <w:t>+</w:t>
      </w:r>
      <w:r>
        <w:rPr>
          <w:sz w:val="21"/>
        </w:rPr>
        <w:t>=2AuCl</w:t>
      </w:r>
      <w:r>
        <w:object>
          <v:shape id="_x0000_i1335" o:spt="75" alt="eqId32012df55ea8afc3ef45038c18a6360d" type="#_x0000_t75" style="height:16pt;width:7pt;" o:ole="t" filled="f" o:preferrelative="t" stroked="f" coordsize="21600,21600">
            <v:path/>
            <v:fill on="f" focussize="0,0"/>
            <v:stroke on="f" joinstyle="miter"/>
            <v:imagedata r:id="rId357" o:title="eqId32012df55ea8afc3ef45038c18a6360d"/>
            <o:lock v:ext="edit" aspectratio="t"/>
            <w10:wrap type="none"/>
            <w10:anchorlock/>
          </v:shape>
          <o:OLEObject Type="Embed" ProgID="Equation.DSMT4" ShapeID="_x0000_i1335" DrawAspect="Content" ObjectID="_1468076035" r:id="rId556">
            <o:LockedField>false</o:LockedField>
          </o:OLEObject>
        </w:object>
      </w:r>
      <w:r>
        <w:rPr>
          <w:sz w:val="21"/>
        </w:rPr>
        <w:t>+3H</w:t>
      </w:r>
      <w:r>
        <w:rPr>
          <w:sz w:val="21"/>
          <w:vertAlign w:val="subscript"/>
        </w:rPr>
        <w:t>2</w:t>
      </w:r>
      <w:r>
        <w:rPr>
          <w:sz w:val="21"/>
        </w:rPr>
        <w:t>O，故答案为：2Au+ClO</w:t>
      </w:r>
      <w:r>
        <w:object>
          <v:shape id="_x0000_i1336" o:spt="75" alt="eqId9f61cd573f1bae1cbd54387e745e7073" type="#_x0000_t75" style="height:17.05pt;width:6.1pt;" o:ole="t" filled="f" o:preferrelative="t" stroked="f" coordsize="21600,21600">
            <v:path/>
            <v:fill on="f" focussize="0,0"/>
            <v:stroke on="f" joinstyle="miter"/>
            <v:imagedata r:id="rId355" o:title="eqId9f61cd573f1bae1cbd54387e745e7073"/>
            <o:lock v:ext="edit" aspectratio="t"/>
            <w10:wrap type="none"/>
            <w10:anchorlock/>
          </v:shape>
          <o:OLEObject Type="Embed" ProgID="Equation.DSMT4" ShapeID="_x0000_i1336" DrawAspect="Content" ObjectID="_1468076036" r:id="rId557">
            <o:LockedField>false</o:LockedField>
          </o:OLEObject>
        </w:object>
      </w:r>
      <w:r>
        <w:rPr>
          <w:sz w:val="21"/>
        </w:rPr>
        <w:t>+7Cl</w:t>
      </w:r>
      <w:r>
        <w:rPr>
          <w:sz w:val="21"/>
          <w:vertAlign w:val="superscript"/>
        </w:rPr>
        <w:t>—</w:t>
      </w:r>
      <w:r>
        <w:rPr>
          <w:sz w:val="21"/>
        </w:rPr>
        <w:t>+6H</w:t>
      </w:r>
      <w:r>
        <w:rPr>
          <w:sz w:val="21"/>
          <w:vertAlign w:val="superscript"/>
        </w:rPr>
        <w:t>+</w:t>
      </w:r>
      <w:r>
        <w:rPr>
          <w:sz w:val="21"/>
        </w:rPr>
        <w:t>=2AuCl</w:t>
      </w:r>
      <w:r>
        <w:object>
          <v:shape id="_x0000_i1337" o:spt="75" alt="eqId32012df55ea8afc3ef45038c18a6360d" type="#_x0000_t75" style="height:16pt;width:7pt;" o:ole="t" filled="f" o:preferrelative="t" stroked="f" coordsize="21600,21600">
            <v:path/>
            <v:fill on="f" focussize="0,0"/>
            <v:stroke on="f" joinstyle="miter"/>
            <v:imagedata r:id="rId357" o:title="eqId32012df55ea8afc3ef45038c18a6360d"/>
            <o:lock v:ext="edit" aspectratio="t"/>
            <w10:wrap type="none"/>
            <w10:anchorlock/>
          </v:shape>
          <o:OLEObject Type="Embed" ProgID="Equation.DSMT4" ShapeID="_x0000_i1337" DrawAspect="Content" ObjectID="_1468076037" r:id="rId558">
            <o:LockedField>false</o:LockedField>
          </o:OLEObject>
        </w:object>
      </w:r>
      <w:r>
        <w:rPr>
          <w:sz w:val="21"/>
        </w:rPr>
        <w:t>+3H</w:t>
      </w:r>
      <w:r>
        <w:rPr>
          <w:sz w:val="21"/>
          <w:vertAlign w:val="subscript"/>
        </w:rPr>
        <w:t>2</w:t>
      </w:r>
      <w:r>
        <w:rPr>
          <w:sz w:val="21"/>
        </w:rPr>
        <w:t>O；</w:t>
      </w:r>
    </w:p>
    <w:p w14:paraId="699D22D0">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（2）A．由题意可知，生成银的反应为硒化银与碳酸钠、氧气高温条件下反应生成亚硒酸钠、二氧化碳和银，反应中加入碳酸钠有利于促进硒化银与氧气反应生成银，故正确；</w:t>
      </w:r>
    </w:p>
    <w:p w14:paraId="69AAA72D">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B．由分析可知，向溶液A中加入稀硫酸后，通入二氧化硫，将溶液中的亚硒酸钠转化为硒，反应中硒元素的化合价降低被还原，由氧化还原反应规律可知，二氧化硫是反应的还原剂，表现还原性，故错误；</w:t>
      </w:r>
    </w:p>
    <w:p w14:paraId="2B5F41E9">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C．电解精炼铜的过程是电能转化为化学能与热能的过程，故正确；</w:t>
      </w:r>
    </w:p>
    <w:p w14:paraId="6E5169D4">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D．将流程中的水浸改为稀硫酸浸取会使氧化铜与稀硫酸反应生成溶于水的硫酸铜，无法经过一系列操作得到银、金、铜混合物，故错误；</w:t>
      </w:r>
    </w:p>
    <w:p w14:paraId="39818E04">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故选AC；</w:t>
      </w:r>
    </w:p>
    <w:p w14:paraId="42CAF738">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（3）</w:t>
      </w:r>
    </w:p>
    <w:p w14:paraId="2DCE9A26">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①</w:t>
      </w:r>
      <w:r>
        <w:rPr>
          <w:rFonts w:ascii="Times New Roman" w:hAnsi="Times New Roman" w:eastAsia="Times New Roman" w:cs="Times New Roman"/>
          <w:strike w:val="0"/>
          <w:kern w:val="0"/>
          <w:sz w:val="24"/>
          <w:szCs w:val="24"/>
          <w:u w:val="none"/>
        </w:rPr>
        <w:drawing>
          <wp:inline distT="0" distB="0" distL="114300" distR="114300">
            <wp:extent cx="974725" cy="621665"/>
            <wp:effectExtent l="0" t="0" r="15875" b="13335"/>
            <wp:docPr id="100147" name="图片 100147" descr="@@@78602cd3-60f8-4857-b68d-1adc8d1da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图片 100147" descr="@@@78602cd3-60f8-4857-b68d-1adc8d1da970"/>
                    <pic:cNvPicPr>
                      <a:picLocks noChangeAspect="1"/>
                    </pic:cNvPicPr>
                  </pic:nvPicPr>
                  <pic:blipFill>
                    <a:blip r:embed="rId559"/>
                    <a:stretch>
                      <a:fillRect/>
                    </a:stretch>
                  </pic:blipFill>
                  <pic:spPr>
                    <a:xfrm>
                      <a:off x="0" y="0"/>
                      <a:ext cx="974725" cy="621665"/>
                    </a:xfrm>
                    <a:prstGeom prst="rect">
                      <a:avLst/>
                    </a:prstGeom>
                  </pic:spPr>
                </pic:pic>
              </a:graphicData>
            </a:graphic>
          </wp:inline>
        </w:drawing>
      </w:r>
      <w:r>
        <w:rPr>
          <w:sz w:val="21"/>
        </w:rPr>
        <w:t>中—SO</w:t>
      </w:r>
      <w:r>
        <w:rPr>
          <w:sz w:val="21"/>
          <w:vertAlign w:val="subscript"/>
        </w:rPr>
        <w:t>3</w:t>
      </w:r>
      <w:r>
        <w:rPr>
          <w:sz w:val="21"/>
        </w:rPr>
        <w:t>H中羟基极性强于醇羟基，所以</w:t>
      </w:r>
      <w:r>
        <w:rPr>
          <w:rFonts w:ascii="Times New Roman" w:hAnsi="Times New Roman" w:eastAsia="Times New Roman" w:cs="Times New Roman"/>
          <w:strike w:val="0"/>
          <w:kern w:val="0"/>
          <w:sz w:val="24"/>
          <w:szCs w:val="24"/>
          <w:u w:val="none"/>
        </w:rPr>
        <w:drawing>
          <wp:inline distT="0" distB="0" distL="114300" distR="114300">
            <wp:extent cx="973455" cy="617855"/>
            <wp:effectExtent l="0" t="0" r="17145" b="17145"/>
            <wp:docPr id="100149" name="图片 100149" descr="@@@89e3d355-75b5-4e18-87e7-0ffaf5e3c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图片 100149" descr="@@@89e3d355-75b5-4e18-87e7-0ffaf5e3cf53"/>
                    <pic:cNvPicPr>
                      <a:picLocks noChangeAspect="1"/>
                    </pic:cNvPicPr>
                  </pic:nvPicPr>
                  <pic:blipFill>
                    <a:blip r:embed="rId559"/>
                    <a:stretch>
                      <a:fillRect/>
                    </a:stretch>
                  </pic:blipFill>
                  <pic:spPr>
                    <a:xfrm>
                      <a:off x="0" y="0"/>
                      <a:ext cx="973455" cy="617855"/>
                    </a:xfrm>
                    <a:prstGeom prst="rect">
                      <a:avLst/>
                    </a:prstGeom>
                  </pic:spPr>
                </pic:pic>
              </a:graphicData>
            </a:graphic>
          </wp:inline>
        </w:drawing>
      </w:r>
      <w:r>
        <w:rPr>
          <w:sz w:val="21"/>
        </w:rPr>
        <w:t>可以转化为</w:t>
      </w:r>
      <w:r>
        <w:rPr>
          <w:rFonts w:ascii="Times New Roman" w:hAnsi="Times New Roman" w:eastAsia="Times New Roman" w:cs="Times New Roman"/>
          <w:strike w:val="0"/>
          <w:kern w:val="0"/>
          <w:sz w:val="24"/>
          <w:szCs w:val="24"/>
          <w:u w:val="none"/>
        </w:rPr>
        <w:drawing>
          <wp:inline distT="0" distB="0" distL="114300" distR="114300">
            <wp:extent cx="983615" cy="627380"/>
            <wp:effectExtent l="0" t="0" r="6985" b="7620"/>
            <wp:docPr id="100151" name="图片 100151" descr="@@@9ade78e3-125f-40aa-949d-af14e787e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图片 100151" descr="@@@9ade78e3-125f-40aa-949d-af14e787eb52"/>
                    <pic:cNvPicPr>
                      <a:picLocks noChangeAspect="1"/>
                    </pic:cNvPicPr>
                  </pic:nvPicPr>
                  <pic:blipFill>
                    <a:blip r:embed="rId271"/>
                    <a:stretch>
                      <a:fillRect/>
                    </a:stretch>
                  </pic:blipFill>
                  <pic:spPr>
                    <a:xfrm>
                      <a:off x="0" y="0"/>
                      <a:ext cx="983615" cy="627380"/>
                    </a:xfrm>
                    <a:prstGeom prst="rect">
                      <a:avLst/>
                    </a:prstGeom>
                  </pic:spPr>
                </pic:pic>
              </a:graphicData>
            </a:graphic>
          </wp:inline>
        </w:drawing>
      </w:r>
      <w:r>
        <w:rPr>
          <w:sz w:val="21"/>
        </w:rPr>
        <w:t>，故答案为：—SO</w:t>
      </w:r>
      <w:r>
        <w:rPr>
          <w:sz w:val="21"/>
          <w:vertAlign w:val="subscript"/>
        </w:rPr>
        <w:t>3</w:t>
      </w:r>
      <w:r>
        <w:rPr>
          <w:sz w:val="21"/>
        </w:rPr>
        <w:t>H中羟基极性强于醇羟基；</w:t>
      </w:r>
    </w:p>
    <w:p w14:paraId="1326B616">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②验证</w:t>
      </w:r>
      <w:r>
        <w:rPr>
          <w:rFonts w:ascii="Times New Roman" w:hAnsi="Times New Roman" w:eastAsia="Times New Roman" w:cs="Times New Roman"/>
          <w:strike w:val="0"/>
          <w:kern w:val="0"/>
          <w:sz w:val="24"/>
          <w:szCs w:val="24"/>
          <w:u w:val="none"/>
        </w:rPr>
        <w:drawing>
          <wp:inline distT="0" distB="0" distL="114300" distR="114300">
            <wp:extent cx="1026160" cy="654685"/>
            <wp:effectExtent l="0" t="0" r="15240" b="5715"/>
            <wp:docPr id="100153" name="图片 100153" descr="@@@a366fb87-bdc4-4aad-a5db-366f48856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图片 100153" descr="@@@a366fb87-bdc4-4aad-a5db-366f488563c6"/>
                    <pic:cNvPicPr>
                      <a:picLocks noChangeAspect="1"/>
                    </pic:cNvPicPr>
                  </pic:nvPicPr>
                  <pic:blipFill>
                    <a:blip r:embed="rId271"/>
                    <a:stretch>
                      <a:fillRect/>
                    </a:stretch>
                  </pic:blipFill>
                  <pic:spPr>
                    <a:xfrm>
                      <a:off x="0" y="0"/>
                      <a:ext cx="1026160" cy="654685"/>
                    </a:xfrm>
                    <a:prstGeom prst="rect">
                      <a:avLst/>
                    </a:prstGeom>
                  </pic:spPr>
                </pic:pic>
              </a:graphicData>
            </a:graphic>
          </wp:inline>
        </w:drawing>
      </w:r>
      <w:r>
        <w:rPr>
          <w:sz w:val="21"/>
        </w:rPr>
        <w:t>中含有硫元素的实验操作为取少量Y于试管中，加入浓氢氧化钠溶液，</w:t>
      </w:r>
      <w:r>
        <w:rPr>
          <w:rFonts w:ascii="Times New Roman" w:hAnsi="Times New Roman" w:eastAsia="Times New Roman" w:cs="Times New Roman"/>
          <w:strike w:val="0"/>
          <w:kern w:val="0"/>
          <w:sz w:val="24"/>
          <w:szCs w:val="24"/>
          <w:u w:val="none"/>
        </w:rPr>
        <w:drawing>
          <wp:inline distT="0" distB="0" distL="114300" distR="114300">
            <wp:extent cx="932815" cy="590550"/>
            <wp:effectExtent l="0" t="0" r="6985" b="19050"/>
            <wp:docPr id="100155" name="图片 100155" descr="@@@675962ef-a224-4dc2-98d6-c4aeab50f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图片 100155" descr="@@@675962ef-a224-4dc2-98d6-c4aeab50fea1"/>
                    <pic:cNvPicPr>
                      <a:picLocks noChangeAspect="1"/>
                    </pic:cNvPicPr>
                  </pic:nvPicPr>
                  <pic:blipFill>
                    <a:blip r:embed="rId271"/>
                    <a:stretch>
                      <a:fillRect/>
                    </a:stretch>
                  </pic:blipFill>
                  <pic:spPr>
                    <a:xfrm>
                      <a:off x="0" y="0"/>
                      <a:ext cx="932815" cy="590550"/>
                    </a:xfrm>
                    <a:prstGeom prst="rect">
                      <a:avLst/>
                    </a:prstGeom>
                  </pic:spPr>
                </pic:pic>
              </a:graphicData>
            </a:graphic>
          </wp:inline>
        </w:drawing>
      </w:r>
      <w:r>
        <w:rPr>
          <w:sz w:val="21"/>
        </w:rPr>
        <w:t xml:space="preserve">与氢氧化钠溶液反应生成亚硫酸钠、甲醛和水，向反应后的溶液中加入氯化钡溶液，会有白色沉淀生成，生成亚硫酸钠的反应方程式为 </w:t>
      </w:r>
      <w:r>
        <w:rPr>
          <w:rFonts w:ascii="Times New Roman" w:hAnsi="Times New Roman" w:eastAsia="Times New Roman" w:cs="Times New Roman"/>
          <w:strike w:val="0"/>
          <w:kern w:val="0"/>
          <w:sz w:val="24"/>
          <w:szCs w:val="24"/>
          <w:u w:val="none"/>
        </w:rPr>
        <w:drawing>
          <wp:inline distT="0" distB="0" distL="114300" distR="114300">
            <wp:extent cx="960755" cy="608965"/>
            <wp:effectExtent l="0" t="0" r="4445" b="635"/>
            <wp:docPr id="100157" name="图片 100157" descr="@@@22275a5f-4905-46d8-a5a1-2299d344a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图片 100157" descr="@@@22275a5f-4905-46d8-a5a1-2299d344aa7b"/>
                    <pic:cNvPicPr>
                      <a:picLocks noChangeAspect="1"/>
                    </pic:cNvPicPr>
                  </pic:nvPicPr>
                  <pic:blipFill>
                    <a:blip r:embed="rId358"/>
                    <a:stretch>
                      <a:fillRect/>
                    </a:stretch>
                  </pic:blipFill>
                  <pic:spPr>
                    <a:xfrm>
                      <a:off x="0" y="0"/>
                      <a:ext cx="960755" cy="608965"/>
                    </a:xfrm>
                    <a:prstGeom prst="rect">
                      <a:avLst/>
                    </a:prstGeom>
                  </pic:spPr>
                </pic:pic>
              </a:graphicData>
            </a:graphic>
          </wp:inline>
        </w:drawing>
      </w:r>
      <w:r>
        <w:rPr>
          <w:sz w:val="21"/>
        </w:rPr>
        <w:t>+NaOH=Na</w:t>
      </w:r>
      <w:r>
        <w:rPr>
          <w:sz w:val="21"/>
          <w:vertAlign w:val="subscript"/>
        </w:rPr>
        <w:t>2</w:t>
      </w:r>
      <w:r>
        <w:rPr>
          <w:sz w:val="21"/>
        </w:rPr>
        <w:t>SO</w:t>
      </w:r>
      <w:r>
        <w:rPr>
          <w:sz w:val="21"/>
          <w:vertAlign w:val="subscript"/>
        </w:rPr>
        <w:t>3</w:t>
      </w:r>
      <w:r>
        <w:rPr>
          <w:sz w:val="21"/>
        </w:rPr>
        <w:t>+HCHO+H</w:t>
      </w:r>
      <w:r>
        <w:rPr>
          <w:sz w:val="21"/>
          <w:vertAlign w:val="subscript"/>
        </w:rPr>
        <w:t>2</w:t>
      </w:r>
      <w:r>
        <w:rPr>
          <w:sz w:val="21"/>
        </w:rPr>
        <w:t>O，故答案为：</w:t>
      </w:r>
      <w:r>
        <w:rPr>
          <w:rFonts w:ascii="Times New Roman" w:hAnsi="Times New Roman" w:eastAsia="Times New Roman" w:cs="Times New Roman"/>
          <w:strike w:val="0"/>
          <w:kern w:val="0"/>
          <w:sz w:val="24"/>
          <w:szCs w:val="24"/>
          <w:u w:val="none"/>
        </w:rPr>
        <w:drawing>
          <wp:inline distT="0" distB="0" distL="114300" distR="114300">
            <wp:extent cx="1026160" cy="656590"/>
            <wp:effectExtent l="0" t="0" r="15240" b="3810"/>
            <wp:docPr id="100159" name="图片 100159" descr="@@@63a6a60f-f9c5-490d-a7fd-bf613ab4a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图片 100159" descr="@@@63a6a60f-f9c5-490d-a7fd-bf613ab4a59c"/>
                    <pic:cNvPicPr>
                      <a:picLocks noChangeAspect="1"/>
                    </pic:cNvPicPr>
                  </pic:nvPicPr>
                  <pic:blipFill>
                    <a:blip r:embed="rId358"/>
                    <a:stretch>
                      <a:fillRect/>
                    </a:stretch>
                  </pic:blipFill>
                  <pic:spPr>
                    <a:xfrm>
                      <a:off x="0" y="0"/>
                      <a:ext cx="1026160" cy="656590"/>
                    </a:xfrm>
                    <a:prstGeom prst="rect">
                      <a:avLst/>
                    </a:prstGeom>
                  </pic:spPr>
                </pic:pic>
              </a:graphicData>
            </a:graphic>
          </wp:inline>
        </w:drawing>
      </w:r>
      <w:r>
        <w:rPr>
          <w:sz w:val="21"/>
        </w:rPr>
        <w:t>+NaOH=Na</w:t>
      </w:r>
      <w:r>
        <w:rPr>
          <w:sz w:val="21"/>
          <w:vertAlign w:val="subscript"/>
        </w:rPr>
        <w:t>2</w:t>
      </w:r>
      <w:r>
        <w:rPr>
          <w:sz w:val="21"/>
        </w:rPr>
        <w:t>SO</w:t>
      </w:r>
      <w:r>
        <w:rPr>
          <w:sz w:val="21"/>
          <w:vertAlign w:val="subscript"/>
        </w:rPr>
        <w:t>3</w:t>
      </w:r>
      <w:r>
        <w:rPr>
          <w:sz w:val="21"/>
        </w:rPr>
        <w:t>+HCHO+H</w:t>
      </w:r>
      <w:r>
        <w:rPr>
          <w:sz w:val="21"/>
          <w:vertAlign w:val="subscript"/>
        </w:rPr>
        <w:t>2</w:t>
      </w:r>
      <w:r>
        <w:rPr>
          <w:sz w:val="21"/>
        </w:rPr>
        <w:t>O；加入BaCl</w:t>
      </w:r>
      <w:r>
        <w:rPr>
          <w:sz w:val="21"/>
          <w:vertAlign w:val="subscript"/>
        </w:rPr>
        <w:t>2</w:t>
      </w:r>
      <w:r>
        <w:rPr>
          <w:sz w:val="21"/>
        </w:rPr>
        <w:t>溶液，产生白色沉淀。</w:t>
      </w:r>
    </w:p>
    <w:p w14:paraId="1FCD2A88">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rPr>
          <w:rFonts w:hint="eastAsia"/>
          <w:lang w:val="en-US" w:eastAsia="zh-CN"/>
        </w:rPr>
        <w:t>18</w:t>
      </w:r>
      <w:r>
        <w:t xml:space="preserve">．     AE </w:t>
      </w:r>
      <w:r>
        <w:rPr>
          <w:rFonts w:hint="eastAsia"/>
          <w:sz w:val="21"/>
          <w:lang w:eastAsia="zh-CN"/>
        </w:rPr>
        <w:t>（</w:t>
      </w:r>
      <w:r>
        <w:rPr>
          <w:rFonts w:hint="eastAsia"/>
          <w:sz w:val="21"/>
          <w:lang w:val="en-US" w:eastAsia="zh-CN"/>
        </w:rPr>
        <w:t>2分</w:t>
      </w:r>
      <w:r>
        <w:rPr>
          <w:rFonts w:hint="eastAsia"/>
          <w:sz w:val="21"/>
          <w:lang w:eastAsia="zh-CN"/>
        </w:rPr>
        <w:t>）</w:t>
      </w:r>
      <w:r>
        <w:t xml:space="preserve">    </w:t>
      </w:r>
      <w:r>
        <w:object>
          <v:shape id="_x0000_i1338" o:spt="75" alt="eqId4ec7bb5496b3f68ea289a7ceb0f9e37c" type="#_x0000_t75" style="height:26.5pt;width:15pt;" o:ole="t" filled="f" o:preferrelative="t" stroked="f" coordsize="21600,21600">
            <v:path/>
            <v:fill on="f" focussize="0,0"/>
            <v:stroke on="f" joinstyle="miter"/>
            <v:imagedata r:id="rId360" o:title="eqId4ec7bb5496b3f68ea289a7ceb0f9e37c"/>
            <o:lock v:ext="edit" aspectratio="t"/>
            <w10:wrap type="none"/>
            <w10:anchorlock/>
          </v:shape>
          <o:OLEObject Type="Embed" ProgID="Equation.DSMT4" ShapeID="_x0000_i1338" DrawAspect="Content" ObjectID="_1468076038" r:id="rId560">
            <o:LockedField>false</o:LockedField>
          </o:OLEObject>
        </w:object>
      </w:r>
      <w:r>
        <w:t xml:space="preserve">p </w:t>
      </w:r>
      <w:r>
        <w:rPr>
          <w:rFonts w:hint="eastAsia"/>
          <w:sz w:val="21"/>
          <w:lang w:eastAsia="zh-CN"/>
        </w:rPr>
        <w:t>（</w:t>
      </w:r>
      <w:r>
        <w:rPr>
          <w:rFonts w:hint="eastAsia"/>
          <w:sz w:val="21"/>
          <w:lang w:val="en-US" w:eastAsia="zh-CN"/>
        </w:rPr>
        <w:t>2分</w:t>
      </w:r>
      <w:r>
        <w:rPr>
          <w:rFonts w:hint="eastAsia"/>
          <w:sz w:val="21"/>
          <w:lang w:eastAsia="zh-CN"/>
        </w:rPr>
        <w:t>）</w:t>
      </w:r>
      <w:r>
        <w:t xml:space="preserve">    </w:t>
      </w:r>
      <w:r>
        <w:rPr>
          <w:rFonts w:eastAsia="Times New Roman"/>
          <w:kern w:val="0"/>
          <w:sz w:val="24"/>
          <w:szCs w:val="24"/>
        </w:rPr>
        <w:drawing>
          <wp:inline distT="0" distB="0" distL="0" distR="0">
            <wp:extent cx="1861820" cy="1067435"/>
            <wp:effectExtent l="0" t="0" r="17780" b="24765"/>
            <wp:docPr id="1587053227" name="图片 1587053227" descr="@@@3ae5b8c0-10cd-4a6f-9c2c-7a5797f2a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53227" name="图片 1587053227" descr="@@@3ae5b8c0-10cd-4a6f-9c2c-7a5797f2a1ab"/>
                    <pic:cNvPicPr>
                      <a:picLocks noChangeAspect="1"/>
                    </pic:cNvPicPr>
                  </pic:nvPicPr>
                  <pic:blipFill>
                    <a:blip r:embed="rId361"/>
                    <a:stretch>
                      <a:fillRect/>
                    </a:stretch>
                  </pic:blipFill>
                  <pic:spPr>
                    <a:xfrm>
                      <a:off x="0" y="0"/>
                      <a:ext cx="1861820" cy="1067435"/>
                    </a:xfrm>
                    <a:prstGeom prst="rect">
                      <a:avLst/>
                    </a:prstGeom>
                  </pic:spPr>
                </pic:pic>
              </a:graphicData>
            </a:graphic>
          </wp:inline>
        </w:drawing>
      </w:r>
      <w:r>
        <w:t xml:space="preserve"> </w:t>
      </w:r>
      <w:r>
        <w:rPr>
          <w:rFonts w:hint="eastAsia"/>
          <w:sz w:val="21"/>
          <w:lang w:eastAsia="zh-CN"/>
        </w:rPr>
        <w:t>（</w:t>
      </w:r>
      <w:r>
        <w:rPr>
          <w:rFonts w:hint="eastAsia"/>
          <w:sz w:val="21"/>
          <w:lang w:val="en-US" w:eastAsia="zh-CN"/>
        </w:rPr>
        <w:t>2分，</w:t>
      </w:r>
      <w:r>
        <w:rPr>
          <w:rFonts w:hint="default"/>
          <w:sz w:val="21"/>
          <w:lang w:val="en-US" w:eastAsia="zh-CN"/>
        </w:rPr>
        <w:t>T</w:t>
      </w:r>
      <w:r>
        <w:rPr>
          <w:rFonts w:hint="eastAsia"/>
          <w:sz w:val="21"/>
          <w:vertAlign w:val="subscript"/>
          <w:lang w:val="en-US" w:eastAsia="zh-CN"/>
        </w:rPr>
        <w:t>2</w:t>
      </w:r>
      <w:r>
        <w:rPr>
          <w:rFonts w:hint="eastAsia"/>
          <w:sz w:val="21"/>
          <w:lang w:val="en-US" w:eastAsia="zh-CN"/>
        </w:rPr>
        <w:t>时两个注意点：平衡时间小于</w:t>
      </w:r>
      <w:r>
        <w:rPr>
          <w:rFonts w:hint="default"/>
          <w:sz w:val="21"/>
          <w:lang w:val="en-US" w:eastAsia="zh-CN"/>
        </w:rPr>
        <w:t>t</w:t>
      </w:r>
      <w:r>
        <w:rPr>
          <w:rFonts w:hint="eastAsia"/>
          <w:sz w:val="21"/>
          <w:vertAlign w:val="subscript"/>
          <w:lang w:val="en-US" w:eastAsia="zh-CN"/>
        </w:rPr>
        <w:t>1</w:t>
      </w:r>
      <w:r>
        <w:rPr>
          <w:rFonts w:hint="default"/>
          <w:sz w:val="21"/>
          <w:lang w:val="en-US" w:eastAsia="zh-CN"/>
        </w:rPr>
        <w:t>,c</w:t>
      </w:r>
      <w:r>
        <w:rPr>
          <w:rFonts w:hint="eastAsia"/>
          <w:sz w:val="21"/>
          <w:lang w:val="en-US" w:eastAsia="zh-CN"/>
        </w:rPr>
        <w:t>大于0.06</w:t>
      </w:r>
      <w:r>
        <w:t>mol/L</w:t>
      </w:r>
      <w:r>
        <w:rPr>
          <w:rFonts w:hint="eastAsia"/>
          <w:lang w:eastAsia="zh-CN"/>
        </w:rPr>
        <w:t>，</w:t>
      </w:r>
      <w:r>
        <w:rPr>
          <w:rFonts w:hint="eastAsia"/>
          <w:lang w:val="en-US" w:eastAsia="zh-CN"/>
        </w:rPr>
        <w:t>全对给分</w:t>
      </w:r>
      <w:r>
        <w:rPr>
          <w:rFonts w:hint="eastAsia"/>
          <w:sz w:val="21"/>
          <w:lang w:eastAsia="zh-CN"/>
        </w:rPr>
        <w:t>）</w:t>
      </w:r>
      <w:r>
        <w:t xml:space="preserve">    Ⅱ</w:t>
      </w:r>
      <w:r>
        <w:rPr>
          <w:rFonts w:hint="eastAsia"/>
          <w:sz w:val="21"/>
          <w:lang w:eastAsia="zh-CN"/>
        </w:rPr>
        <w:t>（</w:t>
      </w:r>
      <w:r>
        <w:rPr>
          <w:rFonts w:hint="eastAsia"/>
          <w:sz w:val="21"/>
          <w:lang w:val="en-US" w:eastAsia="zh-CN"/>
        </w:rPr>
        <w:t>2分</w:t>
      </w:r>
      <w:r>
        <w:rPr>
          <w:rFonts w:hint="eastAsia"/>
          <w:sz w:val="21"/>
          <w:lang w:eastAsia="zh-CN"/>
        </w:rPr>
        <w:t>）</w:t>
      </w:r>
      <w:r>
        <w:t xml:space="preserve">     T</w:t>
      </w:r>
      <w:r>
        <w:rPr>
          <w:vertAlign w:val="subscript"/>
        </w:rPr>
        <w:t>4</w:t>
      </w:r>
      <w:r>
        <w:t xml:space="preserve"> </w:t>
      </w:r>
      <w:r>
        <w:rPr>
          <w:rFonts w:hint="eastAsia"/>
          <w:sz w:val="21"/>
          <w:lang w:eastAsia="zh-CN"/>
        </w:rPr>
        <w:t>（</w:t>
      </w:r>
      <w:r>
        <w:rPr>
          <w:rFonts w:hint="eastAsia"/>
          <w:sz w:val="21"/>
          <w:lang w:val="en-US" w:eastAsia="zh-CN"/>
        </w:rPr>
        <w:t>2分</w:t>
      </w:r>
      <w:r>
        <w:rPr>
          <w:rFonts w:hint="eastAsia"/>
          <w:sz w:val="21"/>
          <w:lang w:eastAsia="zh-CN"/>
        </w:rPr>
        <w:t>）</w:t>
      </w:r>
      <w:r>
        <w:t xml:space="preserve">    ΔH</w:t>
      </w:r>
      <w:r>
        <w:rPr>
          <w:vertAlign w:val="subscript"/>
        </w:rPr>
        <w:t>1</w:t>
      </w:r>
      <w:r>
        <w:t>＜0，温度升高，反应Ⅰ平衡逆移，c(N</w:t>
      </w:r>
      <w:r>
        <w:rPr>
          <w:vertAlign w:val="subscript"/>
        </w:rPr>
        <w:t>2</w:t>
      </w:r>
      <w:r>
        <w:t>O</w:t>
      </w:r>
      <w:r>
        <w:rPr>
          <w:vertAlign w:val="subscript"/>
        </w:rPr>
        <w:t>2</w:t>
      </w:r>
      <w:r>
        <w:t>)减小，浓度降低的影响大于温度对反应Ⅱ速率的影响</w:t>
      </w:r>
      <w:r>
        <w:rPr>
          <w:rFonts w:hint="eastAsia"/>
          <w:sz w:val="21"/>
          <w:lang w:eastAsia="zh-CN"/>
        </w:rPr>
        <w:t>（</w:t>
      </w:r>
      <w:r>
        <w:rPr>
          <w:rFonts w:hint="eastAsia"/>
          <w:sz w:val="21"/>
          <w:lang w:val="en-US" w:eastAsia="zh-CN"/>
        </w:rPr>
        <w:t>2分，平衡移动1分，对速率的影响1分，必须指出浓度影响程度更大才得分</w:t>
      </w:r>
      <w:r>
        <w:rPr>
          <w:rFonts w:hint="eastAsia"/>
          <w:sz w:val="21"/>
          <w:lang w:eastAsia="zh-CN"/>
        </w:rPr>
        <w:t>）</w:t>
      </w:r>
    </w:p>
    <w:p w14:paraId="10CC343B">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t>【分析】（1）①化学反应平衡的判断可从以下几方面考虑：体系中所有反应物和生成物的质量（或浓度）保持不变，正反应速率等于逆反应速率；</w:t>
      </w:r>
    </w:p>
    <w:p w14:paraId="63343994">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t>②建立三段式求解可得；</w:t>
      </w:r>
    </w:p>
    <w:p w14:paraId="52FAF792">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t>③由图确定t</w:t>
      </w:r>
      <w:r>
        <w:rPr>
          <w:vertAlign w:val="subscript"/>
        </w:rPr>
        <w:t>1</w:t>
      </w:r>
      <w:r>
        <w:t>时反应生成的NO</w:t>
      </w:r>
      <w:r>
        <w:rPr>
          <w:vertAlign w:val="subscript"/>
        </w:rPr>
        <w:t>2</w:t>
      </w:r>
      <w:r>
        <w:t>浓度；该反应为吸热反应，升高温度，平衡向正反应方向移动；</w:t>
      </w:r>
    </w:p>
    <w:p w14:paraId="607F0E3A">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t>（2）①由图可知，反应Ⅰ的活化能小于反应Ⅱ的活化能，活化能越大，反应速率越慢；</w:t>
      </w:r>
    </w:p>
    <w:p w14:paraId="7FC68D6D">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t>②由图可知，转化相同量的NO，在温度T</w:t>
      </w:r>
      <w:r>
        <w:rPr>
          <w:vertAlign w:val="subscript"/>
        </w:rPr>
        <w:t>4</w:t>
      </w:r>
      <w:r>
        <w:t>下消耗的时间较长，原因是浓度降低的影响大于温度对反应Ⅱ速率的影响。</w:t>
      </w:r>
    </w:p>
    <w:p w14:paraId="4B98F6A5">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t>【详解】（1）①A、该反应是一个气体体积减小的反应，气体的压强不变说明各物质浓度保持不变，反应达到化学平衡状态，故正确；</w:t>
      </w:r>
    </w:p>
    <w:p w14:paraId="7A2C1594">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t>B、v</w:t>
      </w:r>
      <w:r>
        <w:rPr>
          <w:vertAlign w:val="subscript"/>
        </w:rPr>
        <w:t>正</w:t>
      </w:r>
      <w:r>
        <w:t>(N</w:t>
      </w:r>
      <w:r>
        <w:rPr>
          <w:vertAlign w:val="subscript"/>
        </w:rPr>
        <w:t>2</w:t>
      </w:r>
      <w:r>
        <w:t>O</w:t>
      </w:r>
      <w:r>
        <w:rPr>
          <w:vertAlign w:val="subscript"/>
        </w:rPr>
        <w:t>4</w:t>
      </w:r>
      <w:r>
        <w:t>)＝2v</w:t>
      </w:r>
      <w:r>
        <w:rPr>
          <w:vertAlign w:val="subscript"/>
        </w:rPr>
        <w:t>逆</w:t>
      </w:r>
      <w:r>
        <w:t>(NO</w:t>
      </w:r>
      <w:r>
        <w:rPr>
          <w:vertAlign w:val="subscript"/>
        </w:rPr>
        <w:t>2</w:t>
      </w:r>
      <w:r>
        <w:t>)说明正逆反应速率不相等，反应没有达到化学平衡状态，故错误；</w:t>
      </w:r>
    </w:p>
    <w:p w14:paraId="2633881C">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t>C、温度不变，化学平衡常数K不变，则K不变不能说明反应达到化学平衡状态，故错误；</w:t>
      </w:r>
    </w:p>
    <w:p w14:paraId="30288E50">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t>D、由质量守恒定律可知，反应前后气体质量不变，恒容容器的体积不变，则密度始终不变，则密度不变不能说明反应达到化学平衡状态，故错误；</w:t>
      </w:r>
    </w:p>
    <w:p w14:paraId="38F4E6E3">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t>E、容器内颜色不变说明各物质浓度保持不变，反应达到化学平衡状态，故正确；</w:t>
      </w:r>
    </w:p>
    <w:p w14:paraId="4E045160">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pict>
          <v:shape id="_x0000_s1026" o:spid="_x0000_s1026" o:spt="75" alt="eqId3c1cfae759968d5eb308b13e601bebdc" type="#_x0000_t75" style="position:absolute;left:0pt;margin-left:299.85pt;margin-top:0.65pt;height:67.05pt;width:105.9pt;mso-wrap-distance-bottom:0pt;mso-wrap-distance-left:9pt;mso-wrap-distance-right:9pt;mso-wrap-distance-top:0pt;z-index:251668480;mso-width-relative:page;mso-height-relative:page;" o:ole="t" filled="f" o:preferrelative="t" stroked="f" coordsize="21600,21600">
            <v:path/>
            <v:fill on="f" focussize="0,0"/>
            <v:stroke on="f"/>
            <v:imagedata r:id="rId562" o:title="eqId3c1cfae759968d5eb308b13e601bebdc"/>
            <o:lock v:ext="edit" aspectratio="t"/>
            <w10:wrap type="square"/>
          </v:shape>
          <o:OLEObject Type="Embed" ProgID="Equation.DSMT4" ShapeID="_x0000_s1026" DrawAspect="Content" ObjectID="_1468076039" r:id="rId561">
            <o:LockedField>false</o:LockedField>
          </o:OLEObject>
        </w:pict>
      </w:r>
      <w:r>
        <w:t>AE正确，故答案为：AE；</w:t>
      </w:r>
    </w:p>
    <w:p w14:paraId="20DC7533">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t>②设起始N</w:t>
      </w:r>
      <w:r>
        <w:rPr>
          <w:vertAlign w:val="subscript"/>
        </w:rPr>
        <w:t>2</w:t>
      </w:r>
      <w:r>
        <w:t>O</w:t>
      </w:r>
      <w:r>
        <w:rPr>
          <w:vertAlign w:val="subscript"/>
        </w:rPr>
        <w:t>4</w:t>
      </w:r>
      <w:r>
        <w:t>的物质的量为1mol，由题给数据建立如下三段式：</w:t>
      </w:r>
    </w:p>
    <w:p w14:paraId="17AF306D">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rPr>
          <w:rFonts w:eastAsia="Times New Roman"/>
          <w:kern w:val="0"/>
          <w:sz w:val="24"/>
          <w:szCs w:val="24"/>
        </w:rPr>
        <w:t>    </w:t>
      </w:r>
      <w:r>
        <w:t xml:space="preserve"> </w:t>
      </w:r>
    </w:p>
    <w:p w14:paraId="6122BF76">
      <w:pPr>
        <w:keepNext w:val="0"/>
        <w:keepLines w:val="0"/>
        <w:pageBreakBefore w:val="0"/>
        <w:widowControl w:val="0"/>
        <w:kinsoku/>
        <w:wordWrap/>
        <w:overflowPunct/>
        <w:topLinePunct w:val="0"/>
        <w:autoSpaceDE/>
        <w:autoSpaceDN/>
        <w:bidi w:val="0"/>
        <w:adjustRightInd/>
        <w:snapToGrid/>
        <w:spacing w:line="240" w:lineRule="auto"/>
        <w:jc w:val="left"/>
        <w:textAlignment w:val="center"/>
      </w:pPr>
    </w:p>
    <w:p w14:paraId="157C7728">
      <w:pPr>
        <w:keepNext w:val="0"/>
        <w:keepLines w:val="0"/>
        <w:pageBreakBefore w:val="0"/>
        <w:widowControl w:val="0"/>
        <w:kinsoku/>
        <w:wordWrap/>
        <w:overflowPunct/>
        <w:topLinePunct w:val="0"/>
        <w:autoSpaceDE/>
        <w:autoSpaceDN/>
        <w:bidi w:val="0"/>
        <w:adjustRightInd/>
        <w:snapToGrid/>
        <w:spacing w:line="240" w:lineRule="auto"/>
        <w:jc w:val="left"/>
        <w:textAlignment w:val="center"/>
      </w:pPr>
    </w:p>
    <w:p w14:paraId="5AA21AAE">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t>由三段式数据可知N</w:t>
      </w:r>
      <w:r>
        <w:rPr>
          <w:vertAlign w:val="subscript"/>
        </w:rPr>
        <w:t>2</w:t>
      </w:r>
      <w:r>
        <w:t>O</w:t>
      </w:r>
      <w:r>
        <w:rPr>
          <w:vertAlign w:val="subscript"/>
        </w:rPr>
        <w:t>4</w:t>
      </w:r>
      <w:r>
        <w:t>的平衡分压为</w:t>
      </w:r>
      <w:r>
        <w:object>
          <v:shape id="_x0000_i1339" o:spt="75" alt="eqIdd40190651444f2e8e8d5c37593f2d4c3" type="#_x0000_t75" style="height:27pt;width:39.5pt;" o:ole="t" filled="f" o:preferrelative="t" stroked="f" coordsize="21600,21600">
            <v:path/>
            <v:fill on="f" focussize="0,0"/>
            <v:stroke on="f" joinstyle="miter"/>
            <v:imagedata r:id="rId564" o:title="eqIdd40190651444f2e8e8d5c37593f2d4c3"/>
            <o:lock v:ext="edit" aspectratio="t"/>
            <w10:wrap type="none"/>
            <w10:anchorlock/>
          </v:shape>
          <o:OLEObject Type="Embed" ProgID="Equation.DSMT4" ShapeID="_x0000_i1339" DrawAspect="Content" ObjectID="_1468076040" r:id="rId563">
            <o:LockedField>false</o:LockedField>
          </o:OLEObject>
        </w:object>
      </w:r>
      <w:r>
        <w:t>×p=</w:t>
      </w:r>
      <w:r>
        <w:object>
          <v:shape id="_x0000_i1340" o:spt="75" alt="eqIdac03188a7dce31cb9ee28d37944e3cf0" type="#_x0000_t75" style="height:26.5pt;width:12.5pt;" o:ole="t" filled="f" o:preferrelative="t" stroked="f" coordsize="21600,21600">
            <v:path/>
            <v:fill on="f" focussize="0,0"/>
            <v:stroke on="f" joinstyle="miter"/>
            <v:imagedata r:id="rId566" o:title="eqIdac03188a7dce31cb9ee28d37944e3cf0"/>
            <o:lock v:ext="edit" aspectratio="t"/>
            <w10:wrap type="none"/>
            <w10:anchorlock/>
          </v:shape>
          <o:OLEObject Type="Embed" ProgID="Equation.DSMT4" ShapeID="_x0000_i1340" DrawAspect="Content" ObjectID="_1468076041" r:id="rId565">
            <o:LockedField>false</o:LockedField>
          </o:OLEObject>
        </w:object>
      </w:r>
      <w:r>
        <w:t>，NO</w:t>
      </w:r>
      <w:r>
        <w:rPr>
          <w:vertAlign w:val="subscript"/>
        </w:rPr>
        <w:t>2</w:t>
      </w:r>
      <w:r>
        <w:t>的平衡分压为</w:t>
      </w:r>
      <w:r>
        <w:object>
          <v:shape id="_x0000_i1341" o:spt="75" alt="eqIdae96f850d36f63983fbe89528e58d807" type="#_x0000_t75" style="height:27pt;width:38.5pt;" o:ole="t" filled="f" o:preferrelative="t" stroked="f" coordsize="21600,21600">
            <v:path/>
            <v:fill on="f" focussize="0,0"/>
            <v:stroke on="f" joinstyle="miter"/>
            <v:imagedata r:id="rId568" o:title="eqIdae96f850d36f63983fbe89528e58d807"/>
            <o:lock v:ext="edit" aspectratio="t"/>
            <w10:wrap type="none"/>
            <w10:anchorlock/>
          </v:shape>
          <o:OLEObject Type="Embed" ProgID="Equation.DSMT4" ShapeID="_x0000_i1341" DrawAspect="Content" ObjectID="_1468076042" r:id="rId567">
            <o:LockedField>false</o:LockedField>
          </o:OLEObject>
        </w:object>
      </w:r>
      <w:r>
        <w:t>×p=</w:t>
      </w:r>
      <w:r>
        <w:object>
          <v:shape id="_x0000_i1342" o:spt="75" alt="eqIdc05ff41d10cd855a194f5ef12cfd29b4" type="#_x0000_t75" style="height:26.5pt;width:17.5pt;" o:ole="t" filled="f" o:preferrelative="t" stroked="f" coordsize="21600,21600">
            <v:path/>
            <v:fill on="f" focussize="0,0"/>
            <v:stroke on="f" joinstyle="miter"/>
            <v:imagedata r:id="rId570" o:title="eqIdc05ff41d10cd855a194f5ef12cfd29b4"/>
            <o:lock v:ext="edit" aspectratio="t"/>
            <w10:wrap type="none"/>
            <w10:anchorlock/>
          </v:shape>
          <o:OLEObject Type="Embed" ProgID="Equation.DSMT4" ShapeID="_x0000_i1342" DrawAspect="Content" ObjectID="_1468076043" r:id="rId569">
            <o:LockedField>false</o:LockedField>
          </o:OLEObject>
        </w:object>
      </w:r>
      <w:r>
        <w:t>，则平衡常数K</w:t>
      </w:r>
      <w:r>
        <w:rPr>
          <w:vertAlign w:val="subscript"/>
        </w:rPr>
        <w:t>p</w:t>
      </w:r>
      <w:r>
        <w:t>＝</w:t>
      </w:r>
      <w:r>
        <w:object>
          <v:shape id="_x0000_i1343" o:spt="75" alt="eqIde68bd16e72397820248662a61a4d9ce1" type="#_x0000_t75" style="height:52.5pt;width:31pt;" o:ole="t" filled="f" o:preferrelative="t" stroked="f" coordsize="21600,21600">
            <v:path/>
            <v:fill on="f" focussize="0,0"/>
            <v:stroke on="f" joinstyle="miter"/>
            <v:imagedata r:id="rId572" o:title="eqIde68bd16e72397820248662a61a4d9ce1"/>
            <o:lock v:ext="edit" aspectratio="t"/>
            <w10:wrap type="none"/>
            <w10:anchorlock/>
          </v:shape>
          <o:OLEObject Type="Embed" ProgID="Equation.DSMT4" ShapeID="_x0000_i1343" DrawAspect="Content" ObjectID="_1468076044" r:id="rId571">
            <o:LockedField>false</o:LockedField>
          </o:OLEObject>
        </w:object>
      </w:r>
      <w:r>
        <w:t>=</w:t>
      </w:r>
      <w:r>
        <w:object>
          <v:shape id="_x0000_i1344" o:spt="75" alt="eqId7e89330c02d271e19b8c00ab23d74ddd" type="#_x0000_t75" style="height:27.5pt;width:22pt;" o:ole="t" filled="f" o:preferrelative="t" stroked="f" coordsize="21600,21600">
            <v:path/>
            <v:fill on="f" focussize="0,0"/>
            <v:stroke on="f" joinstyle="miter"/>
            <v:imagedata r:id="rId574" o:title="eqId7e89330c02d271e19b8c00ab23d74ddd"/>
            <o:lock v:ext="edit" aspectratio="t"/>
            <w10:wrap type="none"/>
            <w10:anchorlock/>
          </v:shape>
          <o:OLEObject Type="Embed" ProgID="Equation.DSMT4" ShapeID="_x0000_i1344" DrawAspect="Content" ObjectID="_1468076045" r:id="rId573">
            <o:LockedField>false</o:LockedField>
          </o:OLEObject>
        </w:object>
      </w:r>
      <w:r>
        <w:t>，故答案为：</w:t>
      </w:r>
      <w:r>
        <w:object>
          <v:shape id="_x0000_i1345" o:spt="75" alt="eqId7e89330c02d271e19b8c00ab23d74ddd" type="#_x0000_t75" style="height:27.5pt;width:22pt;" o:ole="t" filled="f" o:preferrelative="t" stroked="f" coordsize="21600,21600">
            <v:path/>
            <v:fill on="f" focussize="0,0"/>
            <v:stroke on="f" joinstyle="miter"/>
            <v:imagedata r:id="rId574" o:title="eqId7e89330c02d271e19b8c00ab23d74ddd"/>
            <o:lock v:ext="edit" aspectratio="t"/>
            <w10:wrap type="none"/>
            <w10:anchorlock/>
          </v:shape>
          <o:OLEObject Type="Embed" ProgID="Equation.DSMT4" ShapeID="_x0000_i1345" DrawAspect="Content" ObjectID="_1468076046" r:id="rId575">
            <o:LockedField>false</o:LockedField>
          </o:OLEObject>
        </w:object>
      </w:r>
      <w:r>
        <w:t>；</w:t>
      </w:r>
    </w:p>
    <w:p w14:paraId="034183F8">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eastAsia="Times New Roman"/>
          <w:kern w:val="0"/>
          <w:sz w:val="24"/>
          <w:szCs w:val="24"/>
        </w:rPr>
      </w:pPr>
      <w:r>
        <w:t>③由图可知，t</w:t>
      </w:r>
      <w:r>
        <w:rPr>
          <w:vertAlign w:val="subscript"/>
        </w:rPr>
        <w:t>1</w:t>
      </w:r>
      <w:r>
        <w:t>时反应消耗N</w:t>
      </w:r>
      <w:r>
        <w:rPr>
          <w:vertAlign w:val="subscript"/>
        </w:rPr>
        <w:t>2</w:t>
      </w:r>
      <w:r>
        <w:t>O</w:t>
      </w:r>
      <w:r>
        <w:rPr>
          <w:vertAlign w:val="subscript"/>
        </w:rPr>
        <w:t>4</w:t>
      </w:r>
      <w:r>
        <w:t>的浓度为（0.04—0.01）mol/L，由方程式可得反应生成NO</w:t>
      </w:r>
      <w:r>
        <w:rPr>
          <w:vertAlign w:val="subscript"/>
        </w:rPr>
        <w:t>2</w:t>
      </w:r>
      <w:r>
        <w:t>的浓度为0.03 mol/L×2=0.06 mol/L；该反应为吸热反应，升高温度，平衡向正反应方向移动，NO</w:t>
      </w:r>
      <w:r>
        <w:rPr>
          <w:vertAlign w:val="subscript"/>
        </w:rPr>
        <w:t>2</w:t>
      </w:r>
      <w:r>
        <w:t>的浓度增大，则0～t</w:t>
      </w:r>
      <w:r>
        <w:rPr>
          <w:vertAlign w:val="subscript"/>
        </w:rPr>
        <w:t>2</w:t>
      </w:r>
      <w:r>
        <w:t>时段，NO</w:t>
      </w:r>
      <w:r>
        <w:rPr>
          <w:vertAlign w:val="subscript"/>
        </w:rPr>
        <w:t>2</w:t>
      </w:r>
      <w:r>
        <w:t>的浓度c(NO</w:t>
      </w:r>
      <w:r>
        <w:rPr>
          <w:vertAlign w:val="subscript"/>
        </w:rPr>
        <w:t>2</w:t>
      </w:r>
      <w:r>
        <w:t>)随t变化趋势的曲线为</w:t>
      </w:r>
      <w:r>
        <w:rPr>
          <w:rFonts w:eastAsia="Times New Roman"/>
          <w:kern w:val="0"/>
          <w:sz w:val="24"/>
          <w:szCs w:val="24"/>
        </w:rPr>
        <w:drawing>
          <wp:inline distT="0" distB="0" distL="0" distR="0">
            <wp:extent cx="2190750" cy="1257300"/>
            <wp:effectExtent l="0" t="0" r="19050" b="12700"/>
            <wp:docPr id="843285785" name="图片 843285785" descr="@@@330508fb-8001-438a-87cc-0e6377d0dd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85785" name="图片 843285785" descr="@@@330508fb-8001-438a-87cc-0e6377d0dd1b"/>
                    <pic:cNvPicPr>
                      <a:picLocks noChangeAspect="1"/>
                    </pic:cNvPicPr>
                  </pic:nvPicPr>
                  <pic:blipFill>
                    <a:blip r:embed="rId361"/>
                    <a:stretch>
                      <a:fillRect/>
                    </a:stretch>
                  </pic:blipFill>
                  <pic:spPr>
                    <a:xfrm>
                      <a:off x="0" y="0"/>
                      <a:ext cx="2190750" cy="1257300"/>
                    </a:xfrm>
                    <a:prstGeom prst="rect">
                      <a:avLst/>
                    </a:prstGeom>
                  </pic:spPr>
                </pic:pic>
              </a:graphicData>
            </a:graphic>
          </wp:inline>
        </w:drawing>
      </w:r>
    </w:p>
    <w:p w14:paraId="1077A5C7">
      <w:pPr>
        <w:keepNext w:val="0"/>
        <w:keepLines w:val="0"/>
        <w:pageBreakBefore w:val="0"/>
        <w:widowControl w:val="0"/>
        <w:kinsoku/>
        <w:wordWrap/>
        <w:overflowPunct/>
        <w:topLinePunct w:val="0"/>
        <w:autoSpaceDE/>
        <w:autoSpaceDN/>
        <w:bidi w:val="0"/>
        <w:adjustRightInd/>
        <w:snapToGrid/>
        <w:spacing w:line="240" w:lineRule="auto"/>
        <w:jc w:val="left"/>
        <w:textAlignment w:val="center"/>
      </w:pPr>
      <w:r>
        <w:t>（2）①由图可知，反应Ⅰ的活化能小于反应Ⅱ的活化能，活化能越大，反应速率越慢，则化学反应速率反应Ⅰ快于反应Ⅱ，化学反应取决于反应速率较慢的一步，则决定NO氧化反应速率的步骤是反应Ⅱ，故答案为：Ⅱ；</w:t>
      </w:r>
    </w:p>
    <w:p w14:paraId="700904E0">
      <w:pPr>
        <w:keepNext w:val="0"/>
        <w:keepLines w:val="0"/>
        <w:pageBreakBefore w:val="0"/>
        <w:widowControl w:val="0"/>
        <w:kinsoku/>
        <w:wordWrap/>
        <w:overflowPunct/>
        <w:topLinePunct w:val="0"/>
        <w:autoSpaceDE/>
        <w:autoSpaceDN/>
        <w:bidi w:val="0"/>
        <w:adjustRightInd/>
        <w:snapToGrid/>
        <w:spacing w:line="240" w:lineRule="auto"/>
      </w:pPr>
      <w:r>
        <w:t>②由图可知，转化相同量的NO，在温度T</w:t>
      </w:r>
      <w:r>
        <w:rPr>
          <w:vertAlign w:val="subscript"/>
        </w:rPr>
        <w:t>4</w:t>
      </w:r>
      <w:r>
        <w:t>下消耗的时间较长，原因是反应Ⅰ为放热反应，温度升高，反应Ⅰ平衡逆移，c(N</w:t>
      </w:r>
      <w:r>
        <w:rPr>
          <w:vertAlign w:val="subscript"/>
        </w:rPr>
        <w:t>2</w:t>
      </w:r>
      <w:r>
        <w:t>O</w:t>
      </w:r>
      <w:r>
        <w:rPr>
          <w:vertAlign w:val="subscript"/>
        </w:rPr>
        <w:t>2</w:t>
      </w:r>
      <w:r>
        <w:t>)减小，浓度降低的影响大于温度对反应Ⅱ速率的影响，导致转化相同量的NO，在温度较高的T</w:t>
      </w:r>
      <w:r>
        <w:rPr>
          <w:vertAlign w:val="subscript"/>
        </w:rPr>
        <w:t>4</w:t>
      </w:r>
      <w:r>
        <w:t>下消耗的时间较长，故答案为：T</w:t>
      </w:r>
      <w:r>
        <w:rPr>
          <w:vertAlign w:val="subscript"/>
        </w:rPr>
        <w:t>4</w:t>
      </w:r>
      <w:r>
        <w:t>；反应Ⅰ为放热反应，温度升高，反应Ⅰ平衡逆移，c(N</w:t>
      </w:r>
      <w:r>
        <w:rPr>
          <w:vertAlign w:val="subscript"/>
        </w:rPr>
        <w:t>2</w:t>
      </w:r>
      <w:r>
        <w:t>O</w:t>
      </w:r>
      <w:r>
        <w:rPr>
          <w:vertAlign w:val="subscript"/>
        </w:rPr>
        <w:t>2</w:t>
      </w:r>
      <w:r>
        <w:t>)减小，浓度降低的影响大于温度对反应Ⅱ速率的影响；</w:t>
      </w:r>
    </w:p>
    <w:p w14:paraId="1C96E6F1">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rFonts w:hint="eastAsia"/>
          <w:sz w:val="21"/>
          <w:lang w:val="en-US" w:eastAsia="zh-CN"/>
        </w:rPr>
        <w:t>19.</w:t>
      </w:r>
      <w:r>
        <w:rPr>
          <w:sz w:val="21"/>
        </w:rPr>
        <w:t xml:space="preserve">【答案】(1)     三颈烧瓶 </w:t>
      </w:r>
      <w:r>
        <w:rPr>
          <w:rFonts w:hint="eastAsia"/>
          <w:sz w:val="21"/>
          <w:lang w:eastAsia="zh-CN"/>
        </w:rPr>
        <w:t>（</w:t>
      </w:r>
      <w:r>
        <w:rPr>
          <w:rFonts w:hint="eastAsia"/>
          <w:sz w:val="21"/>
          <w:lang w:val="en-US" w:eastAsia="zh-CN"/>
        </w:rPr>
        <w:t>1分</w:t>
      </w:r>
      <w:r>
        <w:rPr>
          <w:rFonts w:hint="eastAsia"/>
          <w:sz w:val="21"/>
          <w:lang w:eastAsia="zh-CN"/>
        </w:rPr>
        <w:t>）</w:t>
      </w:r>
      <w:r>
        <w:rPr>
          <w:sz w:val="21"/>
        </w:rPr>
        <w:t xml:space="preserve">    </w:t>
      </w:r>
      <w:r>
        <w:object>
          <v:shape id="_x0000_i1346" o:spt="75" alt="eqId24a7a58438b831b6a45a9874adce1055" type="#_x0000_t75" style="height:11.75pt;width:26.35pt;" o:ole="t" filled="f" o:preferrelative="t" stroked="f" coordsize="21600,21600">
            <v:path/>
            <v:fill on="f" focussize="0,0"/>
            <v:stroke on="f" joinstyle="miter"/>
            <v:imagedata r:id="rId252" o:title="eqId24a7a58438b831b6a45a9874adce1055"/>
            <o:lock v:ext="edit" aspectratio="t"/>
            <w10:wrap type="none"/>
            <w10:anchorlock/>
          </v:shape>
          <o:OLEObject Type="Embed" ProgID="Equation.DSMT4" ShapeID="_x0000_i1346" DrawAspect="Content" ObjectID="_1468076047" r:id="rId576">
            <o:LockedField>false</o:LockedField>
          </o:OLEObject>
        </w:object>
      </w:r>
      <w:r>
        <w:rPr>
          <w:rFonts w:hint="eastAsia"/>
          <w:sz w:val="21"/>
          <w:lang w:eastAsia="zh-CN"/>
        </w:rPr>
        <w:t>（</w:t>
      </w:r>
      <w:r>
        <w:rPr>
          <w:rFonts w:hint="eastAsia"/>
          <w:sz w:val="21"/>
          <w:lang w:val="en-US" w:eastAsia="zh-CN"/>
        </w:rPr>
        <w:t>1分</w:t>
      </w:r>
      <w:r>
        <w:rPr>
          <w:rFonts w:hint="eastAsia"/>
          <w:sz w:val="21"/>
          <w:lang w:eastAsia="zh-CN"/>
        </w:rPr>
        <w:t>）</w:t>
      </w:r>
    </w:p>
    <w:p w14:paraId="3D7D8045">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rFonts w:hint="eastAsia" w:eastAsia="宋体"/>
          <w:sz w:val="21"/>
          <w:lang w:eastAsia="zh-CN"/>
        </w:rPr>
      </w:pPr>
      <w:r>
        <w:rPr>
          <w:sz w:val="21"/>
        </w:rPr>
        <w:t>(2)有利于增大</w:t>
      </w:r>
      <w:r>
        <w:object>
          <v:shape id="_x0000_i1347" o:spt="75" alt="eqId5d69d7191f7166d1c82e92bd9c6ef391" type="#_x0000_t75" style="height:16.1pt;width:16.7pt;" o:ole="t" filled="f" o:preferrelative="t" stroked="f" coordsize="21600,21600">
            <v:path/>
            <v:fill on="f" focussize="0,0"/>
            <v:stroke on="f" joinstyle="miter"/>
            <v:imagedata r:id="rId291" o:title="eqId5d69d7191f7166d1c82e92bd9c6ef391"/>
            <o:lock v:ext="edit" aspectratio="t"/>
            <w10:wrap type="none"/>
            <w10:anchorlock/>
          </v:shape>
          <o:OLEObject Type="Embed" ProgID="Equation.DSMT4" ShapeID="_x0000_i1347" DrawAspect="Content" ObjectID="_1468076048" r:id="rId577">
            <o:LockedField>false</o:LockedField>
          </o:OLEObject>
        </w:object>
      </w:r>
      <w:r>
        <w:rPr>
          <w:sz w:val="21"/>
        </w:rPr>
        <w:t>的溶解度，并防止高温下生成</w:t>
      </w:r>
      <w:r>
        <w:object>
          <v:shape id="_x0000_i1348" o:spt="75" alt="eqId8ed06055861468288bf48ddd7e529fe1" type="#_x0000_t75" style="height:15.95pt;width:36.9pt;" o:ole="t" filled="f" o:preferrelative="t" stroked="f" coordsize="21600,21600">
            <v:path/>
            <v:fill on="f" focussize="0,0"/>
            <v:stroke on="f" joinstyle="miter"/>
            <v:imagedata r:id="rId250" o:title="eqId8ed06055861468288bf48ddd7e529fe1"/>
            <o:lock v:ext="edit" aspectratio="t"/>
            <w10:wrap type="none"/>
            <w10:anchorlock/>
          </v:shape>
          <o:OLEObject Type="Embed" ProgID="Equation.DSMT4" ShapeID="_x0000_i1348" DrawAspect="Content" ObjectID="_1468076049" r:id="rId578">
            <o:LockedField>false</o:LockedField>
          </o:OLEObject>
        </w:object>
      </w:r>
      <w:r>
        <w:rPr>
          <w:sz w:val="21"/>
        </w:rPr>
        <w:t>或防止</w:t>
      </w:r>
      <w:r>
        <w:object>
          <v:shape id="_x0000_i1349" o:spt="75" alt="eqIdf4fcdce7444418a6bd89b0818fa2adbd" type="#_x0000_t75" style="height:12.7pt;width:33.4pt;" o:ole="t" filled="f" o:preferrelative="t" stroked="f" coordsize="21600,21600">
            <v:path/>
            <v:fill on="f" focussize="0,0"/>
            <v:stroke on="f" joinstyle="miter"/>
            <v:imagedata r:id="rId366" o:title="eqIdf4fcdce7444418a6bd89b0818fa2adbd"/>
            <o:lock v:ext="edit" aspectratio="t"/>
            <w10:wrap type="none"/>
            <w10:anchorlock/>
          </v:shape>
          <o:OLEObject Type="Embed" ProgID="Equation.DSMT4" ShapeID="_x0000_i1349" DrawAspect="Content" ObjectID="_1468076050" r:id="rId579">
            <o:LockedField>false</o:LockedField>
          </o:OLEObject>
        </w:object>
      </w:r>
      <w:r>
        <w:rPr>
          <w:sz w:val="21"/>
        </w:rPr>
        <w:t>分解</w:t>
      </w:r>
      <w:r>
        <w:rPr>
          <w:rFonts w:hint="eastAsia"/>
          <w:sz w:val="21"/>
          <w:lang w:eastAsia="zh-CN"/>
        </w:rPr>
        <w:t>（</w:t>
      </w:r>
      <w:r>
        <w:rPr>
          <w:rFonts w:hint="eastAsia"/>
          <w:sz w:val="21"/>
          <w:lang w:val="en-US" w:eastAsia="zh-CN"/>
        </w:rPr>
        <w:t>2分，两点各1分</w:t>
      </w:r>
      <w:r>
        <w:rPr>
          <w:rFonts w:hint="eastAsia"/>
          <w:sz w:val="21"/>
          <w:lang w:eastAsia="zh-CN"/>
        </w:rPr>
        <w:t>）</w:t>
      </w:r>
    </w:p>
    <w:p w14:paraId="47046081">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(3)ABD</w:t>
      </w:r>
      <w:r>
        <w:rPr>
          <w:rFonts w:hint="eastAsia"/>
          <w:sz w:val="21"/>
          <w:lang w:eastAsia="zh-CN"/>
        </w:rPr>
        <w:t>（</w:t>
      </w:r>
      <w:r>
        <w:rPr>
          <w:rFonts w:hint="eastAsia"/>
          <w:sz w:val="21"/>
          <w:lang w:val="en-US" w:eastAsia="zh-CN"/>
        </w:rPr>
        <w:t>2分，两个对得1分，有错不得分</w:t>
      </w:r>
      <w:r>
        <w:rPr>
          <w:rFonts w:hint="eastAsia"/>
          <w:sz w:val="21"/>
          <w:lang w:eastAsia="zh-CN"/>
        </w:rPr>
        <w:t>）</w:t>
      </w:r>
    </w:p>
    <w:p w14:paraId="12AFBDB4">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(4)bdefh</w:t>
      </w:r>
      <w:r>
        <w:rPr>
          <w:rFonts w:hint="eastAsia"/>
          <w:sz w:val="21"/>
          <w:lang w:eastAsia="zh-CN"/>
        </w:rPr>
        <w:t>（</w:t>
      </w:r>
      <w:r>
        <w:rPr>
          <w:rFonts w:hint="eastAsia"/>
          <w:sz w:val="21"/>
          <w:lang w:val="en-US" w:eastAsia="zh-CN"/>
        </w:rPr>
        <w:t>2分，有错不得分</w:t>
      </w:r>
      <w:r>
        <w:rPr>
          <w:rFonts w:hint="eastAsia"/>
          <w:sz w:val="21"/>
          <w:lang w:eastAsia="zh-CN"/>
        </w:rPr>
        <w:t>）</w:t>
      </w:r>
      <w:r>
        <w:rPr>
          <w:rFonts w:hint="eastAsia"/>
          <w:sz w:val="21"/>
          <w:lang w:val="en-US" w:eastAsia="zh-CN"/>
        </w:rPr>
        <w:t xml:space="preserve"> </w:t>
      </w:r>
      <w:r>
        <w:rPr>
          <w:sz w:val="21"/>
        </w:rPr>
        <w:t xml:space="preserve">(5)     </w:t>
      </w:r>
      <w:r>
        <w:object>
          <v:shape id="_x0000_i1350" o:spt="75" alt="eqIda71b5e89fbb8e351ab132bb305351a7b" type="#_x0000_t75" style="height:27.25pt;width:37.8pt;" o:ole="t" filled="f" o:preferrelative="t" stroked="f" coordsize="21600,21600">
            <v:path/>
            <v:fill on="f" focussize="0,0"/>
            <v:stroke on="f" joinstyle="miter"/>
            <v:imagedata r:id="rId368" o:title="eqIda71b5e89fbb8e351ab132bb305351a7b"/>
            <o:lock v:ext="edit" aspectratio="t"/>
            <w10:wrap type="none"/>
            <w10:anchorlock/>
          </v:shape>
          <o:OLEObject Type="Embed" ProgID="Equation.DSMT4" ShapeID="_x0000_i1350" DrawAspect="Content" ObjectID="_1468076051" r:id="rId580">
            <o:LockedField>false</o:LockedField>
          </o:OLEObject>
        </w:object>
      </w:r>
      <w:r>
        <w:rPr>
          <w:sz w:val="21"/>
        </w:rPr>
        <w:t xml:space="preserve"> </w:t>
      </w:r>
      <w:r>
        <w:rPr>
          <w:rFonts w:hint="eastAsia"/>
          <w:sz w:val="21"/>
          <w:lang w:eastAsia="zh-CN"/>
        </w:rPr>
        <w:t>（</w:t>
      </w:r>
      <w:r>
        <w:rPr>
          <w:rFonts w:hint="eastAsia"/>
          <w:sz w:val="21"/>
          <w:lang w:val="en-US" w:eastAsia="zh-CN"/>
        </w:rPr>
        <w:t>2分</w:t>
      </w:r>
      <w:r>
        <w:rPr>
          <w:rFonts w:hint="eastAsia"/>
          <w:sz w:val="21"/>
          <w:lang w:eastAsia="zh-CN"/>
        </w:rPr>
        <w:t>）</w:t>
      </w:r>
      <w:r>
        <w:rPr>
          <w:sz w:val="21"/>
        </w:rPr>
        <w:t xml:space="preserve">    </w:t>
      </w:r>
      <w:r>
        <w:object>
          <v:shape id="_x0000_i1351" o:spt="75" alt="eqIdd1c59a3c4598016f4f14fdd514e35c8e" type="#_x0000_t75" style="height:15.8pt;width:42.2pt;" o:ole="t" filled="f" o:preferrelative="t" stroked="f" coordsize="21600,21600">
            <v:path/>
            <v:fill on="f" focussize="0,0"/>
            <v:stroke on="f" joinstyle="miter"/>
            <v:imagedata r:id="rId370" o:title="eqIdd1c59a3c4598016f4f14fdd514e35c8e"/>
            <o:lock v:ext="edit" aspectratio="t"/>
            <w10:wrap type="none"/>
            <w10:anchorlock/>
          </v:shape>
          <o:OLEObject Type="Embed" ProgID="Equation.DSMT4" ShapeID="_x0000_i1351" DrawAspect="Content" ObjectID="_1468076052" r:id="rId581">
            <o:LockedField>false</o:LockedField>
          </o:OLEObject>
        </w:object>
      </w:r>
      <w:r>
        <w:rPr>
          <w:rFonts w:hint="eastAsia"/>
          <w:sz w:val="21"/>
          <w:lang w:eastAsia="zh-CN"/>
        </w:rPr>
        <w:t>（</w:t>
      </w:r>
      <w:r>
        <w:rPr>
          <w:rFonts w:hint="eastAsia"/>
          <w:sz w:val="21"/>
          <w:lang w:val="en-US" w:eastAsia="zh-CN"/>
        </w:rPr>
        <w:t>2分</w:t>
      </w:r>
      <w:r>
        <w:rPr>
          <w:rFonts w:hint="eastAsia"/>
          <w:sz w:val="21"/>
          <w:lang w:eastAsia="zh-CN"/>
        </w:rPr>
        <w:t>）</w:t>
      </w:r>
    </w:p>
    <w:p w14:paraId="2821989A">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【分析】装置甲中浓盐酸与KMnO</w:t>
      </w:r>
      <w:r>
        <w:rPr>
          <w:sz w:val="21"/>
          <w:vertAlign w:val="subscript"/>
        </w:rPr>
        <w:t>4</w:t>
      </w:r>
      <w:r>
        <w:rPr>
          <w:sz w:val="21"/>
        </w:rPr>
        <w:t>（或KClO</w:t>
      </w:r>
      <w:r>
        <w:rPr>
          <w:sz w:val="21"/>
          <w:vertAlign w:val="subscript"/>
        </w:rPr>
        <w:t>3</w:t>
      </w:r>
      <w:r>
        <w:rPr>
          <w:sz w:val="21"/>
        </w:rPr>
        <w:t>）固体反应制备氯气，装置乙吸收氯气中的HCl，装置丙中步骤I：氯气与氢氧化钠反应生成次氯酸钠、氯化钠和水，次氯酸钠在后续制备高铁酸钠时作氧化剂，故步骤I析出的晶体为NaCl；步骤II：次氯酸钠、硝酸铁、氢氧化钠反应得到高铁酸钠，离子方程式为：</w:t>
      </w:r>
      <w:r>
        <w:object>
          <v:shape id="_x0000_i1352" o:spt="75" alt="eqIdaee08f840537694ef89483f7a8812d5d" type="#_x0000_t75" style="height:16.55pt;width:207.65pt;" o:ole="t" filled="f" o:preferrelative="t" stroked="f" coordsize="21600,21600">
            <v:path/>
            <v:fill on="f" focussize="0,0"/>
            <v:stroke on="f" joinstyle="miter"/>
            <v:imagedata r:id="rId301" o:title="eqIdaee08f840537694ef89483f7a8812d5d"/>
            <o:lock v:ext="edit" aspectratio="t"/>
            <w10:wrap type="none"/>
            <w10:anchorlock/>
          </v:shape>
          <o:OLEObject Type="Embed" ProgID="Equation.DSMT4" ShapeID="_x0000_i1352" DrawAspect="Content" ObjectID="_1468076053" r:id="rId582">
            <o:LockedField>false</o:LockedField>
          </o:OLEObject>
        </w:object>
      </w:r>
      <w:r>
        <w:rPr>
          <w:sz w:val="21"/>
        </w:rPr>
        <w:t>；步骤III：再加饱和KOH溶液转化，过滤得到高铁酸钾。</w:t>
      </w:r>
    </w:p>
    <w:p w14:paraId="30FE8955">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【详解】（1）装置图中仪器X的名称是：三颈烧瓶；步骤Ⅰ中析出的晶体的化学式为：NaCl。</w:t>
      </w:r>
    </w:p>
    <w:p w14:paraId="3BC95FA8">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（2）步骤Ⅰ通入Cl</w:t>
      </w:r>
      <w:r>
        <w:rPr>
          <w:sz w:val="21"/>
          <w:vertAlign w:val="subscript"/>
        </w:rPr>
        <w:t>2</w:t>
      </w:r>
      <w:r>
        <w:rPr>
          <w:sz w:val="21"/>
        </w:rPr>
        <w:t>时控制温度20℃以下，目的是有利于增大Cl</w:t>
      </w:r>
      <w:r>
        <w:rPr>
          <w:sz w:val="21"/>
          <w:vertAlign w:val="subscript"/>
        </w:rPr>
        <w:t>2</w:t>
      </w:r>
      <w:r>
        <w:rPr>
          <w:sz w:val="21"/>
        </w:rPr>
        <w:t>的溶解度并防止高温下Cl</w:t>
      </w:r>
      <w:r>
        <w:rPr>
          <w:sz w:val="21"/>
          <w:vertAlign w:val="subscript"/>
        </w:rPr>
        <w:t>2</w:t>
      </w:r>
      <w:r>
        <w:rPr>
          <w:sz w:val="21"/>
        </w:rPr>
        <w:t>和NaOH生成NaClO</w:t>
      </w:r>
      <w:r>
        <w:rPr>
          <w:sz w:val="21"/>
          <w:vertAlign w:val="subscript"/>
        </w:rPr>
        <w:t>3</w:t>
      </w:r>
      <w:r>
        <w:rPr>
          <w:sz w:val="21"/>
        </w:rPr>
        <w:t>(或防止NaClO分解)。</w:t>
      </w:r>
    </w:p>
    <w:p w14:paraId="42EDDBE7">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（3）A．室温下，</w:t>
      </w:r>
      <w:r>
        <w:object>
          <v:shape id="_x0000_i1353" o:spt="75" alt="eqId7a63afc18472bb4f4d6388cf207da8b4" type="#_x0000_t75" style="height:15.8pt;width:36.9pt;" o:ole="t" filled="f" o:preferrelative="t" stroked="f" coordsize="21600,21600">
            <v:path/>
            <v:fill on="f" focussize="0,0"/>
            <v:stroke on="f" joinstyle="miter"/>
            <v:imagedata r:id="rId311" o:title="eqId7a63afc18472bb4f4d6388cf207da8b4"/>
            <o:lock v:ext="edit" aspectratio="t"/>
            <w10:wrap type="none"/>
            <w10:anchorlock/>
          </v:shape>
          <o:OLEObject Type="Embed" ProgID="Equation.DSMT4" ShapeID="_x0000_i1353" DrawAspect="Content" ObjectID="_1468076054" r:id="rId583">
            <o:LockedField>false</o:LockedField>
          </o:OLEObject>
        </w:object>
      </w:r>
      <w:r>
        <w:rPr>
          <w:sz w:val="21"/>
        </w:rPr>
        <w:t>固体能和浓盐酸反应产生氯气，故A正确；</w:t>
      </w:r>
    </w:p>
    <w:p w14:paraId="0C5C65B8">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w:t>
      </w:r>
      <w:r>
        <w:object>
          <v:shape id="_x0000_i1354" o:spt="75" alt="eqId0a5f9314c0d350051f565f2041c0c02f" type="#_x0000_t75" style="height:16.45pt;width:29pt;" o:ole="t" filled="f" o:preferrelative="t" stroked="f" coordsize="21600,21600">
            <v:path/>
            <v:fill on="f" focussize="0,0"/>
            <v:stroke on="f" joinstyle="miter"/>
            <v:imagedata r:id="rId304" o:title="eqId0a5f9314c0d350051f565f2041c0c02f"/>
            <o:lock v:ext="edit" aspectratio="t"/>
            <w10:wrap type="none"/>
            <w10:anchorlock/>
          </v:shape>
          <o:OLEObject Type="Embed" ProgID="Equation.DSMT4" ShapeID="_x0000_i1354" DrawAspect="Content" ObjectID="_1468076055" r:id="rId584">
            <o:LockedField>false</o:LockedField>
          </o:OLEObject>
        </w:object>
      </w:r>
      <w:r>
        <w:rPr>
          <w:sz w:val="21"/>
        </w:rPr>
        <w:t>在强碱性溶液中能稳定存在，装置乙吸收</w:t>
      </w:r>
      <w:r>
        <w:object>
          <v:shape id="_x0000_i1355" o:spt="75" alt="eqId387d2029bc8e5f0ceb454be937a07e3f" type="#_x0000_t75" style="height:11.75pt;width:21.05pt;" o:ole="t" filled="f" o:preferrelative="t" stroked="f" coordsize="21600,21600">
            <v:path/>
            <v:fill on="f" focussize="0,0"/>
            <v:stroke on="f" joinstyle="miter"/>
            <v:imagedata r:id="rId313" o:title="eqId387d2029bc8e5f0ceb454be937a07e3f"/>
            <o:lock v:ext="edit" aspectratio="t"/>
            <w10:wrap type="none"/>
            <w10:anchorlock/>
          </v:shape>
          <o:OLEObject Type="Embed" ProgID="Equation.DSMT4" ShapeID="_x0000_i1355" DrawAspect="Content" ObjectID="_1468076056" r:id="rId585">
            <o:LockedField>false</o:LockedField>
          </o:OLEObject>
        </w:object>
      </w:r>
      <w:r>
        <w:rPr>
          <w:sz w:val="21"/>
        </w:rPr>
        <w:t>气体，除去</w:t>
      </w:r>
      <w:r>
        <w:object>
          <v:shape id="_x0000_i1356" o:spt="75" alt="eqId387d2029bc8e5f0ceb454be937a07e3f" type="#_x0000_t75" style="height:11.75pt;width:21.05pt;" o:ole="t" filled="f" o:preferrelative="t" stroked="f" coordsize="21600,21600">
            <v:path/>
            <v:fill on="f" focussize="0,0"/>
            <v:stroke on="f" joinstyle="miter"/>
            <v:imagedata r:id="rId313" o:title="eqId387d2029bc8e5f0ceb454be937a07e3f"/>
            <o:lock v:ext="edit" aspectratio="t"/>
            <w10:wrap type="none"/>
            <w10:anchorlock/>
          </v:shape>
          <o:OLEObject Type="Embed" ProgID="Equation.DSMT4" ShapeID="_x0000_i1356" DrawAspect="Content" ObjectID="_1468076057" r:id="rId586">
            <o:LockedField>false</o:LockedField>
          </o:OLEObject>
        </w:object>
      </w:r>
      <w:r>
        <w:rPr>
          <w:sz w:val="21"/>
        </w:rPr>
        <w:t>有利于提高</w:t>
      </w:r>
      <w:r>
        <w:object>
          <v:shape id="_x0000_i1357" o:spt="75" alt="eqId6e08cad59dd21621c621dc83f2d63898" type="#_x0000_t75" style="height:16.1pt;width:36.9pt;" o:ole="t" filled="f" o:preferrelative="t" stroked="f" coordsize="21600,21600">
            <v:path/>
            <v:fill on="f" focussize="0,0"/>
            <v:stroke on="f" joinstyle="miter"/>
            <v:imagedata r:id="rId282" o:title="eqId6e08cad59dd21621c621dc83f2d63898"/>
            <o:lock v:ext="edit" aspectratio="t"/>
            <w10:wrap type="none"/>
            <w10:anchorlock/>
          </v:shape>
          <o:OLEObject Type="Embed" ProgID="Equation.DSMT4" ShapeID="_x0000_i1357" DrawAspect="Content" ObjectID="_1468076058" r:id="rId587">
            <o:LockedField>false</o:LockedField>
          </o:OLEObject>
        </w:object>
      </w:r>
      <w:r>
        <w:rPr>
          <w:sz w:val="21"/>
        </w:rPr>
        <w:t>产率，故B正确；</w:t>
      </w:r>
    </w:p>
    <w:p w14:paraId="0D30A0D3">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w:t>
      </w:r>
      <w:r>
        <w:object>
          <v:shape id="_x0000_i1358" o:spt="75" alt="eqId2ca25a0d7580c34ec5978b16756eb690" type="#_x0000_t75" style="height:17.5pt;width:45.7pt;" o:ole="t" filled="f" o:preferrelative="t" stroked="f" coordsize="21600,21600">
            <v:path/>
            <v:fill on="f" focussize="0,0"/>
            <v:stroke on="f" joinstyle="miter"/>
            <v:imagedata r:id="rId589" o:title="eqId2ca25a0d7580c34ec5978b16756eb690"/>
            <o:lock v:ext="edit" aspectratio="t"/>
            <w10:wrap type="none"/>
            <w10:anchorlock/>
          </v:shape>
          <o:OLEObject Type="Embed" ProgID="Equation.DSMT4" ShapeID="_x0000_i1358" DrawAspect="Content" ObjectID="_1468076059" r:id="rId588">
            <o:LockedField>false</o:LockedField>
          </o:OLEObject>
        </w:object>
      </w:r>
      <w:r>
        <w:rPr>
          <w:sz w:val="21"/>
        </w:rPr>
        <w:t>溶液呈酸性，</w:t>
      </w:r>
      <w:r>
        <w:object>
          <v:shape id="_x0000_i1359" o:spt="75" alt="eqId0a5f9314c0d350051f565f2041c0c02f" type="#_x0000_t75" style="height:16.45pt;width:29pt;" o:ole="t" filled="f" o:preferrelative="t" stroked="f" coordsize="21600,21600">
            <v:path/>
            <v:fill on="f" focussize="0,0"/>
            <v:stroke on="f" joinstyle="miter"/>
            <v:imagedata r:id="rId304" o:title="eqId0a5f9314c0d350051f565f2041c0c02f"/>
            <o:lock v:ext="edit" aspectratio="t"/>
            <w10:wrap type="none"/>
            <w10:anchorlock/>
          </v:shape>
          <o:OLEObject Type="Embed" ProgID="Equation.DSMT4" ShapeID="_x0000_i1359" DrawAspect="Content" ObjectID="_1468076060" r:id="rId590">
            <o:LockedField>false</o:LockedField>
          </o:OLEObject>
        </w:object>
      </w:r>
      <w:r>
        <w:rPr>
          <w:sz w:val="21"/>
        </w:rPr>
        <w:t>在酸性条件下不稳定，所以分批次加入</w:t>
      </w:r>
      <w:r>
        <w:object>
          <v:shape id="_x0000_i1360" o:spt="75" alt="eqIdf9c3925b8acf12995a1d215a4d8dd12f" type="#_x0000_t75" style="height:17.6pt;width:76.55pt;" o:ole="t" filled="f" o:preferrelative="t" stroked="f" coordsize="21600,21600">
            <v:path/>
            <v:fill on="f" focussize="0,0"/>
            <v:stroke on="f" joinstyle="miter"/>
            <v:imagedata r:id="rId316" o:title="eqIdf9c3925b8acf12995a1d215a4d8dd12f"/>
            <o:lock v:ext="edit" aspectratio="t"/>
            <w10:wrap type="none"/>
            <w10:anchorlock/>
          </v:shape>
          <o:OLEObject Type="Embed" ProgID="Equation.DSMT4" ShapeID="_x0000_i1360" DrawAspect="Content" ObjectID="_1468076061" r:id="rId591">
            <o:LockedField>false</o:LockedField>
          </o:OLEObject>
        </w:object>
      </w:r>
      <w:r>
        <w:rPr>
          <w:sz w:val="21"/>
        </w:rPr>
        <w:t>的主要目的是防止</w:t>
      </w:r>
      <w:r>
        <w:object>
          <v:shape id="_x0000_i1361" o:spt="75" alt="eqId0a5f9314c0d350051f565f2041c0c02f" type="#_x0000_t75" style="height:16.45pt;width:29pt;" o:ole="t" filled="f" o:preferrelative="t" stroked="f" coordsize="21600,21600">
            <v:path/>
            <v:fill on="f" focussize="0,0"/>
            <v:stroke on="f" joinstyle="miter"/>
            <v:imagedata r:id="rId304" o:title="eqId0a5f9314c0d350051f565f2041c0c02f"/>
            <o:lock v:ext="edit" aspectratio="t"/>
            <w10:wrap type="none"/>
            <w10:anchorlock/>
          </v:shape>
          <o:OLEObject Type="Embed" ProgID="Equation.DSMT4" ShapeID="_x0000_i1361" DrawAspect="Content" ObjectID="_1468076062" r:id="rId592">
            <o:LockedField>false</o:LockedField>
          </o:OLEObject>
        </w:object>
      </w:r>
      <w:r>
        <w:rPr>
          <w:sz w:val="21"/>
        </w:rPr>
        <w:t>在酸性条件下发生反应，故C错误；</w:t>
      </w:r>
    </w:p>
    <w:p w14:paraId="423E7DB4">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D．向</w:t>
      </w:r>
      <w:r>
        <w:object>
          <v:shape id="_x0000_i1362" o:spt="75" alt="eqIdd1c59a3c4598016f4f14fdd514e35c8e" type="#_x0000_t75" style="height:15.8pt;width:42.2pt;" o:ole="t" filled="f" o:preferrelative="t" stroked="f" coordsize="21600,21600">
            <v:path/>
            <v:fill on="f" focussize="0,0"/>
            <v:stroke on="f" joinstyle="miter"/>
            <v:imagedata r:id="rId370" o:title="eqIdd1c59a3c4598016f4f14fdd514e35c8e"/>
            <o:lock v:ext="edit" aspectratio="t"/>
            <w10:wrap type="none"/>
            <w10:anchorlock/>
          </v:shape>
          <o:OLEObject Type="Embed" ProgID="Equation.DSMT4" ShapeID="_x0000_i1362" DrawAspect="Content" ObjectID="_1468076063" r:id="rId593">
            <o:LockedField>false</o:LockedField>
          </o:OLEObject>
        </w:object>
      </w:r>
      <w:r>
        <w:rPr>
          <w:sz w:val="21"/>
        </w:rPr>
        <w:t>溶液中加入</w:t>
      </w:r>
      <w:r>
        <w:object>
          <v:shape id="_x0000_i1363" o:spt="75" alt="eqIdf935c5e4a76d7b3eadc6b1438c8ba252" type="#_x0000_t75" style="height:12.5pt;width:26.35pt;" o:ole="t" filled="f" o:preferrelative="t" stroked="f" coordsize="21600,21600">
            <v:path/>
            <v:fill on="f" focussize="0,0"/>
            <v:stroke on="f" joinstyle="miter"/>
            <v:imagedata r:id="rId322" o:title="eqIdf935c5e4a76d7b3eadc6b1438c8ba252"/>
            <o:lock v:ext="edit" aspectratio="t"/>
            <w10:wrap type="none"/>
            <w10:anchorlock/>
          </v:shape>
          <o:OLEObject Type="Embed" ProgID="Equation.DSMT4" ShapeID="_x0000_i1363" DrawAspect="Content" ObjectID="_1468076064" r:id="rId594">
            <o:LockedField>false</o:LockedField>
          </o:OLEObject>
        </w:object>
      </w:r>
      <w:r>
        <w:rPr>
          <w:sz w:val="21"/>
        </w:rPr>
        <w:t>饱和溶液，析出</w:t>
      </w:r>
      <w:r>
        <w:object>
          <v:shape id="_x0000_i1364" o:spt="75" alt="eqId6e08cad59dd21621c621dc83f2d63898" type="#_x0000_t75" style="height:16.1pt;width:36.9pt;" o:ole="t" filled="f" o:preferrelative="t" stroked="f" coordsize="21600,21600">
            <v:path/>
            <v:fill on="f" focussize="0,0"/>
            <v:stroke on="f" joinstyle="miter"/>
            <v:imagedata r:id="rId282" o:title="eqId6e08cad59dd21621c621dc83f2d63898"/>
            <o:lock v:ext="edit" aspectratio="t"/>
            <w10:wrap type="none"/>
            <w10:anchorlock/>
          </v:shape>
          <o:OLEObject Type="Embed" ProgID="Equation.DSMT4" ShapeID="_x0000_i1364" DrawAspect="Content" ObjectID="_1468076065" r:id="rId595">
            <o:LockedField>false</o:LockedField>
          </o:OLEObject>
        </w:object>
      </w:r>
      <w:r>
        <w:rPr>
          <w:sz w:val="21"/>
        </w:rPr>
        <w:t>固体，故在水中的溶解度：</w:t>
      </w:r>
      <w:r>
        <w:object>
          <v:shape id="_x0000_i1365" o:spt="75" alt="eqId6b6b51cd55be7ba4eae584807ffc2c4b" type="#_x0000_t75" style="height:16pt;width:87.1pt;" o:ole="t" filled="f" o:preferrelative="t" stroked="f" coordsize="21600,21600">
            <v:path/>
            <v:fill on="f" focussize="0,0"/>
            <v:stroke on="f" joinstyle="miter"/>
            <v:imagedata r:id="rId318" o:title="eqId6b6b51cd55be7ba4eae584807ffc2c4b"/>
            <o:lock v:ext="edit" aspectratio="t"/>
            <w10:wrap type="none"/>
            <w10:anchorlock/>
          </v:shape>
          <o:OLEObject Type="Embed" ProgID="Equation.DSMT4" ShapeID="_x0000_i1365" DrawAspect="Content" ObjectID="_1468076066" r:id="rId596">
            <o:LockedField>false</o:LockedField>
          </o:OLEObject>
        </w:object>
      </w:r>
      <w:r>
        <w:rPr>
          <w:sz w:val="21"/>
        </w:rPr>
        <w:t>，故D正确；故答案为ABD。</w:t>
      </w:r>
    </w:p>
    <w:p w14:paraId="14B0296D">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（4）根据已知信息：</w:t>
      </w:r>
      <w:r>
        <w:object>
          <v:shape id="_x0000_i1366" o:spt="75" alt="eqId6e08cad59dd21621c621dc83f2d63898" type="#_x0000_t75" style="height:16.1pt;width:36.9pt;" o:ole="t" filled="f" o:preferrelative="t" stroked="f" coordsize="21600,21600">
            <v:path/>
            <v:fill on="f" focussize="0,0"/>
            <v:stroke on="f" joinstyle="miter"/>
            <v:imagedata r:id="rId282" o:title="eqId6e08cad59dd21621c621dc83f2d63898"/>
            <o:lock v:ext="edit" aspectratio="t"/>
            <w10:wrap type="none"/>
            <w10:anchorlock/>
          </v:shape>
          <o:OLEObject Type="Embed" ProgID="Equation.DSMT4" ShapeID="_x0000_i1366" DrawAspect="Content" ObjectID="_1468076067" r:id="rId597">
            <o:LockedField>false</o:LockedField>
          </o:OLEObject>
        </w:object>
      </w:r>
      <w:r>
        <w:rPr>
          <w:sz w:val="21"/>
        </w:rPr>
        <w:t>难溶于无水乙醇等有机溶剂；</w:t>
      </w:r>
      <w:r>
        <w:object>
          <v:shape id="_x0000_i1367" o:spt="75" alt="eqId0a5f9314c0d350051f565f2041c0c02f" type="#_x0000_t75" style="height:16.45pt;width:29pt;" o:ole="t" filled="f" o:preferrelative="t" stroked="f" coordsize="21600,21600">
            <v:path/>
            <v:fill on="f" focussize="0,0"/>
            <v:stroke on="f" joinstyle="miter"/>
            <v:imagedata r:id="rId304" o:title="eqId0a5f9314c0d350051f565f2041c0c02f"/>
            <o:lock v:ext="edit" aspectratio="t"/>
            <w10:wrap type="none"/>
            <w10:anchorlock/>
          </v:shape>
          <o:OLEObject Type="Embed" ProgID="Equation.DSMT4" ShapeID="_x0000_i1367" DrawAspect="Content" ObjectID="_1468076068" r:id="rId598">
            <o:LockedField>false</o:LockedField>
          </o:OLEObject>
        </w:object>
      </w:r>
      <w:r>
        <w:rPr>
          <w:sz w:val="21"/>
        </w:rPr>
        <w:t>在酸性或中性溶液中能快速产生</w:t>
      </w:r>
      <w:r>
        <w:object>
          <v:shape id="_x0000_i1368" o:spt="75" alt="eqId1e762a80c1216318892c2155bef79681" type="#_x0000_t75" style="height:15.35pt;width:14.05pt;" o:ole="t" filled="f" o:preferrelative="t" stroked="f" coordsize="21600,21600">
            <v:path/>
            <v:fill on="f" focussize="0,0"/>
            <v:stroke on="f" joinstyle="miter"/>
            <v:imagedata r:id="rId258" o:title="eqId1e762a80c1216318892c2155bef79681"/>
            <o:lock v:ext="edit" aspectratio="t"/>
            <w10:wrap type="none"/>
            <w10:anchorlock/>
          </v:shape>
          <o:OLEObject Type="Embed" ProgID="Equation.DSMT4" ShapeID="_x0000_i1368" DrawAspect="Content" ObjectID="_1468076069" r:id="rId599">
            <o:LockedField>false</o:LockedField>
          </o:OLEObject>
        </w:object>
      </w:r>
      <w:r>
        <w:rPr>
          <w:sz w:val="21"/>
        </w:rPr>
        <w:t>，在低温、干燥或强碱性溶液中能稳定存在，故对粗产品进行重结晶时，将粗产品溶于</w:t>
      </w:r>
      <w:r>
        <w:object>
          <v:shape id="_x0000_i1369" o:spt="75" alt="eqId7cc4602c9cdb3ea8da389d4c8ba50f26" type="#_x0000_t75" style="height:13.1pt;width:57.2pt;" o:ole="t" filled="f" o:preferrelative="t" stroked="f" coordsize="21600,21600">
            <v:path/>
            <v:fill on="f" focussize="0,0"/>
            <v:stroke on="f" joinstyle="miter"/>
            <v:imagedata r:id="rId320" o:title="eqId7cc4602c9cdb3ea8da389d4c8ba50f26"/>
            <o:lock v:ext="edit" aspectratio="t"/>
            <w10:wrap type="none"/>
            <w10:anchorlock/>
          </v:shape>
          <o:OLEObject Type="Embed" ProgID="Equation.DSMT4" ShapeID="_x0000_i1369" DrawAspect="Content" ObjectID="_1468076070" r:id="rId600">
            <o:LockedField>false</o:LockedField>
          </o:OLEObject>
        </w:object>
      </w:r>
      <w:r>
        <w:rPr>
          <w:sz w:val="21"/>
        </w:rPr>
        <w:t>溶液</w:t>
      </w:r>
      <w:r>
        <w:object>
          <v:shape id="_x0000_i1370" o:spt="75" alt="eqId370f60b08759485072f1e43237788b0f" type="#_x0000_t75" style="height:10.1pt;width:13.15pt;" o:ole="t" filled="f" o:preferrelative="t" stroked="f" coordsize="21600,21600">
            <v:path/>
            <v:fill on="f" focussize="0,0"/>
            <v:stroke on="f" joinstyle="miter"/>
            <v:imagedata r:id="rId602" o:title="eqId370f60b08759485072f1e43237788b0f"/>
            <o:lock v:ext="edit" aspectratio="t"/>
            <w10:wrap type="none"/>
            <w10:anchorlock/>
          </v:shape>
          <o:OLEObject Type="Embed" ProgID="Equation.DSMT4" ShapeID="_x0000_i1370" DrawAspect="Content" ObjectID="_1468076071" r:id="rId601">
            <o:LockedField>false</o:LockedField>
          </o:OLEObject>
        </w:object>
      </w:r>
      <w:r>
        <w:rPr>
          <w:sz w:val="21"/>
        </w:rPr>
        <w:t>将溶液注入冷的</w:t>
      </w:r>
      <w:r>
        <w:object>
          <v:shape id="_x0000_i1371" o:spt="75" alt="eqIdf935c5e4a76d7b3eadc6b1438c8ba252" type="#_x0000_t75" style="height:12.5pt;width:26.35pt;" o:ole="t" filled="f" o:preferrelative="t" stroked="f" coordsize="21600,21600">
            <v:path/>
            <v:fill on="f" focussize="0,0"/>
            <v:stroke on="f" joinstyle="miter"/>
            <v:imagedata r:id="rId322" o:title="eqIdf935c5e4a76d7b3eadc6b1438c8ba252"/>
            <o:lock v:ext="edit" aspectratio="t"/>
            <w10:wrap type="none"/>
            <w10:anchorlock/>
          </v:shape>
          <o:OLEObject Type="Embed" ProgID="Equation.DSMT4" ShapeID="_x0000_i1371" DrawAspect="Content" ObjectID="_1468076072" r:id="rId603">
            <o:LockedField>false</o:LockedField>
          </o:OLEObject>
        </w:object>
      </w:r>
      <w:r>
        <w:rPr>
          <w:sz w:val="21"/>
        </w:rPr>
        <w:t>饱和溶液中，充分搅拌→过滤→依次用乙醇、乙醚洗涤→放入真空干燥器中干燥，正确的操作排序是</w:t>
      </w:r>
      <w:r>
        <w:object>
          <v:shape id="_x0000_i1372" o:spt="75" alt="eqId94dcb981c0771d8b4477e28cb6305d33" type="#_x0000_t75" style="height:12.4pt;width:88.8pt;" o:ole="t" filled="f" o:preferrelative="t" stroked="f" coordsize="21600,21600">
            <v:path/>
            <v:fill on="f" focussize="0,0"/>
            <v:stroke on="f" joinstyle="miter"/>
            <v:imagedata r:id="rId605" o:title="eqId94dcb981c0771d8b4477e28cb6305d33"/>
            <o:lock v:ext="edit" aspectratio="t"/>
            <w10:wrap type="none"/>
            <w10:anchorlock/>
          </v:shape>
          <o:OLEObject Type="Embed" ProgID="Equation.DSMT4" ShapeID="_x0000_i1372" DrawAspect="Content" ObjectID="_1468076073" r:id="rId604">
            <o:LockedField>false</o:LockedField>
          </o:OLEObject>
        </w:object>
      </w:r>
      <w:r>
        <w:rPr>
          <w:sz w:val="21"/>
        </w:rPr>
        <w:t>。</w:t>
      </w:r>
    </w:p>
    <w:p w14:paraId="22E513D1">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（5）①根据关系式</w:t>
      </w:r>
      <w:r>
        <w:object>
          <v:shape id="_x0000_i1373" o:spt="75" alt="eqId7b09687bf1d3e36706b379bc577bb460" type="#_x0000_t75" style="height:17.6pt;width:234.05pt;" o:ole="t" filled="f" o:preferrelative="t" stroked="f" coordsize="21600,21600">
            <v:path/>
            <v:fill on="f" focussize="0,0"/>
            <v:stroke on="f" joinstyle="miter"/>
            <v:imagedata r:id="rId607" o:title="eqId7b09687bf1d3e36706b379bc577bb460"/>
            <o:lock v:ext="edit" aspectratio="t"/>
            <w10:wrap type="none"/>
            <w10:anchorlock/>
          </v:shape>
          <o:OLEObject Type="Embed" ProgID="Equation.DSMT4" ShapeID="_x0000_i1373" DrawAspect="Content" ObjectID="_1468076074" r:id="rId606">
            <o:LockedField>false</o:LockedField>
          </o:OLEObject>
        </w:object>
      </w:r>
      <w:r>
        <w:rPr>
          <w:sz w:val="21"/>
        </w:rPr>
        <w:t>可知，高铁酸钾产品的纯度</w:t>
      </w:r>
      <w:r>
        <w:object>
          <v:shape id="_x0000_i1374" o:spt="75" alt="eqIdd01bf0715ad25fb7dc8a83dae75f5594" type="#_x0000_t75" style="height:39.6pt;width:198.85pt;" o:ole="t" filled="f" o:preferrelative="t" stroked="f" coordsize="21600,21600">
            <v:path/>
            <v:fill on="f" focussize="0,0"/>
            <v:stroke on="f" joinstyle="miter"/>
            <v:imagedata r:id="rId609" o:title="eqIdd01bf0715ad25fb7dc8a83dae75f5594"/>
            <o:lock v:ext="edit" aspectratio="t"/>
            <w10:wrap type="none"/>
            <w10:anchorlock/>
          </v:shape>
          <o:OLEObject Type="Embed" ProgID="Equation.DSMT4" ShapeID="_x0000_i1374" DrawAspect="Content" ObjectID="_1468076075" r:id="rId608">
            <o:LockedField>false</o:LockedField>
          </o:OLEObject>
        </w:object>
      </w:r>
      <w:r>
        <w:rPr>
          <w:sz w:val="21"/>
        </w:rPr>
        <w:t>。</w:t>
      </w:r>
    </w:p>
    <w:p w14:paraId="62E34E15">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②若测得产品的纯度为</w:t>
      </w:r>
      <w:r>
        <w:object>
          <v:shape id="_x0000_i1375" o:spt="75" alt="eqId104845db002e8e62602c700f45272b50" type="#_x0000_t75" style="height:12.45pt;width:27.25pt;" o:ole="t" filled="f" o:preferrelative="t" stroked="f" coordsize="21600,21600">
            <v:path/>
            <v:fill on="f" focussize="0,0"/>
            <v:stroke on="f" joinstyle="miter"/>
            <v:imagedata r:id="rId611" o:title="eqId104845db002e8e62602c700f45272b50"/>
            <o:lock v:ext="edit" aspectratio="t"/>
            <w10:wrap type="none"/>
            <w10:anchorlock/>
          </v:shape>
          <o:OLEObject Type="Embed" ProgID="Equation.DSMT4" ShapeID="_x0000_i1375" DrawAspect="Content" ObjectID="_1468076076" r:id="rId610">
            <o:LockedField>false</o:LockedField>
          </o:OLEObject>
        </w:object>
      </w:r>
      <w:r>
        <w:rPr>
          <w:sz w:val="21"/>
        </w:rPr>
        <w:t>，说明杂质也含</w:t>
      </w:r>
      <w:r>
        <w:object>
          <v:shape id="_x0000_i1376" o:spt="75" alt="eqId0a5f9314c0d350051f565f2041c0c02f" type="#_x0000_t75" style="height:16.45pt;width:29pt;" o:ole="t" filled="f" o:preferrelative="t" stroked="f" coordsize="21600,21600">
            <v:path/>
            <v:fill on="f" focussize="0,0"/>
            <v:stroke on="f" joinstyle="miter"/>
            <v:imagedata r:id="rId304" o:title="eqId0a5f9314c0d350051f565f2041c0c02f"/>
            <o:lock v:ext="edit" aspectratio="t"/>
            <w10:wrap type="none"/>
            <w10:anchorlock/>
          </v:shape>
          <o:OLEObject Type="Embed" ProgID="Equation.DSMT4" ShapeID="_x0000_i1376" DrawAspect="Content" ObjectID="_1468076077" r:id="rId612">
            <o:LockedField>false</o:LockedField>
          </o:OLEObject>
        </w:object>
      </w:r>
      <w:r>
        <w:rPr>
          <w:sz w:val="21"/>
        </w:rPr>
        <w:t>，故杂质为</w:t>
      </w:r>
      <w:r>
        <w:object>
          <v:shape id="_x0000_i1377" o:spt="75" alt="eqIdd1c59a3c4598016f4f14fdd514e35c8e" type="#_x0000_t75" style="height:15.8pt;width:42.2pt;" o:ole="t" filled="f" o:preferrelative="t" stroked="f" coordsize="21600,21600">
            <v:path/>
            <v:fill on="f" focussize="0,0"/>
            <v:stroke on="f" joinstyle="miter"/>
            <v:imagedata r:id="rId370" o:title="eqIdd1c59a3c4598016f4f14fdd514e35c8e"/>
            <o:lock v:ext="edit" aspectratio="t"/>
            <w10:wrap type="none"/>
            <w10:anchorlock/>
          </v:shape>
          <o:OLEObject Type="Embed" ProgID="Equation.DSMT4" ShapeID="_x0000_i1377" DrawAspect="Content" ObjectID="_1468076078" r:id="rId613">
            <o:LockedField>false</o:LockedField>
          </o:OLEObject>
        </w:object>
      </w:r>
      <w:r>
        <w:rPr>
          <w:sz w:val="21"/>
        </w:rPr>
        <w:t>。</w:t>
      </w:r>
    </w:p>
    <w:p w14:paraId="6B432011">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rFonts w:hint="eastAsia" w:eastAsia="宋体"/>
          <w:sz w:val="21"/>
          <w:lang w:eastAsia="zh-CN"/>
        </w:rPr>
      </w:pPr>
      <w:r>
        <w:rPr>
          <w:rFonts w:hint="eastAsia"/>
          <w:sz w:val="21"/>
          <w:lang w:val="en-US" w:eastAsia="zh-CN"/>
        </w:rPr>
        <w:t>20.</w:t>
      </w:r>
      <w:r>
        <w:rPr>
          <w:sz w:val="21"/>
        </w:rPr>
        <w:t>【答案】(1)D</w:t>
      </w:r>
      <w:r>
        <w:rPr>
          <w:rFonts w:hint="eastAsia"/>
          <w:sz w:val="21"/>
          <w:lang w:eastAsia="zh-CN"/>
        </w:rPr>
        <w:t>（</w:t>
      </w:r>
      <w:r>
        <w:rPr>
          <w:rFonts w:hint="eastAsia"/>
          <w:sz w:val="21"/>
          <w:lang w:val="en-US" w:eastAsia="zh-CN"/>
        </w:rPr>
        <w:t>1分</w:t>
      </w:r>
      <w:r>
        <w:rPr>
          <w:rFonts w:hint="eastAsia"/>
          <w:sz w:val="21"/>
          <w:lang w:eastAsia="zh-CN"/>
        </w:rPr>
        <w:t>）</w:t>
      </w:r>
    </w:p>
    <w:p w14:paraId="0EF191BE">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 xml:space="preserve">(2)     </w:t>
      </w:r>
      <w:r>
        <w:rPr>
          <w:rFonts w:ascii="Times New Roman" w:hAnsi="Times New Roman" w:eastAsia="Times New Roman" w:cs="Times New Roman"/>
          <w:strike w:val="0"/>
          <w:kern w:val="0"/>
          <w:sz w:val="24"/>
          <w:szCs w:val="24"/>
          <w:u w:val="none"/>
        </w:rPr>
        <w:drawing>
          <wp:inline distT="0" distB="0" distL="114300" distR="114300">
            <wp:extent cx="752475" cy="676275"/>
            <wp:effectExtent l="0" t="0" r="9525" b="9525"/>
            <wp:docPr id="100043" name="图片 100043" descr="@@@984dd08b-df0b-4c09-8780-bceb10182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984dd08b-df0b-4c09-8780-bceb10182a4c"/>
                    <pic:cNvPicPr>
                      <a:picLocks noChangeAspect="1"/>
                    </pic:cNvPicPr>
                  </pic:nvPicPr>
                  <pic:blipFill>
                    <a:blip r:embed="rId371"/>
                    <a:stretch>
                      <a:fillRect/>
                    </a:stretch>
                  </pic:blipFill>
                  <pic:spPr>
                    <a:xfrm>
                      <a:off x="0" y="0"/>
                      <a:ext cx="752475" cy="676275"/>
                    </a:xfrm>
                    <a:prstGeom prst="rect">
                      <a:avLst/>
                    </a:prstGeom>
                  </pic:spPr>
                </pic:pic>
              </a:graphicData>
            </a:graphic>
          </wp:inline>
        </w:drawing>
      </w:r>
      <w:r>
        <w:rPr>
          <w:sz w:val="21"/>
        </w:rPr>
        <w:t xml:space="preserve"> </w:t>
      </w:r>
      <w:r>
        <w:rPr>
          <w:rFonts w:hint="eastAsia"/>
          <w:sz w:val="21"/>
          <w:lang w:eastAsia="zh-CN"/>
        </w:rPr>
        <w:t>（</w:t>
      </w:r>
      <w:r>
        <w:rPr>
          <w:rFonts w:hint="eastAsia"/>
          <w:sz w:val="21"/>
          <w:lang w:val="en-US" w:eastAsia="zh-CN"/>
        </w:rPr>
        <w:t>1分</w:t>
      </w:r>
      <w:r>
        <w:rPr>
          <w:rFonts w:hint="eastAsia"/>
          <w:sz w:val="21"/>
          <w:lang w:eastAsia="zh-CN"/>
        </w:rPr>
        <w:t>）</w:t>
      </w:r>
      <w:r>
        <w:rPr>
          <w:sz w:val="21"/>
        </w:rPr>
        <w:t xml:space="preserve">    C</w:t>
      </w:r>
      <w:r>
        <w:rPr>
          <w:sz w:val="21"/>
          <w:vertAlign w:val="subscript"/>
        </w:rPr>
        <w:t>18</w:t>
      </w:r>
      <w:r>
        <w:rPr>
          <w:sz w:val="21"/>
        </w:rPr>
        <w:t>H</w:t>
      </w:r>
      <w:r>
        <w:rPr>
          <w:sz w:val="21"/>
          <w:vertAlign w:val="subscript"/>
        </w:rPr>
        <w:t>19</w:t>
      </w:r>
      <w:r>
        <w:rPr>
          <w:sz w:val="21"/>
        </w:rPr>
        <w:t>ClN</w:t>
      </w:r>
      <w:r>
        <w:rPr>
          <w:sz w:val="21"/>
          <w:vertAlign w:val="subscript"/>
        </w:rPr>
        <w:t>4</w:t>
      </w:r>
      <w:r>
        <w:rPr>
          <w:sz w:val="21"/>
        </w:rPr>
        <w:t xml:space="preserve"> </w:t>
      </w:r>
      <w:r>
        <w:rPr>
          <w:rFonts w:hint="eastAsia"/>
          <w:sz w:val="21"/>
          <w:lang w:eastAsia="zh-CN"/>
        </w:rPr>
        <w:t>（</w:t>
      </w:r>
      <w:r>
        <w:rPr>
          <w:rFonts w:hint="eastAsia"/>
          <w:sz w:val="21"/>
          <w:lang w:val="en-US" w:eastAsia="zh-CN"/>
        </w:rPr>
        <w:t>1分</w:t>
      </w:r>
      <w:r>
        <w:rPr>
          <w:rFonts w:hint="eastAsia"/>
          <w:sz w:val="21"/>
          <w:lang w:eastAsia="zh-CN"/>
        </w:rPr>
        <w:t>）</w:t>
      </w:r>
      <w:r>
        <w:rPr>
          <w:sz w:val="21"/>
        </w:rPr>
        <w:t xml:space="preserve">    加成反应，消去反应</w:t>
      </w:r>
      <w:r>
        <w:rPr>
          <w:rFonts w:hint="eastAsia"/>
          <w:sz w:val="21"/>
          <w:lang w:eastAsia="zh-CN"/>
        </w:rPr>
        <w:t>（</w:t>
      </w:r>
      <w:r>
        <w:rPr>
          <w:rFonts w:hint="eastAsia"/>
          <w:sz w:val="21"/>
          <w:lang w:val="en-US" w:eastAsia="zh-CN"/>
        </w:rPr>
        <w:t>2分，顺序错不得分</w:t>
      </w:r>
      <w:r>
        <w:rPr>
          <w:rFonts w:hint="eastAsia"/>
          <w:sz w:val="21"/>
          <w:lang w:eastAsia="zh-CN"/>
        </w:rPr>
        <w:t>）</w:t>
      </w:r>
    </w:p>
    <w:p w14:paraId="4C8CA142">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(3)</w:t>
      </w:r>
      <w:r>
        <w:rPr>
          <w:rFonts w:ascii="Times New Roman" w:hAnsi="Times New Roman" w:eastAsia="Times New Roman" w:cs="Times New Roman"/>
          <w:strike w:val="0"/>
          <w:kern w:val="0"/>
          <w:sz w:val="24"/>
          <w:szCs w:val="24"/>
          <w:u w:val="none"/>
        </w:rPr>
        <w:drawing>
          <wp:inline distT="0" distB="0" distL="114300" distR="114300">
            <wp:extent cx="1266825" cy="647700"/>
            <wp:effectExtent l="0" t="0" r="3175" b="12700"/>
            <wp:docPr id="100045" name="图片 100045" descr="@@@d2b3ba4d-372e-4770-80c7-66aa4b771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d2b3ba4d-372e-4770-80c7-66aa4b771a33"/>
                    <pic:cNvPicPr>
                      <a:picLocks noChangeAspect="1"/>
                    </pic:cNvPicPr>
                  </pic:nvPicPr>
                  <pic:blipFill>
                    <a:blip r:embed="rId372"/>
                    <a:stretch>
                      <a:fillRect/>
                    </a:stretch>
                  </pic:blipFill>
                  <pic:spPr>
                    <a:xfrm>
                      <a:off x="0" y="0"/>
                      <a:ext cx="1266825" cy="647700"/>
                    </a:xfrm>
                    <a:prstGeom prst="rect">
                      <a:avLst/>
                    </a:prstGeom>
                  </pic:spPr>
                </pic:pic>
              </a:graphicData>
            </a:graphic>
          </wp:inline>
        </w:drawing>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1343025" cy="457200"/>
            <wp:effectExtent l="0" t="0" r="3175" b="0"/>
            <wp:docPr id="100047" name="图片 100047" descr="@@@a01382eb-cfa0-4dca-8e95-05ef218ed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a01382eb-cfa0-4dca-8e95-05ef218ed053"/>
                    <pic:cNvPicPr>
                      <a:picLocks noChangeAspect="1"/>
                    </pic:cNvPicPr>
                  </pic:nvPicPr>
                  <pic:blipFill>
                    <a:blip r:embed="rId373"/>
                    <a:stretch>
                      <a:fillRect/>
                    </a:stretch>
                  </pic:blipFill>
                  <pic:spPr>
                    <a:xfrm>
                      <a:off x="0" y="0"/>
                      <a:ext cx="1343025" cy="457200"/>
                    </a:xfrm>
                    <a:prstGeom prst="rect">
                      <a:avLst/>
                    </a:prstGeom>
                  </pic:spPr>
                </pic:pic>
              </a:graphicData>
            </a:graphic>
          </wp:inline>
        </w:drawing>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1838325" cy="781050"/>
            <wp:effectExtent l="0" t="0" r="15875" b="6350"/>
            <wp:docPr id="100049" name="图片 100049" descr="@@@0d1c055f-322d-4311-a8a8-e852a325c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0d1c055f-322d-4311-a8a8-e852a325c75c"/>
                    <pic:cNvPicPr>
                      <a:picLocks noChangeAspect="1"/>
                    </pic:cNvPicPr>
                  </pic:nvPicPr>
                  <pic:blipFill>
                    <a:blip r:embed="rId374"/>
                    <a:stretch>
                      <a:fillRect/>
                    </a:stretch>
                  </pic:blipFill>
                  <pic:spPr>
                    <a:xfrm>
                      <a:off x="0" y="0"/>
                      <a:ext cx="1838325" cy="781050"/>
                    </a:xfrm>
                    <a:prstGeom prst="rect">
                      <a:avLst/>
                    </a:prstGeom>
                  </pic:spPr>
                </pic:pic>
              </a:graphicData>
            </a:graphic>
          </wp:inline>
        </w:drawing>
      </w:r>
      <w:r>
        <w:rPr>
          <w:sz w:val="21"/>
        </w:rPr>
        <w:t xml:space="preserve"> +CH</w:t>
      </w:r>
      <w:r>
        <w:rPr>
          <w:sz w:val="21"/>
          <w:vertAlign w:val="subscript"/>
        </w:rPr>
        <w:t>3</w:t>
      </w:r>
      <w:r>
        <w:rPr>
          <w:sz w:val="21"/>
        </w:rPr>
        <w:t>OH</w:t>
      </w:r>
      <w:r>
        <w:rPr>
          <w:rFonts w:hint="eastAsia"/>
          <w:sz w:val="21"/>
          <w:lang w:eastAsia="zh-CN"/>
        </w:rPr>
        <w:t>（</w:t>
      </w:r>
      <w:r>
        <w:rPr>
          <w:rFonts w:hint="eastAsia"/>
          <w:sz w:val="21"/>
          <w:lang w:val="en-US" w:eastAsia="zh-CN"/>
        </w:rPr>
        <w:t>2分</w:t>
      </w:r>
      <w:r>
        <w:rPr>
          <w:rFonts w:hint="eastAsia"/>
          <w:sz w:val="21"/>
          <w:lang w:eastAsia="zh-CN"/>
        </w:rPr>
        <w:t>）</w:t>
      </w:r>
    </w:p>
    <w:p w14:paraId="65BF8FBF">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w:t>
      </w:r>
      <w:r>
        <w:rPr>
          <w:rFonts w:hint="eastAsia"/>
          <w:sz w:val="21"/>
          <w:lang w:val="en-US" w:eastAsia="zh-CN"/>
        </w:rPr>
        <w:t>5</w:t>
      </w:r>
      <w:r>
        <w:rPr>
          <w:sz w:val="21"/>
        </w:rPr>
        <w:t>)</w:t>
      </w:r>
      <w:r>
        <w:object>
          <v:shape id="_x0000_i1378" o:spt="75" alt="eqIde48b048042318be79d191692f0a145d5" type="#_x0000_t75" style="height:15.8pt;width:47.5pt;" o:ole="t" filled="f" o:preferrelative="t" stroked="f" coordsize="21600,21600">
            <v:path/>
            <v:fill on="f" focussize="0,0"/>
            <v:stroke on="f" joinstyle="miter"/>
            <v:imagedata r:id="rId348" o:title="eqIde48b048042318be79d191692f0a145d5"/>
            <o:lock v:ext="edit" aspectratio="t"/>
            <w10:wrap type="none"/>
            <w10:anchorlock/>
          </v:shape>
          <o:OLEObject Type="Embed" ProgID="Equation.DSMT4" ShapeID="_x0000_i1378" DrawAspect="Content" ObjectID="_1468076079" r:id="rId614">
            <o:LockedField>false</o:LockedField>
          </o:OLEObject>
        </w:object>
      </w:r>
      <w:r>
        <w:object>
          <v:shape id="_x0000_i1379" o:spt="75" alt="eqId6559bde4c0a81e40ae7e1f8d3f1da0b1" type="#_x0000_t75" style="height:17.7pt;width:39.55pt;" o:ole="t" filled="f" o:preferrelative="t" stroked="f" coordsize="21600,21600">
            <v:path/>
            <v:fill on="f" focussize="0,0"/>
            <v:stroke on="f" joinstyle="miter"/>
            <v:imagedata r:id="rId616" o:title="eqId6559bde4c0a81e40ae7e1f8d3f1da0b1"/>
            <o:lock v:ext="edit" aspectratio="t"/>
            <w10:wrap type="none"/>
            <w10:anchorlock/>
          </v:shape>
          <o:OLEObject Type="Embed" ProgID="Equation.DSMT4" ShapeID="_x0000_i1379" DrawAspect="Content" ObjectID="_1468076080" r:id="rId615">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409575" cy="371475"/>
            <wp:effectExtent l="0" t="0" r="22225" b="9525"/>
            <wp:docPr id="100051" name="图片 100051" descr="@@@1a70d741-1218-47cf-ab96-4f71dca1f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1a70d741-1218-47cf-ab96-4f71dca1fbd4"/>
                    <pic:cNvPicPr>
                      <a:picLocks noChangeAspect="1"/>
                    </pic:cNvPicPr>
                  </pic:nvPicPr>
                  <pic:blipFill>
                    <a:blip r:embed="rId617"/>
                    <a:stretch>
                      <a:fillRect/>
                    </a:stretch>
                  </pic:blipFill>
                  <pic:spPr>
                    <a:xfrm>
                      <a:off x="0" y="0"/>
                      <a:ext cx="409575" cy="371475"/>
                    </a:xfrm>
                    <a:prstGeom prst="rect">
                      <a:avLst/>
                    </a:prstGeom>
                  </pic:spPr>
                </pic:pic>
              </a:graphicData>
            </a:graphic>
          </wp:inline>
        </w:drawing>
      </w:r>
      <w:r>
        <w:rPr>
          <w:sz w:val="21"/>
        </w:rPr>
        <w:t>；</w:t>
      </w:r>
      <w:r>
        <w:object>
          <v:shape id="_x0000_i1380" o:spt="75" alt="eqIde48b048042318be79d191692f0a145d5" type="#_x0000_t75" style="height:15.8pt;width:47.5pt;" o:ole="t" filled="f" o:preferrelative="t" stroked="f" coordsize="21600,21600">
            <v:path/>
            <v:fill on="f" focussize="0,0"/>
            <v:stroke on="f" joinstyle="miter"/>
            <v:imagedata r:id="rId348" o:title="eqIde48b048042318be79d191692f0a145d5"/>
            <o:lock v:ext="edit" aspectratio="t"/>
            <w10:wrap type="none"/>
            <w10:anchorlock/>
          </v:shape>
          <o:OLEObject Type="Embed" ProgID="Equation.DSMT4" ShapeID="_x0000_i1380" DrawAspect="Content" ObjectID="_1468076081" r:id="rId618">
            <o:LockedField>false</o:LockedField>
          </o:OLEObject>
        </w:object>
      </w:r>
      <w:r>
        <w:object>
          <v:shape id="_x0000_i1381" o:spt="75" alt="eqIddd9641966539830605beef4734bde774" type="#_x0000_t75" style="height:21.65pt;width:38.7pt;" o:ole="t" filled="f" o:preferrelative="t" stroked="f" coordsize="21600,21600">
            <v:path/>
            <v:fill on="f" focussize="0,0"/>
            <v:stroke on="f" joinstyle="miter"/>
            <v:imagedata r:id="rId620" o:title="eqIddd9641966539830605beef4734bde774"/>
            <o:lock v:ext="edit" aspectratio="t"/>
            <w10:wrap type="none"/>
            <w10:anchorlock/>
          </v:shape>
          <o:OLEObject Type="Embed" ProgID="Equation.DSMT4" ShapeID="_x0000_i1381" DrawAspect="Content" ObjectID="_1468076082" r:id="rId619">
            <o:LockedField>false</o:LockedField>
          </o:OLEObject>
        </w:object>
      </w:r>
      <w:r>
        <w:rPr>
          <w:sz w:val="21"/>
        </w:rPr>
        <w:t>CH</w:t>
      </w:r>
      <w:r>
        <w:rPr>
          <w:sz w:val="21"/>
          <w:vertAlign w:val="subscript"/>
        </w:rPr>
        <w:t>3</w:t>
      </w:r>
      <w:r>
        <w:rPr>
          <w:sz w:val="21"/>
        </w:rPr>
        <w:t>CH</w:t>
      </w:r>
      <w:r>
        <w:rPr>
          <w:sz w:val="21"/>
          <w:vertAlign w:val="subscript"/>
        </w:rPr>
        <w:t>2</w:t>
      </w:r>
      <w:r>
        <w:rPr>
          <w:sz w:val="21"/>
        </w:rPr>
        <w:t>Cl，NH</w:t>
      </w:r>
      <w:r>
        <w:rPr>
          <w:sz w:val="21"/>
          <w:vertAlign w:val="subscript"/>
        </w:rPr>
        <w:t>3</w:t>
      </w:r>
      <w:r>
        <w:object>
          <v:shape id="_x0000_i1382" o:spt="75" alt="eqIde4faaa67bfda54edc0b64c612c25e98e" type="#_x0000_t75" style="height:17.45pt;width:49.25pt;" o:ole="t" filled="f" o:preferrelative="t" stroked="f" coordsize="21600,21600">
            <v:path/>
            <v:fill on="f" focussize="0,0"/>
            <v:stroke on="f" joinstyle="miter"/>
            <v:imagedata r:id="rId622" o:title="eqIde4faaa67bfda54edc0b64c612c25e98e"/>
            <o:lock v:ext="edit" aspectratio="t"/>
            <w10:wrap type="none"/>
            <w10:anchorlock/>
          </v:shape>
          <o:OLEObject Type="Embed" ProgID="Equation.DSMT4" ShapeID="_x0000_i1382" DrawAspect="Content" ObjectID="_1468076083" r:id="rId621">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1295400" cy="609600"/>
            <wp:effectExtent l="0" t="0" r="0" b="0"/>
            <wp:docPr id="100053" name="图片 100053" descr="@@@97db6691-e065-47e4-b1f4-681b829ed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97db6691-e065-47e4-b1f4-681b829ed70b"/>
                    <pic:cNvPicPr>
                      <a:picLocks noChangeAspect="1"/>
                    </pic:cNvPicPr>
                  </pic:nvPicPr>
                  <pic:blipFill>
                    <a:blip r:embed="rId623"/>
                    <a:stretch>
                      <a:fillRect/>
                    </a:stretch>
                  </pic:blipFill>
                  <pic:spPr>
                    <a:xfrm>
                      <a:off x="0" y="0"/>
                      <a:ext cx="1295400" cy="609600"/>
                    </a:xfrm>
                    <a:prstGeom prst="rect">
                      <a:avLst/>
                    </a:prstGeom>
                  </pic:spPr>
                </pic:pic>
              </a:graphicData>
            </a:graphic>
          </wp:inline>
        </w:drawing>
      </w:r>
      <w:r>
        <w:object>
          <v:shape id="_x0000_i1383" o:spt="75" alt="eqIdcafa5bf0280f51b7dfa42beed6b35e42" type="#_x0000_t75" style="height:16.9pt;width:47.5pt;" o:ole="t" filled="f" o:preferrelative="t" stroked="f" coordsize="21600,21600">
            <v:path/>
            <v:fill on="f" focussize="0,0"/>
            <v:stroke on="f" joinstyle="miter"/>
            <v:imagedata r:id="rId625" o:title="eqIdcafa5bf0280f51b7dfa42beed6b35e42"/>
            <o:lock v:ext="edit" aspectratio="t"/>
            <w10:wrap type="none"/>
            <w10:anchorlock/>
          </v:shape>
          <o:OLEObject Type="Embed" ProgID="Equation.DSMT4" ShapeID="_x0000_i1383" DrawAspect="Content" ObjectID="_1468076084" r:id="rId624">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1123950" cy="419100"/>
            <wp:effectExtent l="0" t="0" r="19050" b="12700"/>
            <wp:docPr id="100055" name="图片 100055" descr="@@@f34a4866-6267-4568-bac2-f85e7bc4f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f34a4866-6267-4568-bac2-f85e7bc4fa49"/>
                    <pic:cNvPicPr>
                      <a:picLocks noChangeAspect="1"/>
                    </pic:cNvPicPr>
                  </pic:nvPicPr>
                  <pic:blipFill>
                    <a:blip r:embed="rId626"/>
                    <a:stretch>
                      <a:fillRect/>
                    </a:stretch>
                  </pic:blipFill>
                  <pic:spPr>
                    <a:xfrm>
                      <a:off x="0" y="0"/>
                      <a:ext cx="1123950" cy="419100"/>
                    </a:xfrm>
                    <a:prstGeom prst="rect">
                      <a:avLst/>
                    </a:prstGeom>
                  </pic:spPr>
                </pic:pic>
              </a:graphicData>
            </a:graphic>
          </wp:inline>
        </w:drawing>
      </w:r>
      <w:r>
        <w:object>
          <v:shape id="_x0000_i1384" o:spt="75" alt="eqId18be722f6707e720e6a9a0feff4d3987" type="#_x0000_t75" style="height:16.85pt;width:52.75pt;" o:ole="t" filled="f" o:preferrelative="t" stroked="f" coordsize="21600,21600">
            <v:path/>
            <v:fill on="f" focussize="0,0"/>
            <v:stroke on="f" joinstyle="miter"/>
            <v:imagedata r:id="rId628" o:title="eqId18be722f6707e720e6a9a0feff4d3987"/>
            <o:lock v:ext="edit" aspectratio="t"/>
            <w10:wrap type="none"/>
            <w10:anchorlock/>
          </v:shape>
          <o:OLEObject Type="Embed" ProgID="Equation.DSMT4" ShapeID="_x0000_i1384" DrawAspect="Content" ObjectID="_1468076085" r:id="rId627">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1771650" cy="457200"/>
            <wp:effectExtent l="0" t="0" r="6350" b="0"/>
            <wp:docPr id="100057" name="图片 100057" descr="@@@cb6d8713-5fd4-438d-bb44-c0220197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cb6d8713-5fd4-438d-bb44-c02201977781"/>
                    <pic:cNvPicPr>
                      <a:picLocks noChangeAspect="1"/>
                    </pic:cNvPicPr>
                  </pic:nvPicPr>
                  <pic:blipFill>
                    <a:blip r:embed="rId629"/>
                    <a:stretch>
                      <a:fillRect/>
                    </a:stretch>
                  </pic:blipFill>
                  <pic:spPr>
                    <a:xfrm>
                      <a:off x="0" y="0"/>
                      <a:ext cx="1771650" cy="457200"/>
                    </a:xfrm>
                    <a:prstGeom prst="rect">
                      <a:avLst/>
                    </a:prstGeom>
                  </pic:spPr>
                </pic:pic>
              </a:graphicData>
            </a:graphic>
          </wp:inline>
        </w:drawing>
      </w:r>
    </w:p>
    <w:p w14:paraId="3B08A70C">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【分析】甲苯硝化得到硝基苯，结合H的结构简式，可知A</w:t>
      </w:r>
      <w:r>
        <w:rPr>
          <w:rFonts w:ascii="Times New Roman" w:hAnsi="Times New Roman" w:eastAsia="Times New Roman" w:cs="Times New Roman"/>
          <w:strike w:val="0"/>
          <w:kern w:val="0"/>
          <w:sz w:val="24"/>
          <w:szCs w:val="24"/>
          <w:u w:val="none"/>
        </w:rPr>
        <w:drawing>
          <wp:inline distT="0" distB="0" distL="114300" distR="114300">
            <wp:extent cx="695325" cy="676275"/>
            <wp:effectExtent l="0" t="0" r="15875" b="9525"/>
            <wp:docPr id="100067" name="图片 100067" descr="@@@f7904845-b2c5-4333-bcb4-038818512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f7904845-b2c5-4333-bcb4-038818512a12"/>
                    <pic:cNvPicPr>
                      <a:picLocks noChangeAspect="1"/>
                    </pic:cNvPicPr>
                  </pic:nvPicPr>
                  <pic:blipFill>
                    <a:blip r:embed="rId630"/>
                    <a:stretch>
                      <a:fillRect/>
                    </a:stretch>
                  </pic:blipFill>
                  <pic:spPr>
                    <a:xfrm>
                      <a:off x="0" y="0"/>
                      <a:ext cx="695325" cy="676275"/>
                    </a:xfrm>
                    <a:prstGeom prst="rect">
                      <a:avLst/>
                    </a:prstGeom>
                  </pic:spPr>
                </pic:pic>
              </a:graphicData>
            </a:graphic>
          </wp:inline>
        </w:drawing>
      </w:r>
      <w:r>
        <w:rPr>
          <w:sz w:val="21"/>
        </w:rPr>
        <w:t>，再还原得到B为</w:t>
      </w:r>
      <w:r>
        <w:rPr>
          <w:rFonts w:ascii="Times New Roman" w:hAnsi="Times New Roman" w:eastAsia="Times New Roman" w:cs="Times New Roman"/>
          <w:strike w:val="0"/>
          <w:kern w:val="0"/>
          <w:sz w:val="24"/>
          <w:szCs w:val="24"/>
          <w:u w:val="none"/>
        </w:rPr>
        <w:drawing>
          <wp:inline distT="0" distB="0" distL="114300" distR="114300">
            <wp:extent cx="723900" cy="676275"/>
            <wp:effectExtent l="0" t="0" r="12700" b="9525"/>
            <wp:docPr id="100069" name="图片 100069" descr="@@@3d94d2c1-a3fe-4f02-8c8d-815240123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3d94d2c1-a3fe-4f02-8c8d-8152401233af"/>
                    <pic:cNvPicPr>
                      <a:picLocks noChangeAspect="1"/>
                    </pic:cNvPicPr>
                  </pic:nvPicPr>
                  <pic:blipFill>
                    <a:blip r:embed="rId631"/>
                    <a:stretch>
                      <a:fillRect/>
                    </a:stretch>
                  </pic:blipFill>
                  <pic:spPr>
                    <a:xfrm>
                      <a:off x="0" y="0"/>
                      <a:ext cx="723900" cy="676275"/>
                    </a:xfrm>
                    <a:prstGeom prst="rect">
                      <a:avLst/>
                    </a:prstGeom>
                  </pic:spPr>
                </pic:pic>
              </a:graphicData>
            </a:graphic>
          </wp:inline>
        </w:drawing>
      </w:r>
      <w:r>
        <w:rPr>
          <w:sz w:val="21"/>
        </w:rPr>
        <w:t xml:space="preserve"> ，B和甲醇发生酯化反应生成C</w:t>
      </w:r>
      <w:r>
        <w:rPr>
          <w:rFonts w:ascii="Times New Roman" w:hAnsi="Times New Roman" w:eastAsia="Times New Roman" w:cs="Times New Roman"/>
          <w:strike w:val="0"/>
          <w:kern w:val="0"/>
          <w:sz w:val="24"/>
          <w:szCs w:val="24"/>
          <w:u w:val="none"/>
        </w:rPr>
        <w:drawing>
          <wp:inline distT="0" distB="0" distL="114300" distR="114300">
            <wp:extent cx="895350" cy="838200"/>
            <wp:effectExtent l="0" t="0" r="19050" b="0"/>
            <wp:docPr id="100071" name="图片 100071" descr="@@@aa2cf221-295e-4bef-9ae2-c147f48bd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aa2cf221-295e-4bef-9ae2-c147f48bdaf6"/>
                    <pic:cNvPicPr>
                      <a:picLocks noChangeAspect="1"/>
                    </pic:cNvPicPr>
                  </pic:nvPicPr>
                  <pic:blipFill>
                    <a:blip r:embed="rId632"/>
                    <a:stretch>
                      <a:fillRect/>
                    </a:stretch>
                  </pic:blipFill>
                  <pic:spPr>
                    <a:xfrm>
                      <a:off x="0" y="0"/>
                      <a:ext cx="895350" cy="838200"/>
                    </a:xfrm>
                    <a:prstGeom prst="rect">
                      <a:avLst/>
                    </a:prstGeom>
                  </pic:spPr>
                </pic:pic>
              </a:graphicData>
            </a:graphic>
          </wp:inline>
        </w:drawing>
      </w:r>
      <w:r>
        <w:rPr>
          <w:sz w:val="21"/>
        </w:rPr>
        <w:t>，结合信息②可知E为</w:t>
      </w:r>
      <w:r>
        <w:rPr>
          <w:rFonts w:ascii="Times New Roman" w:hAnsi="Times New Roman" w:eastAsia="Times New Roman" w:cs="Times New Roman"/>
          <w:strike w:val="0"/>
          <w:kern w:val="0"/>
          <w:sz w:val="24"/>
          <w:szCs w:val="24"/>
          <w:u w:val="none"/>
        </w:rPr>
        <w:drawing>
          <wp:inline distT="0" distB="0" distL="114300" distR="114300">
            <wp:extent cx="1333500" cy="695325"/>
            <wp:effectExtent l="0" t="0" r="12700" b="15875"/>
            <wp:docPr id="100073" name="图片 100073" descr="@@@cde3b1f8-bc7e-4b95-9f83-2cb76de10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cde3b1f8-bc7e-4b95-9f83-2cb76de10e75"/>
                    <pic:cNvPicPr>
                      <a:picLocks noChangeAspect="1"/>
                    </pic:cNvPicPr>
                  </pic:nvPicPr>
                  <pic:blipFill>
                    <a:blip r:embed="rId633"/>
                    <a:stretch>
                      <a:fillRect/>
                    </a:stretch>
                  </pic:blipFill>
                  <pic:spPr>
                    <a:xfrm>
                      <a:off x="0" y="0"/>
                      <a:ext cx="1333500" cy="695325"/>
                    </a:xfrm>
                    <a:prstGeom prst="rect">
                      <a:avLst/>
                    </a:prstGeom>
                  </pic:spPr>
                </pic:pic>
              </a:graphicData>
            </a:graphic>
          </wp:inline>
        </w:drawing>
      </w:r>
      <w:r>
        <w:rPr>
          <w:sz w:val="21"/>
        </w:rPr>
        <w:t xml:space="preserve"> ，再结合信息②可知G为</w:t>
      </w:r>
      <w:r>
        <w:rPr>
          <w:rFonts w:ascii="Times New Roman" w:hAnsi="Times New Roman" w:eastAsia="Times New Roman" w:cs="Times New Roman"/>
          <w:strike w:val="0"/>
          <w:kern w:val="0"/>
          <w:sz w:val="24"/>
          <w:szCs w:val="24"/>
          <w:u w:val="none"/>
        </w:rPr>
        <w:drawing>
          <wp:inline distT="0" distB="0" distL="114300" distR="114300">
            <wp:extent cx="1633220" cy="687705"/>
            <wp:effectExtent l="0" t="0" r="17780" b="23495"/>
            <wp:docPr id="100075" name="图片 100075" descr="@@@2eeb498c-60e3-4b9a-b619-e8e48d4d7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2eeb498c-60e3-4b9a-b619-e8e48d4d704f"/>
                    <pic:cNvPicPr>
                      <a:picLocks noChangeAspect="1"/>
                    </pic:cNvPicPr>
                  </pic:nvPicPr>
                  <pic:blipFill>
                    <a:blip r:embed="rId634"/>
                    <a:stretch>
                      <a:fillRect/>
                    </a:stretch>
                  </pic:blipFill>
                  <pic:spPr>
                    <a:xfrm>
                      <a:off x="0" y="0"/>
                      <a:ext cx="1633220" cy="687705"/>
                    </a:xfrm>
                    <a:prstGeom prst="rect">
                      <a:avLst/>
                    </a:prstGeom>
                  </pic:spPr>
                </pic:pic>
              </a:graphicData>
            </a:graphic>
          </wp:inline>
        </w:drawing>
      </w:r>
      <w:r>
        <w:rPr>
          <w:sz w:val="21"/>
        </w:rPr>
        <w:t xml:space="preserve"> ，以此解题。</w:t>
      </w:r>
    </w:p>
    <w:p w14:paraId="5213F422">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【详解】（1）A．硝化反应是指苯在浓硝酸和浓硫酸存在的情况下，加热时发生的一种反应，试剂是浓硝酸和浓硫酸，A正确；</w:t>
      </w:r>
    </w:p>
    <w:p w14:paraId="762B5096">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B．由分析可知化合物A是</w:t>
      </w:r>
      <w:r>
        <w:rPr>
          <w:rFonts w:ascii="Times New Roman" w:hAnsi="Times New Roman" w:eastAsia="Times New Roman" w:cs="Times New Roman"/>
          <w:strike w:val="0"/>
          <w:kern w:val="0"/>
          <w:sz w:val="24"/>
          <w:szCs w:val="24"/>
          <w:u w:val="none"/>
        </w:rPr>
        <w:drawing>
          <wp:inline distT="0" distB="0" distL="114300" distR="114300">
            <wp:extent cx="695325" cy="666750"/>
            <wp:effectExtent l="0" t="0" r="15875" b="19050"/>
            <wp:docPr id="100077" name="图片 100077" descr="@@@cdeac720-41a6-4788-b94d-52e176100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cdeac720-41a6-4788-b94d-52e176100a73"/>
                    <pic:cNvPicPr>
                      <a:picLocks noChangeAspect="1"/>
                    </pic:cNvPicPr>
                  </pic:nvPicPr>
                  <pic:blipFill>
                    <a:blip r:embed="rId635"/>
                    <a:stretch>
                      <a:fillRect/>
                    </a:stretch>
                  </pic:blipFill>
                  <pic:spPr>
                    <a:xfrm>
                      <a:off x="0" y="0"/>
                      <a:ext cx="695325" cy="666750"/>
                    </a:xfrm>
                    <a:prstGeom prst="rect">
                      <a:avLst/>
                    </a:prstGeom>
                  </pic:spPr>
                </pic:pic>
              </a:graphicData>
            </a:graphic>
          </wp:inline>
        </w:drawing>
      </w:r>
      <w:r>
        <w:rPr>
          <w:sz w:val="21"/>
        </w:rPr>
        <w:t xml:space="preserve"> ，其中的含氧官能团是硝基和羧基，B正确；</w:t>
      </w:r>
    </w:p>
    <w:p w14:paraId="17ADA129">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C．由分析可知化合物B为</w:t>
      </w:r>
      <w:r>
        <w:rPr>
          <w:rFonts w:ascii="Times New Roman" w:hAnsi="Times New Roman" w:eastAsia="Times New Roman" w:cs="Times New Roman"/>
          <w:strike w:val="0"/>
          <w:kern w:val="0"/>
          <w:sz w:val="24"/>
          <w:szCs w:val="24"/>
          <w:u w:val="none"/>
        </w:rPr>
        <w:drawing>
          <wp:inline distT="0" distB="0" distL="114300" distR="114300">
            <wp:extent cx="914400" cy="866775"/>
            <wp:effectExtent l="0" t="0" r="0" b="22225"/>
            <wp:docPr id="100079" name="图片 100079" descr="@@@0ab83762-aad6-47a4-9580-3b6bc108b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0ab83762-aad6-47a4-9580-3b6bc108be2a"/>
                    <pic:cNvPicPr>
                      <a:picLocks noChangeAspect="1"/>
                    </pic:cNvPicPr>
                  </pic:nvPicPr>
                  <pic:blipFill>
                    <a:blip r:embed="rId636"/>
                    <a:stretch>
                      <a:fillRect/>
                    </a:stretch>
                  </pic:blipFill>
                  <pic:spPr>
                    <a:xfrm>
                      <a:off x="0" y="0"/>
                      <a:ext cx="914400" cy="866775"/>
                    </a:xfrm>
                    <a:prstGeom prst="rect">
                      <a:avLst/>
                    </a:prstGeom>
                  </pic:spPr>
                </pic:pic>
              </a:graphicData>
            </a:graphic>
          </wp:inline>
        </w:drawing>
      </w:r>
      <w:r>
        <w:rPr>
          <w:sz w:val="21"/>
        </w:rPr>
        <w:t xml:space="preserve"> ，含有羧基和氨基，故化合物B具有两性，C正确；</w:t>
      </w:r>
    </w:p>
    <w:p w14:paraId="67D47F73">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D．从C→E的反应推测，化合物D中硝基邻位氯原子比间位的活泼，D错误；</w:t>
      </w:r>
    </w:p>
    <w:p w14:paraId="68BDA3E7">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（2）由分析可知化合物C的结构简式是</w:t>
      </w:r>
      <w:r>
        <w:rPr>
          <w:rFonts w:ascii="Times New Roman" w:hAnsi="Times New Roman" w:eastAsia="Times New Roman" w:cs="Times New Roman"/>
          <w:strike w:val="0"/>
          <w:kern w:val="0"/>
          <w:sz w:val="24"/>
          <w:szCs w:val="24"/>
          <w:u w:val="none"/>
        </w:rPr>
        <w:drawing>
          <wp:inline distT="0" distB="0" distL="114300" distR="114300">
            <wp:extent cx="847725" cy="790575"/>
            <wp:effectExtent l="0" t="0" r="15875" b="22225"/>
            <wp:docPr id="100081" name="图片 100081" descr="@@@8c381909-3f86-4769-85ed-36fb9e58d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8c381909-3f86-4769-85ed-36fb9e58d186"/>
                    <pic:cNvPicPr>
                      <a:picLocks noChangeAspect="1"/>
                    </pic:cNvPicPr>
                  </pic:nvPicPr>
                  <pic:blipFill>
                    <a:blip r:embed="rId637"/>
                    <a:stretch>
                      <a:fillRect/>
                    </a:stretch>
                  </pic:blipFill>
                  <pic:spPr>
                    <a:xfrm>
                      <a:off x="0" y="0"/>
                      <a:ext cx="847725" cy="790575"/>
                    </a:xfrm>
                    <a:prstGeom prst="rect">
                      <a:avLst/>
                    </a:prstGeom>
                  </pic:spPr>
                </pic:pic>
              </a:graphicData>
            </a:graphic>
          </wp:inline>
        </w:drawing>
      </w:r>
      <w:r>
        <w:rPr>
          <w:sz w:val="21"/>
        </w:rPr>
        <w:t xml:space="preserve"> ；根据氯氮平的结构简式可知其分子式为：C</w:t>
      </w:r>
      <w:r>
        <w:rPr>
          <w:sz w:val="21"/>
          <w:vertAlign w:val="subscript"/>
        </w:rPr>
        <w:t>18</w:t>
      </w:r>
      <w:r>
        <w:rPr>
          <w:sz w:val="21"/>
        </w:rPr>
        <w:t>H</w:t>
      </w:r>
      <w:r>
        <w:rPr>
          <w:sz w:val="21"/>
          <w:vertAlign w:val="subscript"/>
        </w:rPr>
        <w:t>19</w:t>
      </w:r>
      <w:r>
        <w:rPr>
          <w:sz w:val="21"/>
        </w:rPr>
        <w:t>ClN</w:t>
      </w:r>
      <w:r>
        <w:rPr>
          <w:sz w:val="21"/>
          <w:vertAlign w:val="subscript"/>
        </w:rPr>
        <w:t>4</w:t>
      </w:r>
      <w:r>
        <w:rPr>
          <w:sz w:val="21"/>
        </w:rPr>
        <w:t>；对比H和氯氮平的结构简式可知，H→氯氮平经历的反应是先发生加成反应，后发生消去反应；</w:t>
      </w:r>
    </w:p>
    <w:p w14:paraId="431DC697">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（3）由分析可知E→G的方程式为：</w:t>
      </w:r>
      <w:r>
        <w:rPr>
          <w:rFonts w:ascii="Times New Roman" w:hAnsi="Times New Roman" w:eastAsia="Times New Roman" w:cs="Times New Roman"/>
          <w:strike w:val="0"/>
          <w:kern w:val="0"/>
          <w:sz w:val="24"/>
          <w:szCs w:val="24"/>
          <w:u w:val="none"/>
        </w:rPr>
        <w:drawing>
          <wp:inline distT="0" distB="0" distL="114300" distR="114300">
            <wp:extent cx="1424305" cy="746760"/>
            <wp:effectExtent l="0" t="0" r="23495" b="15240"/>
            <wp:docPr id="100083" name="图片 100083" descr="@@@8215087f-0920-4ac7-94d8-0f0a48baa5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8215087f-0920-4ac7-94d8-0f0a48baa5d8"/>
                    <pic:cNvPicPr>
                      <a:picLocks noChangeAspect="1"/>
                    </pic:cNvPicPr>
                  </pic:nvPicPr>
                  <pic:blipFill>
                    <a:blip r:embed="rId638"/>
                    <a:stretch>
                      <a:fillRect/>
                    </a:stretch>
                  </pic:blipFill>
                  <pic:spPr>
                    <a:xfrm>
                      <a:off x="0" y="0"/>
                      <a:ext cx="1424305" cy="74676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423670" cy="488950"/>
            <wp:effectExtent l="0" t="0" r="24130" b="19050"/>
            <wp:docPr id="100085" name="图片 100085" descr="@@@c5e08bc9-9503-435d-96eb-8e4a56f45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c5e08bc9-9503-435d-96eb-8e4a56f4534e"/>
                    <pic:cNvPicPr>
                      <a:picLocks noChangeAspect="1"/>
                    </pic:cNvPicPr>
                  </pic:nvPicPr>
                  <pic:blipFill>
                    <a:blip r:embed="rId639"/>
                    <a:stretch>
                      <a:fillRect/>
                    </a:stretch>
                  </pic:blipFill>
                  <pic:spPr>
                    <a:xfrm>
                      <a:off x="0" y="0"/>
                      <a:ext cx="1423670" cy="488950"/>
                    </a:xfrm>
                    <a:prstGeom prst="rect">
                      <a:avLst/>
                    </a:prstGeom>
                  </pic:spPr>
                </pic:pic>
              </a:graphicData>
            </a:graphic>
          </wp:inline>
        </w:drawing>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1536700" cy="642620"/>
            <wp:effectExtent l="0" t="0" r="12700" b="17780"/>
            <wp:docPr id="100087" name="图片 100087" descr="@@@e9412b5d-a0a0-458c-82e2-aba913c97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e9412b5d-a0a0-458c-82e2-aba913c97a41"/>
                    <pic:cNvPicPr>
                      <a:picLocks noChangeAspect="1"/>
                    </pic:cNvPicPr>
                  </pic:nvPicPr>
                  <pic:blipFill>
                    <a:blip r:embed="rId640"/>
                    <a:stretch>
                      <a:fillRect/>
                    </a:stretch>
                  </pic:blipFill>
                  <pic:spPr>
                    <a:xfrm>
                      <a:off x="0" y="0"/>
                      <a:ext cx="1536700" cy="642620"/>
                    </a:xfrm>
                    <a:prstGeom prst="rect">
                      <a:avLst/>
                    </a:prstGeom>
                  </pic:spPr>
                </pic:pic>
              </a:graphicData>
            </a:graphic>
          </wp:inline>
        </w:drawing>
      </w:r>
      <w:r>
        <w:rPr>
          <w:sz w:val="21"/>
        </w:rPr>
        <w:t xml:space="preserve"> +CH</w:t>
      </w:r>
      <w:r>
        <w:rPr>
          <w:sz w:val="21"/>
          <w:vertAlign w:val="subscript"/>
        </w:rPr>
        <w:t>3</w:t>
      </w:r>
      <w:r>
        <w:rPr>
          <w:sz w:val="21"/>
        </w:rPr>
        <w:t>OH；</w:t>
      </w:r>
    </w:p>
    <w:p w14:paraId="4841752C">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w:t>
      </w:r>
      <w:r>
        <w:rPr>
          <w:rFonts w:hint="eastAsia"/>
          <w:sz w:val="21"/>
          <w:lang w:val="en-US" w:eastAsia="zh-CN"/>
        </w:rPr>
        <w:t>5</w:t>
      </w:r>
      <w:r>
        <w:rPr>
          <w:sz w:val="21"/>
        </w:rPr>
        <w:t>）</w:t>
      </w:r>
    </w:p>
    <w:p w14:paraId="6C6D8B6B">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r>
        <w:rPr>
          <w:sz w:val="21"/>
        </w:rPr>
        <w:t>乙烯首先氧化得到环氧乙烷</w:t>
      </w:r>
      <w:r>
        <w:rPr>
          <w:rFonts w:ascii="Times New Roman" w:hAnsi="Times New Roman" w:eastAsia="Times New Roman" w:cs="Times New Roman"/>
          <w:strike w:val="0"/>
          <w:kern w:val="0"/>
          <w:sz w:val="24"/>
          <w:szCs w:val="24"/>
          <w:u w:val="none"/>
        </w:rPr>
        <w:drawing>
          <wp:inline distT="0" distB="0" distL="114300" distR="114300">
            <wp:extent cx="504825" cy="466725"/>
            <wp:effectExtent l="0" t="0" r="3175" b="15875"/>
            <wp:docPr id="100089" name="图片 100089" descr="@@@77c1623a-17a2-4b49-ba9d-b5262b33d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77c1623a-17a2-4b49-ba9d-b5262b33d515"/>
                    <pic:cNvPicPr>
                      <a:picLocks noChangeAspect="1"/>
                    </pic:cNvPicPr>
                  </pic:nvPicPr>
                  <pic:blipFill>
                    <a:blip r:embed="rId641"/>
                    <a:stretch>
                      <a:fillRect/>
                    </a:stretch>
                  </pic:blipFill>
                  <pic:spPr>
                    <a:xfrm>
                      <a:off x="0" y="0"/>
                      <a:ext cx="504825" cy="466725"/>
                    </a:xfrm>
                    <a:prstGeom prst="rect">
                      <a:avLst/>
                    </a:prstGeom>
                  </pic:spPr>
                </pic:pic>
              </a:graphicData>
            </a:graphic>
          </wp:inline>
        </w:drawing>
      </w:r>
      <w:r>
        <w:rPr>
          <w:sz w:val="21"/>
        </w:rPr>
        <w:t xml:space="preserve"> ，乙烯和HCl加成生成CH</w:t>
      </w:r>
      <w:r>
        <w:rPr>
          <w:sz w:val="21"/>
          <w:vertAlign w:val="subscript"/>
        </w:rPr>
        <w:t>3</w:t>
      </w:r>
      <w:r>
        <w:rPr>
          <w:sz w:val="21"/>
        </w:rPr>
        <w:t>CH</w:t>
      </w:r>
      <w:r>
        <w:rPr>
          <w:sz w:val="21"/>
          <w:vertAlign w:val="subscript"/>
        </w:rPr>
        <w:t>2</w:t>
      </w:r>
      <w:r>
        <w:rPr>
          <w:sz w:val="21"/>
        </w:rPr>
        <w:t>Cl，之后NH</w:t>
      </w:r>
      <w:r>
        <w:rPr>
          <w:sz w:val="21"/>
          <w:vertAlign w:val="subscript"/>
        </w:rPr>
        <w:t>3</w:t>
      </w:r>
      <w:r>
        <w:rPr>
          <w:sz w:val="21"/>
        </w:rPr>
        <w:t>和</w:t>
      </w:r>
      <w:r>
        <w:rPr>
          <w:rFonts w:ascii="Times New Roman" w:hAnsi="Times New Roman" w:eastAsia="Times New Roman" w:cs="Times New Roman"/>
          <w:strike w:val="0"/>
          <w:kern w:val="0"/>
          <w:sz w:val="24"/>
          <w:szCs w:val="24"/>
          <w:u w:val="none"/>
        </w:rPr>
        <w:drawing>
          <wp:inline distT="0" distB="0" distL="114300" distR="114300">
            <wp:extent cx="581025" cy="542925"/>
            <wp:effectExtent l="0" t="0" r="3175" b="15875"/>
            <wp:docPr id="100091" name="图片 100091" descr="@@@098ec029-f1c3-41bb-9919-0de95751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098ec029-f1c3-41bb-9919-0de957516903"/>
                    <pic:cNvPicPr>
                      <a:picLocks noChangeAspect="1"/>
                    </pic:cNvPicPr>
                  </pic:nvPicPr>
                  <pic:blipFill>
                    <a:blip r:embed="rId641"/>
                    <a:stretch>
                      <a:fillRect/>
                    </a:stretch>
                  </pic:blipFill>
                  <pic:spPr>
                    <a:xfrm>
                      <a:off x="0" y="0"/>
                      <a:ext cx="581025" cy="542925"/>
                    </a:xfrm>
                    <a:prstGeom prst="rect">
                      <a:avLst/>
                    </a:prstGeom>
                  </pic:spPr>
                </pic:pic>
              </a:graphicData>
            </a:graphic>
          </wp:inline>
        </w:drawing>
      </w:r>
      <w:r>
        <w:rPr>
          <w:sz w:val="21"/>
        </w:rPr>
        <w:t xml:space="preserve"> 反应生成</w:t>
      </w:r>
      <w:r>
        <w:rPr>
          <w:rFonts w:ascii="Times New Roman" w:hAnsi="Times New Roman" w:eastAsia="Times New Roman" w:cs="Times New Roman"/>
          <w:strike w:val="0"/>
          <w:kern w:val="0"/>
          <w:sz w:val="24"/>
          <w:szCs w:val="24"/>
          <w:u w:val="none"/>
        </w:rPr>
        <w:drawing>
          <wp:inline distT="0" distB="0" distL="114300" distR="114300">
            <wp:extent cx="1104900" cy="523875"/>
            <wp:effectExtent l="0" t="0" r="12700" b="9525"/>
            <wp:docPr id="100093" name="图片 100093" descr="@@@dccb2d03-4a3e-4fc8-8c18-68718efe2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dccb2d03-4a3e-4fc8-8c18-68718efe289c"/>
                    <pic:cNvPicPr>
                      <a:picLocks noChangeAspect="1"/>
                    </pic:cNvPicPr>
                  </pic:nvPicPr>
                  <pic:blipFill>
                    <a:blip r:embed="rId642"/>
                    <a:stretch>
                      <a:fillRect/>
                    </a:stretch>
                  </pic:blipFill>
                  <pic:spPr>
                    <a:xfrm>
                      <a:off x="0" y="0"/>
                      <a:ext cx="1104900" cy="523875"/>
                    </a:xfrm>
                    <a:prstGeom prst="rect">
                      <a:avLst/>
                    </a:prstGeom>
                  </pic:spPr>
                </pic:pic>
              </a:graphicData>
            </a:graphic>
          </wp:inline>
        </w:drawing>
      </w:r>
      <w:r>
        <w:rPr>
          <w:sz w:val="21"/>
        </w:rPr>
        <w:t xml:space="preserve"> ，再和</w:t>
      </w:r>
      <w:r>
        <w:object>
          <v:shape id="_x0000_i1385" o:spt="75" alt="eqIdf6a9a4448c86e380eb2b8a40c7c6dfe5" type="#_x0000_t75" style="height:15.9pt;width:40.4pt;" o:ole="t" filled="f" o:preferrelative="t" stroked="f" coordsize="21600,21600">
            <v:path/>
            <v:fill on="f" focussize="0,0"/>
            <v:stroke on="f" joinstyle="miter"/>
            <v:imagedata r:id="rId350" o:title="eqIdf6a9a4448c86e380eb2b8a40c7c6dfe5"/>
            <o:lock v:ext="edit" aspectratio="t"/>
            <w10:wrap type="none"/>
            <w10:anchorlock/>
          </v:shape>
          <o:OLEObject Type="Embed" ProgID="Equation.DSMT4" ShapeID="_x0000_i1385" DrawAspect="Content" ObjectID="_1468076086" r:id="rId643">
            <o:LockedField>false</o:LockedField>
          </o:OLEObject>
        </w:object>
      </w:r>
      <w:r>
        <w:rPr>
          <w:sz w:val="21"/>
        </w:rPr>
        <w:t>反应生成</w:t>
      </w:r>
      <w:r>
        <w:rPr>
          <w:rFonts w:ascii="Times New Roman" w:hAnsi="Times New Roman" w:eastAsia="Times New Roman" w:cs="Times New Roman"/>
          <w:strike w:val="0"/>
          <w:kern w:val="0"/>
          <w:sz w:val="24"/>
          <w:szCs w:val="24"/>
          <w:u w:val="none"/>
        </w:rPr>
        <w:drawing>
          <wp:inline distT="0" distB="0" distL="114300" distR="114300">
            <wp:extent cx="1314450" cy="447675"/>
            <wp:effectExtent l="0" t="0" r="6350" b="9525"/>
            <wp:docPr id="100095" name="图片 100095" descr="@@@b4f67d80-0820-4ce0-bb08-32710e270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b4f67d80-0820-4ce0-bb08-32710e270ac0"/>
                    <pic:cNvPicPr>
                      <a:picLocks noChangeAspect="1"/>
                    </pic:cNvPicPr>
                  </pic:nvPicPr>
                  <pic:blipFill>
                    <a:blip r:embed="rId639"/>
                    <a:stretch>
                      <a:fillRect/>
                    </a:stretch>
                  </pic:blipFill>
                  <pic:spPr>
                    <a:xfrm>
                      <a:off x="0" y="0"/>
                      <a:ext cx="1314450" cy="447675"/>
                    </a:xfrm>
                    <a:prstGeom prst="rect">
                      <a:avLst/>
                    </a:prstGeom>
                  </pic:spPr>
                </pic:pic>
              </a:graphicData>
            </a:graphic>
          </wp:inline>
        </w:drawing>
      </w:r>
      <w:r>
        <w:rPr>
          <w:sz w:val="21"/>
        </w:rPr>
        <w:t xml:space="preserve"> ，结合信息②和CH</w:t>
      </w:r>
      <w:r>
        <w:rPr>
          <w:sz w:val="21"/>
          <w:vertAlign w:val="subscript"/>
        </w:rPr>
        <w:t>3</w:t>
      </w:r>
      <w:r>
        <w:rPr>
          <w:sz w:val="21"/>
        </w:rPr>
        <w:t>CH</w:t>
      </w:r>
      <w:r>
        <w:rPr>
          <w:sz w:val="21"/>
          <w:vertAlign w:val="subscript"/>
        </w:rPr>
        <w:t>2</w:t>
      </w:r>
      <w:r>
        <w:rPr>
          <w:sz w:val="21"/>
        </w:rPr>
        <w:t>Cl反应得到</w:t>
      </w:r>
      <w:r>
        <w:rPr>
          <w:rFonts w:ascii="Times New Roman" w:hAnsi="Times New Roman" w:eastAsia="Times New Roman" w:cs="Times New Roman"/>
          <w:strike w:val="0"/>
          <w:kern w:val="0"/>
          <w:sz w:val="24"/>
          <w:szCs w:val="24"/>
          <w:u w:val="none"/>
        </w:rPr>
        <w:drawing>
          <wp:inline distT="0" distB="0" distL="114300" distR="114300">
            <wp:extent cx="1847850" cy="476250"/>
            <wp:effectExtent l="0" t="0" r="6350" b="6350"/>
            <wp:docPr id="100097" name="图片 100097" descr="@@@c92884ad-f6ce-4c98-ab04-6ee352352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c92884ad-f6ce-4c98-ab04-6ee352352e3a"/>
                    <pic:cNvPicPr>
                      <a:picLocks noChangeAspect="1"/>
                    </pic:cNvPicPr>
                  </pic:nvPicPr>
                  <pic:blipFill>
                    <a:blip r:embed="rId644"/>
                    <a:stretch>
                      <a:fillRect/>
                    </a:stretch>
                  </pic:blipFill>
                  <pic:spPr>
                    <a:xfrm>
                      <a:off x="0" y="0"/>
                      <a:ext cx="1847850" cy="476250"/>
                    </a:xfrm>
                    <a:prstGeom prst="rect">
                      <a:avLst/>
                    </a:prstGeom>
                  </pic:spPr>
                </pic:pic>
              </a:graphicData>
            </a:graphic>
          </wp:inline>
        </w:drawing>
      </w:r>
      <w:r>
        <w:rPr>
          <w:sz w:val="21"/>
        </w:rPr>
        <w:t xml:space="preserve"> ，具体流程为：</w:t>
      </w:r>
      <w:r>
        <w:object>
          <v:shape id="_x0000_i1386" o:spt="75" alt="eqIde48b048042318be79d191692f0a145d5" type="#_x0000_t75" style="height:15.8pt;width:47.5pt;" o:ole="t" filled="f" o:preferrelative="t" stroked="f" coordsize="21600,21600">
            <v:path/>
            <v:fill on="f" focussize="0,0"/>
            <v:stroke on="f" joinstyle="miter"/>
            <v:imagedata r:id="rId348" o:title="eqIde48b048042318be79d191692f0a145d5"/>
            <o:lock v:ext="edit" aspectratio="t"/>
            <w10:wrap type="none"/>
            <w10:anchorlock/>
          </v:shape>
          <o:OLEObject Type="Embed" ProgID="Equation.DSMT4" ShapeID="_x0000_i1386" DrawAspect="Content" ObjectID="_1468076087" r:id="rId645">
            <o:LockedField>false</o:LockedField>
          </o:OLEObject>
        </w:object>
      </w:r>
      <w:r>
        <w:object>
          <v:shape id="_x0000_i1387" o:spt="75" alt="eqId6559bde4c0a81e40ae7e1f8d3f1da0b1" type="#_x0000_t75" style="height:17.7pt;width:39.55pt;" o:ole="t" filled="f" o:preferrelative="t" stroked="f" coordsize="21600,21600">
            <v:path/>
            <v:fill on="f" focussize="0,0"/>
            <v:stroke on="f" joinstyle="miter"/>
            <v:imagedata r:id="rId616" o:title="eqId6559bde4c0a81e40ae7e1f8d3f1da0b1"/>
            <o:lock v:ext="edit" aspectratio="t"/>
            <w10:wrap type="none"/>
            <w10:anchorlock/>
          </v:shape>
          <o:OLEObject Type="Embed" ProgID="Equation.DSMT4" ShapeID="_x0000_i1387" DrawAspect="Content" ObjectID="_1468076088" r:id="rId646">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561975" cy="523875"/>
            <wp:effectExtent l="0" t="0" r="22225" b="9525"/>
            <wp:docPr id="100099" name="图片 100099" descr="@@@caf9d3a5-34a0-496f-b7d6-4e3922543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caf9d3a5-34a0-496f-b7d6-4e39225438e8"/>
                    <pic:cNvPicPr>
                      <a:picLocks noChangeAspect="1"/>
                    </pic:cNvPicPr>
                  </pic:nvPicPr>
                  <pic:blipFill>
                    <a:blip r:embed="rId641"/>
                    <a:stretch>
                      <a:fillRect/>
                    </a:stretch>
                  </pic:blipFill>
                  <pic:spPr>
                    <a:xfrm>
                      <a:off x="0" y="0"/>
                      <a:ext cx="561975" cy="523875"/>
                    </a:xfrm>
                    <a:prstGeom prst="rect">
                      <a:avLst/>
                    </a:prstGeom>
                  </pic:spPr>
                </pic:pic>
              </a:graphicData>
            </a:graphic>
          </wp:inline>
        </w:drawing>
      </w:r>
      <w:r>
        <w:rPr>
          <w:sz w:val="21"/>
        </w:rPr>
        <w:t>；</w:t>
      </w:r>
      <w:r>
        <w:object>
          <v:shape id="_x0000_i1388" o:spt="75" alt="eqIde48b048042318be79d191692f0a145d5" type="#_x0000_t75" style="height:15.8pt;width:47.5pt;" o:ole="t" filled="f" o:preferrelative="t" stroked="f" coordsize="21600,21600">
            <v:path/>
            <v:fill on="f" focussize="0,0"/>
            <v:stroke on="f" joinstyle="miter"/>
            <v:imagedata r:id="rId348" o:title="eqIde48b048042318be79d191692f0a145d5"/>
            <o:lock v:ext="edit" aspectratio="t"/>
            <w10:wrap type="none"/>
            <w10:anchorlock/>
          </v:shape>
          <o:OLEObject Type="Embed" ProgID="Equation.DSMT4" ShapeID="_x0000_i1388" DrawAspect="Content" ObjectID="_1468076089" r:id="rId647">
            <o:LockedField>false</o:LockedField>
          </o:OLEObject>
        </w:object>
      </w:r>
      <w:r>
        <w:object>
          <v:shape id="_x0000_i1389" o:spt="75" alt="eqIddd9641966539830605beef4734bde774" type="#_x0000_t75" style="height:21.65pt;width:38.7pt;" o:ole="t" filled="f" o:preferrelative="t" stroked="f" coordsize="21600,21600">
            <v:path/>
            <v:fill on="f" focussize="0,0"/>
            <v:stroke on="f" joinstyle="miter"/>
            <v:imagedata r:id="rId620" o:title="eqIddd9641966539830605beef4734bde774"/>
            <o:lock v:ext="edit" aspectratio="t"/>
            <w10:wrap type="none"/>
            <w10:anchorlock/>
          </v:shape>
          <o:OLEObject Type="Embed" ProgID="Equation.DSMT4" ShapeID="_x0000_i1389" DrawAspect="Content" ObjectID="_1468076090" r:id="rId648">
            <o:LockedField>false</o:LockedField>
          </o:OLEObject>
        </w:object>
      </w:r>
      <w:r>
        <w:rPr>
          <w:sz w:val="21"/>
        </w:rPr>
        <w:t>CH</w:t>
      </w:r>
      <w:r>
        <w:rPr>
          <w:sz w:val="21"/>
          <w:vertAlign w:val="subscript"/>
        </w:rPr>
        <w:t>3</w:t>
      </w:r>
      <w:r>
        <w:rPr>
          <w:sz w:val="21"/>
        </w:rPr>
        <w:t>CH</w:t>
      </w:r>
      <w:r>
        <w:rPr>
          <w:sz w:val="21"/>
          <w:vertAlign w:val="subscript"/>
        </w:rPr>
        <w:t>2</w:t>
      </w:r>
      <w:r>
        <w:rPr>
          <w:sz w:val="21"/>
        </w:rPr>
        <w:t>Cl，NH</w:t>
      </w:r>
      <w:r>
        <w:rPr>
          <w:sz w:val="21"/>
          <w:vertAlign w:val="subscript"/>
        </w:rPr>
        <w:t>3</w:t>
      </w:r>
      <w:r>
        <w:object>
          <v:shape id="_x0000_i1390" o:spt="75" alt="eqIde4faaa67bfda54edc0b64c612c25e98e" type="#_x0000_t75" style="height:17.45pt;width:49.25pt;" o:ole="t" filled="f" o:preferrelative="t" stroked="f" coordsize="21600,21600">
            <v:path/>
            <v:fill on="f" focussize="0,0"/>
            <v:stroke on="f" joinstyle="miter"/>
            <v:imagedata r:id="rId622" o:title="eqIde4faaa67bfda54edc0b64c612c25e98e"/>
            <o:lock v:ext="edit" aspectratio="t"/>
            <w10:wrap type="none"/>
            <w10:anchorlock/>
          </v:shape>
          <o:OLEObject Type="Embed" ProgID="Equation.DSMT4" ShapeID="_x0000_i1390" DrawAspect="Content" ObjectID="_1468076091" r:id="rId649">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1200150" cy="581025"/>
            <wp:effectExtent l="0" t="0" r="19050" b="3175"/>
            <wp:docPr id="100101" name="图片 100101" descr="@@@a20715ac-77f7-49d8-99a1-a3c3ce5cc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a20715ac-77f7-49d8-99a1-a3c3ce5cc91b"/>
                    <pic:cNvPicPr>
                      <a:picLocks noChangeAspect="1"/>
                    </pic:cNvPicPr>
                  </pic:nvPicPr>
                  <pic:blipFill>
                    <a:blip r:embed="rId642"/>
                    <a:stretch>
                      <a:fillRect/>
                    </a:stretch>
                  </pic:blipFill>
                  <pic:spPr>
                    <a:xfrm>
                      <a:off x="0" y="0"/>
                      <a:ext cx="1200150" cy="581025"/>
                    </a:xfrm>
                    <a:prstGeom prst="rect">
                      <a:avLst/>
                    </a:prstGeom>
                  </pic:spPr>
                </pic:pic>
              </a:graphicData>
            </a:graphic>
          </wp:inline>
        </w:drawing>
      </w:r>
      <w:r>
        <w:object>
          <v:shape id="_x0000_i1391" o:spt="75" alt="eqIdcafa5bf0280f51b7dfa42beed6b35e42" type="#_x0000_t75" style="height:16.9pt;width:47.5pt;" o:ole="t" filled="f" o:preferrelative="t" stroked="f" coordsize="21600,21600">
            <v:path/>
            <v:fill on="f" focussize="0,0"/>
            <v:stroke on="f" joinstyle="miter"/>
            <v:imagedata r:id="rId625" o:title="eqIdcafa5bf0280f51b7dfa42beed6b35e42"/>
            <o:lock v:ext="edit" aspectratio="t"/>
            <w10:wrap type="none"/>
            <w10:anchorlock/>
          </v:shape>
          <o:OLEObject Type="Embed" ProgID="Equation.DSMT4" ShapeID="_x0000_i1391" DrawAspect="Content" ObjectID="_1468076092" r:id="rId650">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1533525" cy="523875"/>
            <wp:effectExtent l="0" t="0" r="15875" b="9525"/>
            <wp:docPr id="100103" name="图片 100103" descr="@@@ab6bd548-c142-41f4-b5f4-c154a1d39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ab6bd548-c142-41f4-b5f4-c154a1d39c32"/>
                    <pic:cNvPicPr>
                      <a:picLocks noChangeAspect="1"/>
                    </pic:cNvPicPr>
                  </pic:nvPicPr>
                  <pic:blipFill>
                    <a:blip r:embed="rId639"/>
                    <a:stretch>
                      <a:fillRect/>
                    </a:stretch>
                  </pic:blipFill>
                  <pic:spPr>
                    <a:xfrm>
                      <a:off x="0" y="0"/>
                      <a:ext cx="1533525" cy="523875"/>
                    </a:xfrm>
                    <a:prstGeom prst="rect">
                      <a:avLst/>
                    </a:prstGeom>
                  </pic:spPr>
                </pic:pic>
              </a:graphicData>
            </a:graphic>
          </wp:inline>
        </w:drawing>
      </w:r>
      <w:r>
        <w:object>
          <v:shape id="_x0000_i1392" o:spt="75" alt="eqId18be722f6707e720e6a9a0feff4d3987" type="#_x0000_t75" style="height:16.85pt;width:52.75pt;" o:ole="t" filled="f" o:preferrelative="t" stroked="f" coordsize="21600,21600">
            <v:path/>
            <v:fill on="f" focussize="0,0"/>
            <v:stroke on="f" joinstyle="miter"/>
            <v:imagedata r:id="rId628" o:title="eqId18be722f6707e720e6a9a0feff4d3987"/>
            <o:lock v:ext="edit" aspectratio="t"/>
            <w10:wrap type="none"/>
            <w10:anchorlock/>
          </v:shape>
          <o:OLEObject Type="Embed" ProgID="Equation.DSMT4" ShapeID="_x0000_i1392" DrawAspect="Content" ObjectID="_1468076093" r:id="rId651">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1862455" cy="478790"/>
            <wp:effectExtent l="0" t="0" r="17145" b="3810"/>
            <wp:docPr id="100105" name="图片 100105" descr="@@@34b17634-1f8d-42e3-930a-0bff0694f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34b17634-1f8d-42e3-930a-0bff0694f2ce"/>
                    <pic:cNvPicPr>
                      <a:picLocks noChangeAspect="1"/>
                    </pic:cNvPicPr>
                  </pic:nvPicPr>
                  <pic:blipFill>
                    <a:blip r:embed="rId644"/>
                    <a:stretch>
                      <a:fillRect/>
                    </a:stretch>
                  </pic:blipFill>
                  <pic:spPr>
                    <a:xfrm>
                      <a:off x="0" y="0"/>
                      <a:ext cx="1862455" cy="478790"/>
                    </a:xfrm>
                    <a:prstGeom prst="rect">
                      <a:avLst/>
                    </a:prstGeom>
                  </pic:spPr>
                </pic:pic>
              </a:graphicData>
            </a:graphic>
          </wp:inline>
        </w:drawing>
      </w:r>
      <w:r>
        <w:rPr>
          <w:sz w:val="21"/>
        </w:rPr>
        <w:t>；</w:t>
      </w:r>
    </w:p>
    <w:p w14:paraId="11682866">
      <w:pPr>
        <w:keepNext w:val="0"/>
        <w:keepLines w:val="0"/>
        <w:pageBreakBefore w:val="0"/>
        <w:widowControl w:val="0"/>
        <w:shd w:val="clear" w:color="auto" w:fill="F2F2F2"/>
        <w:kinsoku/>
        <w:wordWrap/>
        <w:overflowPunct/>
        <w:topLinePunct w:val="0"/>
        <w:autoSpaceDE/>
        <w:autoSpaceDN/>
        <w:bidi w:val="0"/>
        <w:adjustRightInd/>
        <w:snapToGrid/>
        <w:spacing w:line="240" w:lineRule="auto"/>
        <w:jc w:val="left"/>
        <w:textAlignment w:val="center"/>
        <w:rPr>
          <w:sz w:val="21"/>
        </w:rPr>
      </w:pPr>
    </w:p>
    <w:sectPr>
      <w:headerReference r:id="rId3" w:type="default"/>
      <w:headerReference r:id="rId4" w:type="even"/>
      <w:pgSz w:w="11907" w:h="16839"/>
      <w:pgMar w:top="1134" w:right="1134" w:bottom="1134" w:left="1134" w:header="851" w:footer="425" w:gutter="0"/>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ingFang SC">
    <w:altName w:val="宋体"/>
    <w:panose1 w:val="020B0400000000000000"/>
    <w:charset w:val="86"/>
    <w:family w:val="auto"/>
    <w:pitch w:val="default"/>
    <w:sig w:usb0="00000000" w:usb1="00000000" w:usb2="00000017" w:usb3="00000000" w:csb0="00040001" w:csb1="00000000"/>
  </w:font>
  <w:font w:name="Helvetica Neue">
    <w:altName w:val="Times New Roman"/>
    <w:panose1 w:val="02000503000000020004"/>
    <w:charset w:val="00"/>
    <w:family w:val="auto"/>
    <w:pitch w:val="default"/>
    <w:sig w:usb0="00000000" w:usb1="00000000" w:usb2="0000001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CB81E">
    <w:pPr>
      <w:pStyle w:val="3"/>
    </w:pPr>
    <w:r>
      <w:rPr>
        <w:sz w:val="18"/>
      </w:rPr>
      <w:pict>
        <v:shape id="PowerPlusWaterMarkObject51976" o:spid="_x0000_s2049" o:spt="136" type="#_x0000_t136" style="position:absolute;left:0pt;height:121.6pt;width:465.6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155A8">
    <w:pPr>
      <w:pStyle w:val="3"/>
    </w:pPr>
    <w:r>
      <w:rPr>
        <w:sz w:val="18"/>
      </w:rPr>
      <w:pict>
        <v:shape id="_x0000_s2050" o:spid="_x0000_s2050" o:spt="136" type="#_x0000_t136" style="position:absolute;left:0pt;height:121.6pt;width:465.65pt;mso-position-horizontal:center;mso-position-horizontal-relative:margin;mso-position-vertical:center;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7FF76A"/>
    <w:multiLevelType w:val="singleLevel"/>
    <w:tmpl w:val="7F7FF76A"/>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4E46D8"/>
    <w:rsid w:val="00537201"/>
    <w:rsid w:val="006A4C40"/>
    <w:rsid w:val="006B16C5"/>
    <w:rsid w:val="00776133"/>
    <w:rsid w:val="00811C76"/>
    <w:rsid w:val="00855687"/>
    <w:rsid w:val="008C07DE"/>
    <w:rsid w:val="00A30CCE"/>
    <w:rsid w:val="00AC3E9C"/>
    <w:rsid w:val="00BC2225"/>
    <w:rsid w:val="00BC4F14"/>
    <w:rsid w:val="00BC62FB"/>
    <w:rsid w:val="00BF535F"/>
    <w:rsid w:val="00C806B0"/>
    <w:rsid w:val="00E476EE"/>
    <w:rsid w:val="00EF035E"/>
    <w:rsid w:val="00F16B29"/>
    <w:rsid w:val="2F2DAC3E"/>
    <w:rsid w:val="36BF7901"/>
    <w:rsid w:val="3DEB6025"/>
    <w:rsid w:val="4FDC5998"/>
    <w:rsid w:val="53FDD1A6"/>
    <w:rsid w:val="5FBF7B1F"/>
    <w:rsid w:val="6B93FF25"/>
    <w:rsid w:val="75BFA70C"/>
    <w:rsid w:val="77DD2915"/>
    <w:rsid w:val="7DBEC962"/>
    <w:rsid w:val="7DBECB36"/>
    <w:rsid w:val="7DBF5EBB"/>
    <w:rsid w:val="A77BCFF8"/>
    <w:rsid w:val="DFF51C1D"/>
    <w:rsid w:val="F37F7B2D"/>
    <w:rsid w:val="FBF717BA"/>
    <w:rsid w:val="FCBB8A87"/>
    <w:rsid w:val="FFE6446B"/>
    <w:rsid w:val="FFFB6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rPr>
      <w:sz w:val="24"/>
    </w:rPr>
  </w:style>
  <w:style w:type="character" w:customStyle="1" w:styleId="7">
    <w:name w:val="页眉 Char"/>
    <w:basedOn w:val="6"/>
    <w:link w:val="3"/>
    <w:uiPriority w:val="99"/>
    <w:rPr>
      <w:sz w:val="18"/>
      <w:szCs w:val="18"/>
    </w:rPr>
  </w:style>
  <w:style w:type="character" w:customStyle="1" w:styleId="8">
    <w:name w:val="页脚 Char"/>
    <w:basedOn w:val="6"/>
    <w:link w:val="2"/>
    <w:qFormat/>
    <w:uiPriority w:val="99"/>
    <w:rPr>
      <w:sz w:val="18"/>
      <w:szCs w:val="18"/>
    </w:rPr>
  </w:style>
  <w:style w:type="paragraph" w:customStyle="1" w:styleId="9">
    <w:name w:val="p1"/>
    <w:basedOn w:val="1"/>
    <w:qFormat/>
    <w:uiPriority w:val="0"/>
    <w:pPr>
      <w:spacing w:before="0" w:beforeAutospacing="0" w:after="0" w:afterAutospacing="0"/>
      <w:ind w:left="0" w:right="0"/>
      <w:jc w:val="left"/>
    </w:pPr>
    <w:rPr>
      <w:rFonts w:ascii="PingFang SC" w:hAnsi="PingFang SC" w:eastAsia="PingFang SC" w:cs="PingFang SC"/>
      <w:color w:val="000000"/>
      <w:kern w:val="0"/>
      <w:sz w:val="28"/>
      <w:szCs w:val="28"/>
      <w:lang w:val="en-US" w:eastAsia="zh-CN" w:bidi="ar"/>
    </w:rPr>
  </w:style>
  <w:style w:type="character" w:customStyle="1" w:styleId="10">
    <w:name w:val="s1"/>
    <w:basedOn w:val="6"/>
    <w:qFormat/>
    <w:uiPriority w:val="0"/>
    <w:rPr>
      <w:rFonts w:ascii="Helvetica Neue" w:hAnsi="Helvetica Neue" w:eastAsia="Helvetica Neue" w:cs="Helvetica Neue"/>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6.bin"/><Relationship Id="rId97" Type="http://schemas.openxmlformats.org/officeDocument/2006/relationships/image" Target="media/image47.wmf"/><Relationship Id="rId96" Type="http://schemas.openxmlformats.org/officeDocument/2006/relationships/oleObject" Target="embeddings/oleObject45.bin"/><Relationship Id="rId95" Type="http://schemas.openxmlformats.org/officeDocument/2006/relationships/image" Target="media/image46.wmf"/><Relationship Id="rId94" Type="http://schemas.openxmlformats.org/officeDocument/2006/relationships/oleObject" Target="embeddings/oleObject44.bin"/><Relationship Id="rId93" Type="http://schemas.openxmlformats.org/officeDocument/2006/relationships/image" Target="media/image45.wmf"/><Relationship Id="rId92" Type="http://schemas.openxmlformats.org/officeDocument/2006/relationships/oleObject" Target="embeddings/oleObject43.bin"/><Relationship Id="rId91" Type="http://schemas.openxmlformats.org/officeDocument/2006/relationships/image" Target="media/image44.wmf"/><Relationship Id="rId90" Type="http://schemas.openxmlformats.org/officeDocument/2006/relationships/oleObject" Target="embeddings/oleObject42.bin"/><Relationship Id="rId9" Type="http://schemas.openxmlformats.org/officeDocument/2006/relationships/image" Target="media/image2.wmf"/><Relationship Id="rId89" Type="http://schemas.openxmlformats.org/officeDocument/2006/relationships/image" Target="media/image43.wmf"/><Relationship Id="rId88" Type="http://schemas.openxmlformats.org/officeDocument/2006/relationships/oleObject" Target="embeddings/oleObject41.bin"/><Relationship Id="rId87" Type="http://schemas.openxmlformats.org/officeDocument/2006/relationships/image" Target="media/image42.png"/><Relationship Id="rId86" Type="http://schemas.openxmlformats.org/officeDocument/2006/relationships/oleObject" Target="embeddings/oleObject40.bin"/><Relationship Id="rId85" Type="http://schemas.openxmlformats.org/officeDocument/2006/relationships/image" Target="media/image41.wmf"/><Relationship Id="rId84" Type="http://schemas.openxmlformats.org/officeDocument/2006/relationships/oleObject" Target="embeddings/oleObject39.bin"/><Relationship Id="rId83" Type="http://schemas.openxmlformats.org/officeDocument/2006/relationships/image" Target="media/image40.wmf"/><Relationship Id="rId82" Type="http://schemas.openxmlformats.org/officeDocument/2006/relationships/oleObject" Target="embeddings/oleObject38.bin"/><Relationship Id="rId81" Type="http://schemas.openxmlformats.org/officeDocument/2006/relationships/image" Target="media/image39.wmf"/><Relationship Id="rId80" Type="http://schemas.openxmlformats.org/officeDocument/2006/relationships/oleObject" Target="embeddings/oleObject37.bin"/><Relationship Id="rId8" Type="http://schemas.openxmlformats.org/officeDocument/2006/relationships/oleObject" Target="embeddings/oleObject2.bin"/><Relationship Id="rId79" Type="http://schemas.openxmlformats.org/officeDocument/2006/relationships/image" Target="media/image38.wmf"/><Relationship Id="rId78" Type="http://schemas.openxmlformats.org/officeDocument/2006/relationships/oleObject" Target="embeddings/oleObject36.bin"/><Relationship Id="rId77" Type="http://schemas.openxmlformats.org/officeDocument/2006/relationships/oleObject" Target="embeddings/oleObject35.bin"/><Relationship Id="rId76" Type="http://schemas.openxmlformats.org/officeDocument/2006/relationships/image" Target="media/image37.wmf"/><Relationship Id="rId75" Type="http://schemas.openxmlformats.org/officeDocument/2006/relationships/oleObject" Target="embeddings/oleObject34.bin"/><Relationship Id="rId74" Type="http://schemas.openxmlformats.org/officeDocument/2006/relationships/oleObject" Target="embeddings/oleObject33.bin"/><Relationship Id="rId73" Type="http://schemas.openxmlformats.org/officeDocument/2006/relationships/image" Target="media/image36.wmf"/><Relationship Id="rId72" Type="http://schemas.openxmlformats.org/officeDocument/2006/relationships/oleObject" Target="embeddings/oleObject32.bin"/><Relationship Id="rId71" Type="http://schemas.openxmlformats.org/officeDocument/2006/relationships/image" Target="media/image35.png"/><Relationship Id="rId70" Type="http://schemas.openxmlformats.org/officeDocument/2006/relationships/image" Target="media/image34.wmf"/><Relationship Id="rId7" Type="http://schemas.openxmlformats.org/officeDocument/2006/relationships/image" Target="media/image1.wmf"/><Relationship Id="rId69" Type="http://schemas.openxmlformats.org/officeDocument/2006/relationships/oleObject" Target="embeddings/oleObject31.bin"/><Relationship Id="rId68" Type="http://schemas.openxmlformats.org/officeDocument/2006/relationships/image" Target="media/image33.wmf"/><Relationship Id="rId67" Type="http://schemas.openxmlformats.org/officeDocument/2006/relationships/oleObject" Target="embeddings/oleObject30.bin"/><Relationship Id="rId66" Type="http://schemas.openxmlformats.org/officeDocument/2006/relationships/image" Target="media/image32.wmf"/><Relationship Id="rId655" Type="http://schemas.openxmlformats.org/officeDocument/2006/relationships/fontTable" Target="fontTable.xml"/><Relationship Id="rId654" Type="http://schemas.openxmlformats.org/officeDocument/2006/relationships/customXml" Target="../customXml/item2.xml"/><Relationship Id="rId653" Type="http://schemas.openxmlformats.org/officeDocument/2006/relationships/numbering" Target="numbering.xml"/><Relationship Id="rId652" Type="http://schemas.openxmlformats.org/officeDocument/2006/relationships/customXml" Target="../customXml/item1.xml"/><Relationship Id="rId651" Type="http://schemas.openxmlformats.org/officeDocument/2006/relationships/oleObject" Target="embeddings/oleObject369.bin"/><Relationship Id="rId650" Type="http://schemas.openxmlformats.org/officeDocument/2006/relationships/oleObject" Target="embeddings/oleObject368.bin"/><Relationship Id="rId65" Type="http://schemas.openxmlformats.org/officeDocument/2006/relationships/oleObject" Target="embeddings/oleObject29.bin"/><Relationship Id="rId649" Type="http://schemas.openxmlformats.org/officeDocument/2006/relationships/oleObject" Target="embeddings/oleObject367.bin"/><Relationship Id="rId648" Type="http://schemas.openxmlformats.org/officeDocument/2006/relationships/oleObject" Target="embeddings/oleObject366.bin"/><Relationship Id="rId647" Type="http://schemas.openxmlformats.org/officeDocument/2006/relationships/oleObject" Target="embeddings/oleObject365.bin"/><Relationship Id="rId646" Type="http://schemas.openxmlformats.org/officeDocument/2006/relationships/oleObject" Target="embeddings/oleObject364.bin"/><Relationship Id="rId645" Type="http://schemas.openxmlformats.org/officeDocument/2006/relationships/oleObject" Target="embeddings/oleObject363.bin"/><Relationship Id="rId644" Type="http://schemas.openxmlformats.org/officeDocument/2006/relationships/image" Target="media/image277.png"/><Relationship Id="rId643" Type="http://schemas.openxmlformats.org/officeDocument/2006/relationships/oleObject" Target="embeddings/oleObject362.bin"/><Relationship Id="rId642" Type="http://schemas.openxmlformats.org/officeDocument/2006/relationships/image" Target="media/image276.png"/><Relationship Id="rId641" Type="http://schemas.openxmlformats.org/officeDocument/2006/relationships/image" Target="media/image275.png"/><Relationship Id="rId640" Type="http://schemas.openxmlformats.org/officeDocument/2006/relationships/image" Target="media/image274.png"/><Relationship Id="rId64" Type="http://schemas.openxmlformats.org/officeDocument/2006/relationships/image" Target="media/image31.wmf"/><Relationship Id="rId639" Type="http://schemas.openxmlformats.org/officeDocument/2006/relationships/image" Target="media/image273.png"/><Relationship Id="rId638" Type="http://schemas.openxmlformats.org/officeDocument/2006/relationships/image" Target="media/image272.png"/><Relationship Id="rId637" Type="http://schemas.openxmlformats.org/officeDocument/2006/relationships/image" Target="media/image271.png"/><Relationship Id="rId636" Type="http://schemas.openxmlformats.org/officeDocument/2006/relationships/image" Target="media/image270.png"/><Relationship Id="rId635" Type="http://schemas.openxmlformats.org/officeDocument/2006/relationships/image" Target="media/image269.png"/><Relationship Id="rId634" Type="http://schemas.openxmlformats.org/officeDocument/2006/relationships/image" Target="media/image268.png"/><Relationship Id="rId633" Type="http://schemas.openxmlformats.org/officeDocument/2006/relationships/image" Target="media/image267.png"/><Relationship Id="rId632" Type="http://schemas.openxmlformats.org/officeDocument/2006/relationships/image" Target="media/image266.png"/><Relationship Id="rId631" Type="http://schemas.openxmlformats.org/officeDocument/2006/relationships/image" Target="media/image265.png"/><Relationship Id="rId630" Type="http://schemas.openxmlformats.org/officeDocument/2006/relationships/image" Target="media/image264.png"/><Relationship Id="rId63" Type="http://schemas.openxmlformats.org/officeDocument/2006/relationships/oleObject" Target="embeddings/oleObject28.bin"/><Relationship Id="rId629" Type="http://schemas.openxmlformats.org/officeDocument/2006/relationships/image" Target="media/image263.png"/><Relationship Id="rId628" Type="http://schemas.openxmlformats.org/officeDocument/2006/relationships/image" Target="media/image262.wmf"/><Relationship Id="rId627" Type="http://schemas.openxmlformats.org/officeDocument/2006/relationships/oleObject" Target="embeddings/oleObject361.bin"/><Relationship Id="rId626" Type="http://schemas.openxmlformats.org/officeDocument/2006/relationships/image" Target="media/image261.png"/><Relationship Id="rId625" Type="http://schemas.openxmlformats.org/officeDocument/2006/relationships/image" Target="media/image260.wmf"/><Relationship Id="rId624" Type="http://schemas.openxmlformats.org/officeDocument/2006/relationships/oleObject" Target="embeddings/oleObject360.bin"/><Relationship Id="rId623" Type="http://schemas.openxmlformats.org/officeDocument/2006/relationships/image" Target="media/image259.png"/><Relationship Id="rId622" Type="http://schemas.openxmlformats.org/officeDocument/2006/relationships/image" Target="media/image258.wmf"/><Relationship Id="rId621" Type="http://schemas.openxmlformats.org/officeDocument/2006/relationships/oleObject" Target="embeddings/oleObject359.bin"/><Relationship Id="rId620" Type="http://schemas.openxmlformats.org/officeDocument/2006/relationships/image" Target="media/image257.wmf"/><Relationship Id="rId62" Type="http://schemas.openxmlformats.org/officeDocument/2006/relationships/image" Target="media/image30.wmf"/><Relationship Id="rId619" Type="http://schemas.openxmlformats.org/officeDocument/2006/relationships/oleObject" Target="embeddings/oleObject358.bin"/><Relationship Id="rId618" Type="http://schemas.openxmlformats.org/officeDocument/2006/relationships/oleObject" Target="embeddings/oleObject357.bin"/><Relationship Id="rId617" Type="http://schemas.openxmlformats.org/officeDocument/2006/relationships/image" Target="media/image256.png"/><Relationship Id="rId616" Type="http://schemas.openxmlformats.org/officeDocument/2006/relationships/image" Target="media/image255.wmf"/><Relationship Id="rId615" Type="http://schemas.openxmlformats.org/officeDocument/2006/relationships/oleObject" Target="embeddings/oleObject356.bin"/><Relationship Id="rId614" Type="http://schemas.openxmlformats.org/officeDocument/2006/relationships/oleObject" Target="embeddings/oleObject355.bin"/><Relationship Id="rId613" Type="http://schemas.openxmlformats.org/officeDocument/2006/relationships/oleObject" Target="embeddings/oleObject354.bin"/><Relationship Id="rId612" Type="http://schemas.openxmlformats.org/officeDocument/2006/relationships/oleObject" Target="embeddings/oleObject353.bin"/><Relationship Id="rId611" Type="http://schemas.openxmlformats.org/officeDocument/2006/relationships/image" Target="media/image254.wmf"/><Relationship Id="rId610" Type="http://schemas.openxmlformats.org/officeDocument/2006/relationships/oleObject" Target="embeddings/oleObject352.bin"/><Relationship Id="rId61" Type="http://schemas.openxmlformats.org/officeDocument/2006/relationships/oleObject" Target="embeddings/oleObject27.bin"/><Relationship Id="rId609" Type="http://schemas.openxmlformats.org/officeDocument/2006/relationships/image" Target="media/image253.wmf"/><Relationship Id="rId608" Type="http://schemas.openxmlformats.org/officeDocument/2006/relationships/oleObject" Target="embeddings/oleObject351.bin"/><Relationship Id="rId607" Type="http://schemas.openxmlformats.org/officeDocument/2006/relationships/image" Target="media/image252.wmf"/><Relationship Id="rId606" Type="http://schemas.openxmlformats.org/officeDocument/2006/relationships/oleObject" Target="embeddings/oleObject350.bin"/><Relationship Id="rId605" Type="http://schemas.openxmlformats.org/officeDocument/2006/relationships/image" Target="media/image251.wmf"/><Relationship Id="rId604" Type="http://schemas.openxmlformats.org/officeDocument/2006/relationships/oleObject" Target="embeddings/oleObject349.bin"/><Relationship Id="rId603" Type="http://schemas.openxmlformats.org/officeDocument/2006/relationships/oleObject" Target="embeddings/oleObject348.bin"/><Relationship Id="rId602" Type="http://schemas.openxmlformats.org/officeDocument/2006/relationships/image" Target="media/image250.wmf"/><Relationship Id="rId601" Type="http://schemas.openxmlformats.org/officeDocument/2006/relationships/oleObject" Target="embeddings/oleObject347.bin"/><Relationship Id="rId600" Type="http://schemas.openxmlformats.org/officeDocument/2006/relationships/oleObject" Target="embeddings/oleObject346.bin"/><Relationship Id="rId60" Type="http://schemas.openxmlformats.org/officeDocument/2006/relationships/image" Target="media/image29.wmf"/><Relationship Id="rId6" Type="http://schemas.openxmlformats.org/officeDocument/2006/relationships/oleObject" Target="embeddings/oleObject1.bin"/><Relationship Id="rId599" Type="http://schemas.openxmlformats.org/officeDocument/2006/relationships/oleObject" Target="embeddings/oleObject345.bin"/><Relationship Id="rId598" Type="http://schemas.openxmlformats.org/officeDocument/2006/relationships/oleObject" Target="embeddings/oleObject344.bin"/><Relationship Id="rId597" Type="http://schemas.openxmlformats.org/officeDocument/2006/relationships/oleObject" Target="embeddings/oleObject343.bin"/><Relationship Id="rId596" Type="http://schemas.openxmlformats.org/officeDocument/2006/relationships/oleObject" Target="embeddings/oleObject342.bin"/><Relationship Id="rId595" Type="http://schemas.openxmlformats.org/officeDocument/2006/relationships/oleObject" Target="embeddings/oleObject341.bin"/><Relationship Id="rId594" Type="http://schemas.openxmlformats.org/officeDocument/2006/relationships/oleObject" Target="embeddings/oleObject340.bin"/><Relationship Id="rId593" Type="http://schemas.openxmlformats.org/officeDocument/2006/relationships/oleObject" Target="embeddings/oleObject339.bin"/><Relationship Id="rId592" Type="http://schemas.openxmlformats.org/officeDocument/2006/relationships/oleObject" Target="embeddings/oleObject338.bin"/><Relationship Id="rId591" Type="http://schemas.openxmlformats.org/officeDocument/2006/relationships/oleObject" Target="embeddings/oleObject337.bin"/><Relationship Id="rId590" Type="http://schemas.openxmlformats.org/officeDocument/2006/relationships/oleObject" Target="embeddings/oleObject336.bin"/><Relationship Id="rId59" Type="http://schemas.openxmlformats.org/officeDocument/2006/relationships/oleObject" Target="embeddings/oleObject26.bin"/><Relationship Id="rId589" Type="http://schemas.openxmlformats.org/officeDocument/2006/relationships/image" Target="media/image249.wmf"/><Relationship Id="rId588" Type="http://schemas.openxmlformats.org/officeDocument/2006/relationships/oleObject" Target="embeddings/oleObject335.bin"/><Relationship Id="rId587" Type="http://schemas.openxmlformats.org/officeDocument/2006/relationships/oleObject" Target="embeddings/oleObject334.bin"/><Relationship Id="rId586" Type="http://schemas.openxmlformats.org/officeDocument/2006/relationships/oleObject" Target="embeddings/oleObject333.bin"/><Relationship Id="rId585" Type="http://schemas.openxmlformats.org/officeDocument/2006/relationships/oleObject" Target="embeddings/oleObject332.bin"/><Relationship Id="rId584" Type="http://schemas.openxmlformats.org/officeDocument/2006/relationships/oleObject" Target="embeddings/oleObject331.bin"/><Relationship Id="rId583" Type="http://schemas.openxmlformats.org/officeDocument/2006/relationships/oleObject" Target="embeddings/oleObject330.bin"/><Relationship Id="rId582" Type="http://schemas.openxmlformats.org/officeDocument/2006/relationships/oleObject" Target="embeddings/oleObject329.bin"/><Relationship Id="rId581" Type="http://schemas.openxmlformats.org/officeDocument/2006/relationships/oleObject" Target="embeddings/oleObject328.bin"/><Relationship Id="rId580" Type="http://schemas.openxmlformats.org/officeDocument/2006/relationships/oleObject" Target="embeddings/oleObject327.bin"/><Relationship Id="rId58" Type="http://schemas.openxmlformats.org/officeDocument/2006/relationships/image" Target="media/image28.png"/><Relationship Id="rId579" Type="http://schemas.openxmlformats.org/officeDocument/2006/relationships/oleObject" Target="embeddings/oleObject326.bin"/><Relationship Id="rId578" Type="http://schemas.openxmlformats.org/officeDocument/2006/relationships/oleObject" Target="embeddings/oleObject325.bin"/><Relationship Id="rId577" Type="http://schemas.openxmlformats.org/officeDocument/2006/relationships/oleObject" Target="embeddings/oleObject324.bin"/><Relationship Id="rId576" Type="http://schemas.openxmlformats.org/officeDocument/2006/relationships/oleObject" Target="embeddings/oleObject323.bin"/><Relationship Id="rId575" Type="http://schemas.openxmlformats.org/officeDocument/2006/relationships/oleObject" Target="embeddings/oleObject322.bin"/><Relationship Id="rId574" Type="http://schemas.openxmlformats.org/officeDocument/2006/relationships/image" Target="media/image248.wmf"/><Relationship Id="rId573" Type="http://schemas.openxmlformats.org/officeDocument/2006/relationships/oleObject" Target="embeddings/oleObject321.bin"/><Relationship Id="rId572" Type="http://schemas.openxmlformats.org/officeDocument/2006/relationships/image" Target="media/image247.wmf"/><Relationship Id="rId571" Type="http://schemas.openxmlformats.org/officeDocument/2006/relationships/oleObject" Target="embeddings/oleObject320.bin"/><Relationship Id="rId570" Type="http://schemas.openxmlformats.org/officeDocument/2006/relationships/image" Target="media/image246.wmf"/><Relationship Id="rId57" Type="http://schemas.openxmlformats.org/officeDocument/2006/relationships/image" Target="media/image27.wmf"/><Relationship Id="rId569" Type="http://schemas.openxmlformats.org/officeDocument/2006/relationships/oleObject" Target="embeddings/oleObject319.bin"/><Relationship Id="rId568" Type="http://schemas.openxmlformats.org/officeDocument/2006/relationships/image" Target="media/image245.wmf"/><Relationship Id="rId567" Type="http://schemas.openxmlformats.org/officeDocument/2006/relationships/oleObject" Target="embeddings/oleObject318.bin"/><Relationship Id="rId566" Type="http://schemas.openxmlformats.org/officeDocument/2006/relationships/image" Target="media/image244.wmf"/><Relationship Id="rId565" Type="http://schemas.openxmlformats.org/officeDocument/2006/relationships/oleObject" Target="embeddings/oleObject317.bin"/><Relationship Id="rId564" Type="http://schemas.openxmlformats.org/officeDocument/2006/relationships/image" Target="media/image243.wmf"/><Relationship Id="rId563" Type="http://schemas.openxmlformats.org/officeDocument/2006/relationships/oleObject" Target="embeddings/oleObject316.bin"/><Relationship Id="rId562" Type="http://schemas.openxmlformats.org/officeDocument/2006/relationships/image" Target="media/image242.wmf"/><Relationship Id="rId561" Type="http://schemas.openxmlformats.org/officeDocument/2006/relationships/oleObject" Target="embeddings/oleObject315.bin"/><Relationship Id="rId560" Type="http://schemas.openxmlformats.org/officeDocument/2006/relationships/oleObject" Target="embeddings/oleObject314.bin"/><Relationship Id="rId56" Type="http://schemas.openxmlformats.org/officeDocument/2006/relationships/oleObject" Target="embeddings/oleObject25.bin"/><Relationship Id="rId559" Type="http://schemas.openxmlformats.org/officeDocument/2006/relationships/image" Target="media/image241.png"/><Relationship Id="rId558" Type="http://schemas.openxmlformats.org/officeDocument/2006/relationships/oleObject" Target="embeddings/oleObject313.bin"/><Relationship Id="rId557" Type="http://schemas.openxmlformats.org/officeDocument/2006/relationships/oleObject" Target="embeddings/oleObject312.bin"/><Relationship Id="rId556" Type="http://schemas.openxmlformats.org/officeDocument/2006/relationships/oleObject" Target="embeddings/oleObject311.bin"/><Relationship Id="rId555" Type="http://schemas.openxmlformats.org/officeDocument/2006/relationships/oleObject" Target="embeddings/oleObject310.bin"/><Relationship Id="rId554" Type="http://schemas.openxmlformats.org/officeDocument/2006/relationships/oleObject" Target="embeddings/oleObject309.bin"/><Relationship Id="rId553" Type="http://schemas.openxmlformats.org/officeDocument/2006/relationships/oleObject" Target="embeddings/oleObject308.bin"/><Relationship Id="rId552" Type="http://schemas.openxmlformats.org/officeDocument/2006/relationships/oleObject" Target="embeddings/oleObject307.bin"/><Relationship Id="rId551" Type="http://schemas.openxmlformats.org/officeDocument/2006/relationships/image" Target="media/image240.wmf"/><Relationship Id="rId550" Type="http://schemas.openxmlformats.org/officeDocument/2006/relationships/oleObject" Target="embeddings/oleObject306.bin"/><Relationship Id="rId55" Type="http://schemas.openxmlformats.org/officeDocument/2006/relationships/image" Target="media/image26.wmf"/><Relationship Id="rId549" Type="http://schemas.openxmlformats.org/officeDocument/2006/relationships/image" Target="media/image239.wmf"/><Relationship Id="rId548" Type="http://schemas.openxmlformats.org/officeDocument/2006/relationships/oleObject" Target="embeddings/oleObject305.bin"/><Relationship Id="rId547" Type="http://schemas.openxmlformats.org/officeDocument/2006/relationships/image" Target="media/image238.wmf"/><Relationship Id="rId546" Type="http://schemas.openxmlformats.org/officeDocument/2006/relationships/oleObject" Target="embeddings/oleObject304.bin"/><Relationship Id="rId545" Type="http://schemas.openxmlformats.org/officeDocument/2006/relationships/oleObject" Target="embeddings/oleObject303.bin"/><Relationship Id="rId544" Type="http://schemas.openxmlformats.org/officeDocument/2006/relationships/oleObject" Target="embeddings/oleObject302.bin"/><Relationship Id="rId543" Type="http://schemas.openxmlformats.org/officeDocument/2006/relationships/oleObject" Target="embeddings/oleObject301.bin"/><Relationship Id="rId542" Type="http://schemas.openxmlformats.org/officeDocument/2006/relationships/oleObject" Target="embeddings/oleObject300.bin"/><Relationship Id="rId541" Type="http://schemas.openxmlformats.org/officeDocument/2006/relationships/oleObject" Target="embeddings/oleObject299.bin"/><Relationship Id="rId540" Type="http://schemas.openxmlformats.org/officeDocument/2006/relationships/oleObject" Target="embeddings/oleObject298.bin"/><Relationship Id="rId54" Type="http://schemas.openxmlformats.org/officeDocument/2006/relationships/oleObject" Target="embeddings/oleObject24.bin"/><Relationship Id="rId539" Type="http://schemas.openxmlformats.org/officeDocument/2006/relationships/oleObject" Target="embeddings/oleObject297.bin"/><Relationship Id="rId538" Type="http://schemas.openxmlformats.org/officeDocument/2006/relationships/image" Target="media/image237.wmf"/><Relationship Id="rId537" Type="http://schemas.openxmlformats.org/officeDocument/2006/relationships/oleObject" Target="embeddings/oleObject296.bin"/><Relationship Id="rId536" Type="http://schemas.openxmlformats.org/officeDocument/2006/relationships/image" Target="media/image236.wmf"/><Relationship Id="rId535" Type="http://schemas.openxmlformats.org/officeDocument/2006/relationships/oleObject" Target="embeddings/oleObject295.bin"/><Relationship Id="rId534" Type="http://schemas.openxmlformats.org/officeDocument/2006/relationships/image" Target="media/image235.wmf"/><Relationship Id="rId533" Type="http://schemas.openxmlformats.org/officeDocument/2006/relationships/oleObject" Target="embeddings/oleObject294.bin"/><Relationship Id="rId532" Type="http://schemas.openxmlformats.org/officeDocument/2006/relationships/image" Target="media/image234.wmf"/><Relationship Id="rId531" Type="http://schemas.openxmlformats.org/officeDocument/2006/relationships/oleObject" Target="embeddings/oleObject293.bin"/><Relationship Id="rId530" Type="http://schemas.openxmlformats.org/officeDocument/2006/relationships/image" Target="media/image233.wmf"/><Relationship Id="rId53" Type="http://schemas.openxmlformats.org/officeDocument/2006/relationships/image" Target="media/image25.wmf"/><Relationship Id="rId529" Type="http://schemas.openxmlformats.org/officeDocument/2006/relationships/oleObject" Target="embeddings/oleObject292.bin"/><Relationship Id="rId528" Type="http://schemas.openxmlformats.org/officeDocument/2006/relationships/oleObject" Target="embeddings/oleObject291.bin"/><Relationship Id="rId527" Type="http://schemas.openxmlformats.org/officeDocument/2006/relationships/oleObject" Target="embeddings/oleObject290.bin"/><Relationship Id="rId526" Type="http://schemas.openxmlformats.org/officeDocument/2006/relationships/oleObject" Target="embeddings/oleObject289.bin"/><Relationship Id="rId525" Type="http://schemas.openxmlformats.org/officeDocument/2006/relationships/oleObject" Target="embeddings/oleObject288.bin"/><Relationship Id="rId524" Type="http://schemas.openxmlformats.org/officeDocument/2006/relationships/image" Target="media/image232.wmf"/><Relationship Id="rId523" Type="http://schemas.openxmlformats.org/officeDocument/2006/relationships/oleObject" Target="embeddings/oleObject287.bin"/><Relationship Id="rId522" Type="http://schemas.openxmlformats.org/officeDocument/2006/relationships/oleObject" Target="embeddings/oleObject286.bin"/><Relationship Id="rId521" Type="http://schemas.openxmlformats.org/officeDocument/2006/relationships/oleObject" Target="embeddings/oleObject285.bin"/><Relationship Id="rId520" Type="http://schemas.openxmlformats.org/officeDocument/2006/relationships/oleObject" Target="embeddings/oleObject284.bin"/><Relationship Id="rId52" Type="http://schemas.openxmlformats.org/officeDocument/2006/relationships/oleObject" Target="embeddings/oleObject23.bin"/><Relationship Id="rId519" Type="http://schemas.openxmlformats.org/officeDocument/2006/relationships/image" Target="media/image231.wmf"/><Relationship Id="rId518" Type="http://schemas.openxmlformats.org/officeDocument/2006/relationships/oleObject" Target="embeddings/oleObject283.bin"/><Relationship Id="rId517" Type="http://schemas.openxmlformats.org/officeDocument/2006/relationships/image" Target="media/image230.wmf"/><Relationship Id="rId516" Type="http://schemas.openxmlformats.org/officeDocument/2006/relationships/oleObject" Target="embeddings/oleObject282.bin"/><Relationship Id="rId515" Type="http://schemas.openxmlformats.org/officeDocument/2006/relationships/oleObject" Target="embeddings/oleObject281.bin"/><Relationship Id="rId514" Type="http://schemas.openxmlformats.org/officeDocument/2006/relationships/image" Target="media/image229.wmf"/><Relationship Id="rId513" Type="http://schemas.openxmlformats.org/officeDocument/2006/relationships/oleObject" Target="embeddings/oleObject280.bin"/><Relationship Id="rId512" Type="http://schemas.openxmlformats.org/officeDocument/2006/relationships/image" Target="media/image228.wmf"/><Relationship Id="rId511" Type="http://schemas.openxmlformats.org/officeDocument/2006/relationships/oleObject" Target="embeddings/oleObject279.bin"/><Relationship Id="rId510" Type="http://schemas.openxmlformats.org/officeDocument/2006/relationships/oleObject" Target="embeddings/oleObject278.bin"/><Relationship Id="rId51" Type="http://schemas.openxmlformats.org/officeDocument/2006/relationships/image" Target="media/image24.wmf"/><Relationship Id="rId509" Type="http://schemas.openxmlformats.org/officeDocument/2006/relationships/oleObject" Target="embeddings/oleObject277.bin"/><Relationship Id="rId508" Type="http://schemas.openxmlformats.org/officeDocument/2006/relationships/oleObject" Target="embeddings/oleObject276.bin"/><Relationship Id="rId507" Type="http://schemas.openxmlformats.org/officeDocument/2006/relationships/image" Target="media/image227.wmf"/><Relationship Id="rId506" Type="http://schemas.openxmlformats.org/officeDocument/2006/relationships/oleObject" Target="embeddings/oleObject275.bin"/><Relationship Id="rId505" Type="http://schemas.openxmlformats.org/officeDocument/2006/relationships/image" Target="media/image226.wmf"/><Relationship Id="rId504" Type="http://schemas.openxmlformats.org/officeDocument/2006/relationships/oleObject" Target="embeddings/oleObject274.bin"/><Relationship Id="rId503" Type="http://schemas.openxmlformats.org/officeDocument/2006/relationships/image" Target="media/image225.wmf"/><Relationship Id="rId502" Type="http://schemas.openxmlformats.org/officeDocument/2006/relationships/oleObject" Target="embeddings/oleObject273.bin"/><Relationship Id="rId501" Type="http://schemas.openxmlformats.org/officeDocument/2006/relationships/image" Target="media/image224.wmf"/><Relationship Id="rId500" Type="http://schemas.openxmlformats.org/officeDocument/2006/relationships/oleObject" Target="embeddings/oleObject272.bin"/><Relationship Id="rId50" Type="http://schemas.openxmlformats.org/officeDocument/2006/relationships/oleObject" Target="embeddings/oleObject22.bin"/><Relationship Id="rId5" Type="http://schemas.openxmlformats.org/officeDocument/2006/relationships/theme" Target="theme/theme1.xml"/><Relationship Id="rId499" Type="http://schemas.openxmlformats.org/officeDocument/2006/relationships/image" Target="media/image223.wmf"/><Relationship Id="rId498" Type="http://schemas.openxmlformats.org/officeDocument/2006/relationships/oleObject" Target="embeddings/oleObject271.bin"/><Relationship Id="rId497" Type="http://schemas.openxmlformats.org/officeDocument/2006/relationships/oleObject" Target="embeddings/oleObject270.bin"/><Relationship Id="rId496" Type="http://schemas.openxmlformats.org/officeDocument/2006/relationships/image" Target="media/image222.wmf"/><Relationship Id="rId495" Type="http://schemas.openxmlformats.org/officeDocument/2006/relationships/oleObject" Target="embeddings/oleObject269.bin"/><Relationship Id="rId494" Type="http://schemas.openxmlformats.org/officeDocument/2006/relationships/image" Target="media/image221.wmf"/><Relationship Id="rId493" Type="http://schemas.openxmlformats.org/officeDocument/2006/relationships/oleObject" Target="embeddings/oleObject268.bin"/><Relationship Id="rId492" Type="http://schemas.openxmlformats.org/officeDocument/2006/relationships/image" Target="media/image220.wmf"/><Relationship Id="rId491" Type="http://schemas.openxmlformats.org/officeDocument/2006/relationships/oleObject" Target="embeddings/oleObject267.bin"/><Relationship Id="rId490" Type="http://schemas.openxmlformats.org/officeDocument/2006/relationships/image" Target="media/image219.wmf"/><Relationship Id="rId49" Type="http://schemas.openxmlformats.org/officeDocument/2006/relationships/image" Target="media/image23.png"/><Relationship Id="rId489" Type="http://schemas.openxmlformats.org/officeDocument/2006/relationships/oleObject" Target="embeddings/oleObject266.bin"/><Relationship Id="rId488" Type="http://schemas.openxmlformats.org/officeDocument/2006/relationships/image" Target="media/image218.wmf"/><Relationship Id="rId487" Type="http://schemas.openxmlformats.org/officeDocument/2006/relationships/oleObject" Target="embeddings/oleObject265.bin"/><Relationship Id="rId486" Type="http://schemas.openxmlformats.org/officeDocument/2006/relationships/image" Target="media/image217.wmf"/><Relationship Id="rId485" Type="http://schemas.openxmlformats.org/officeDocument/2006/relationships/oleObject" Target="embeddings/oleObject264.bin"/><Relationship Id="rId484" Type="http://schemas.openxmlformats.org/officeDocument/2006/relationships/image" Target="media/image216.wmf"/><Relationship Id="rId483" Type="http://schemas.openxmlformats.org/officeDocument/2006/relationships/oleObject" Target="embeddings/oleObject263.bin"/><Relationship Id="rId482" Type="http://schemas.openxmlformats.org/officeDocument/2006/relationships/oleObject" Target="embeddings/oleObject262.bin"/><Relationship Id="rId481" Type="http://schemas.openxmlformats.org/officeDocument/2006/relationships/image" Target="media/image215.wmf"/><Relationship Id="rId480" Type="http://schemas.openxmlformats.org/officeDocument/2006/relationships/oleObject" Target="embeddings/oleObject261.bin"/><Relationship Id="rId48" Type="http://schemas.openxmlformats.org/officeDocument/2006/relationships/image" Target="media/image22.wmf"/><Relationship Id="rId479" Type="http://schemas.openxmlformats.org/officeDocument/2006/relationships/image" Target="media/image214.wmf"/><Relationship Id="rId478" Type="http://schemas.openxmlformats.org/officeDocument/2006/relationships/oleObject" Target="embeddings/oleObject260.bin"/><Relationship Id="rId477" Type="http://schemas.openxmlformats.org/officeDocument/2006/relationships/image" Target="media/image213.wmf"/><Relationship Id="rId476" Type="http://schemas.openxmlformats.org/officeDocument/2006/relationships/oleObject" Target="embeddings/oleObject259.bin"/><Relationship Id="rId475" Type="http://schemas.openxmlformats.org/officeDocument/2006/relationships/oleObject" Target="embeddings/oleObject258.bin"/><Relationship Id="rId474" Type="http://schemas.openxmlformats.org/officeDocument/2006/relationships/oleObject" Target="embeddings/oleObject257.bin"/><Relationship Id="rId473" Type="http://schemas.openxmlformats.org/officeDocument/2006/relationships/oleObject" Target="embeddings/oleObject256.bin"/><Relationship Id="rId472" Type="http://schemas.openxmlformats.org/officeDocument/2006/relationships/image" Target="media/image212.wmf"/><Relationship Id="rId471" Type="http://schemas.openxmlformats.org/officeDocument/2006/relationships/oleObject" Target="embeddings/oleObject255.bin"/><Relationship Id="rId470" Type="http://schemas.openxmlformats.org/officeDocument/2006/relationships/image" Target="media/image211.wmf"/><Relationship Id="rId47" Type="http://schemas.openxmlformats.org/officeDocument/2006/relationships/oleObject" Target="embeddings/oleObject21.bin"/><Relationship Id="rId469" Type="http://schemas.openxmlformats.org/officeDocument/2006/relationships/oleObject" Target="embeddings/oleObject254.bin"/><Relationship Id="rId468" Type="http://schemas.openxmlformats.org/officeDocument/2006/relationships/oleObject" Target="embeddings/oleObject253.bin"/><Relationship Id="rId467" Type="http://schemas.openxmlformats.org/officeDocument/2006/relationships/oleObject" Target="embeddings/oleObject252.bin"/><Relationship Id="rId466" Type="http://schemas.openxmlformats.org/officeDocument/2006/relationships/oleObject" Target="embeddings/oleObject251.bin"/><Relationship Id="rId465" Type="http://schemas.openxmlformats.org/officeDocument/2006/relationships/image" Target="media/image210.wmf"/><Relationship Id="rId464" Type="http://schemas.openxmlformats.org/officeDocument/2006/relationships/oleObject" Target="embeddings/oleObject250.bin"/><Relationship Id="rId463" Type="http://schemas.openxmlformats.org/officeDocument/2006/relationships/oleObject" Target="embeddings/oleObject249.bin"/><Relationship Id="rId462" Type="http://schemas.openxmlformats.org/officeDocument/2006/relationships/image" Target="media/image209.wmf"/><Relationship Id="rId461" Type="http://schemas.openxmlformats.org/officeDocument/2006/relationships/oleObject" Target="embeddings/oleObject248.bin"/><Relationship Id="rId460" Type="http://schemas.openxmlformats.org/officeDocument/2006/relationships/oleObject" Target="embeddings/oleObject247.bin"/><Relationship Id="rId46" Type="http://schemas.openxmlformats.org/officeDocument/2006/relationships/image" Target="media/image21.wmf"/><Relationship Id="rId459" Type="http://schemas.openxmlformats.org/officeDocument/2006/relationships/oleObject" Target="embeddings/oleObject246.bin"/><Relationship Id="rId458" Type="http://schemas.openxmlformats.org/officeDocument/2006/relationships/oleObject" Target="embeddings/oleObject245.bin"/><Relationship Id="rId457" Type="http://schemas.openxmlformats.org/officeDocument/2006/relationships/image" Target="media/image208.wmf"/><Relationship Id="rId456" Type="http://schemas.openxmlformats.org/officeDocument/2006/relationships/oleObject" Target="embeddings/oleObject244.bin"/><Relationship Id="rId455" Type="http://schemas.openxmlformats.org/officeDocument/2006/relationships/oleObject" Target="embeddings/oleObject243.bin"/><Relationship Id="rId454" Type="http://schemas.openxmlformats.org/officeDocument/2006/relationships/oleObject" Target="embeddings/oleObject242.bin"/><Relationship Id="rId453" Type="http://schemas.openxmlformats.org/officeDocument/2006/relationships/oleObject" Target="embeddings/oleObject241.bin"/><Relationship Id="rId452" Type="http://schemas.openxmlformats.org/officeDocument/2006/relationships/image" Target="media/image207.wmf"/><Relationship Id="rId451" Type="http://schemas.openxmlformats.org/officeDocument/2006/relationships/oleObject" Target="embeddings/oleObject240.bin"/><Relationship Id="rId450" Type="http://schemas.openxmlformats.org/officeDocument/2006/relationships/image" Target="media/image206.wmf"/><Relationship Id="rId45" Type="http://schemas.openxmlformats.org/officeDocument/2006/relationships/oleObject" Target="embeddings/oleObject20.bin"/><Relationship Id="rId449" Type="http://schemas.openxmlformats.org/officeDocument/2006/relationships/oleObject" Target="embeddings/oleObject239.bin"/><Relationship Id="rId448" Type="http://schemas.openxmlformats.org/officeDocument/2006/relationships/image" Target="media/image205.wmf"/><Relationship Id="rId447" Type="http://schemas.openxmlformats.org/officeDocument/2006/relationships/oleObject" Target="embeddings/oleObject238.bin"/><Relationship Id="rId446" Type="http://schemas.openxmlformats.org/officeDocument/2006/relationships/image" Target="media/image204.wmf"/><Relationship Id="rId445" Type="http://schemas.openxmlformats.org/officeDocument/2006/relationships/oleObject" Target="embeddings/oleObject237.bin"/><Relationship Id="rId444" Type="http://schemas.openxmlformats.org/officeDocument/2006/relationships/oleObject" Target="embeddings/oleObject236.bin"/><Relationship Id="rId443" Type="http://schemas.openxmlformats.org/officeDocument/2006/relationships/image" Target="media/image203.wmf"/><Relationship Id="rId442" Type="http://schemas.openxmlformats.org/officeDocument/2006/relationships/oleObject" Target="embeddings/oleObject235.bin"/><Relationship Id="rId441" Type="http://schemas.openxmlformats.org/officeDocument/2006/relationships/oleObject" Target="embeddings/oleObject234.bin"/><Relationship Id="rId440" Type="http://schemas.openxmlformats.org/officeDocument/2006/relationships/image" Target="media/image202.png"/><Relationship Id="rId44" Type="http://schemas.openxmlformats.org/officeDocument/2006/relationships/image" Target="media/image20.wmf"/><Relationship Id="rId439" Type="http://schemas.openxmlformats.org/officeDocument/2006/relationships/image" Target="media/image201.wmf"/><Relationship Id="rId438" Type="http://schemas.openxmlformats.org/officeDocument/2006/relationships/oleObject" Target="embeddings/oleObject233.bin"/><Relationship Id="rId437" Type="http://schemas.openxmlformats.org/officeDocument/2006/relationships/image" Target="media/image200.wmf"/><Relationship Id="rId436" Type="http://schemas.openxmlformats.org/officeDocument/2006/relationships/oleObject" Target="embeddings/oleObject232.bin"/><Relationship Id="rId435" Type="http://schemas.openxmlformats.org/officeDocument/2006/relationships/image" Target="media/image199.wmf"/><Relationship Id="rId434" Type="http://schemas.openxmlformats.org/officeDocument/2006/relationships/oleObject" Target="embeddings/oleObject231.bin"/><Relationship Id="rId433" Type="http://schemas.openxmlformats.org/officeDocument/2006/relationships/image" Target="media/image198.wmf"/><Relationship Id="rId432" Type="http://schemas.openxmlformats.org/officeDocument/2006/relationships/oleObject" Target="embeddings/oleObject230.bin"/><Relationship Id="rId431" Type="http://schemas.openxmlformats.org/officeDocument/2006/relationships/image" Target="media/image197.wmf"/><Relationship Id="rId430" Type="http://schemas.openxmlformats.org/officeDocument/2006/relationships/oleObject" Target="embeddings/oleObject229.bin"/><Relationship Id="rId43" Type="http://schemas.openxmlformats.org/officeDocument/2006/relationships/oleObject" Target="embeddings/oleObject19.bin"/><Relationship Id="rId429" Type="http://schemas.openxmlformats.org/officeDocument/2006/relationships/oleObject" Target="embeddings/oleObject228.bin"/><Relationship Id="rId428" Type="http://schemas.openxmlformats.org/officeDocument/2006/relationships/oleObject" Target="embeddings/oleObject227.bin"/><Relationship Id="rId427" Type="http://schemas.openxmlformats.org/officeDocument/2006/relationships/image" Target="media/image196.wmf"/><Relationship Id="rId426" Type="http://schemas.openxmlformats.org/officeDocument/2006/relationships/oleObject" Target="embeddings/oleObject226.bin"/><Relationship Id="rId425" Type="http://schemas.openxmlformats.org/officeDocument/2006/relationships/image" Target="media/image195.wmf"/><Relationship Id="rId424" Type="http://schemas.openxmlformats.org/officeDocument/2006/relationships/oleObject" Target="embeddings/oleObject225.bin"/><Relationship Id="rId423" Type="http://schemas.openxmlformats.org/officeDocument/2006/relationships/oleObject" Target="embeddings/oleObject224.bin"/><Relationship Id="rId422" Type="http://schemas.openxmlformats.org/officeDocument/2006/relationships/oleObject" Target="embeddings/oleObject223.bin"/><Relationship Id="rId421" Type="http://schemas.openxmlformats.org/officeDocument/2006/relationships/image" Target="media/image194.wmf"/><Relationship Id="rId420" Type="http://schemas.openxmlformats.org/officeDocument/2006/relationships/oleObject" Target="embeddings/oleObject222.bin"/><Relationship Id="rId42" Type="http://schemas.openxmlformats.org/officeDocument/2006/relationships/image" Target="media/image19.wmf"/><Relationship Id="rId419" Type="http://schemas.openxmlformats.org/officeDocument/2006/relationships/oleObject" Target="embeddings/oleObject221.bin"/><Relationship Id="rId418" Type="http://schemas.openxmlformats.org/officeDocument/2006/relationships/oleObject" Target="embeddings/oleObject220.bin"/><Relationship Id="rId417" Type="http://schemas.openxmlformats.org/officeDocument/2006/relationships/image" Target="media/image193.wmf"/><Relationship Id="rId416" Type="http://schemas.openxmlformats.org/officeDocument/2006/relationships/oleObject" Target="embeddings/oleObject219.bin"/><Relationship Id="rId415" Type="http://schemas.openxmlformats.org/officeDocument/2006/relationships/image" Target="media/image192.wmf"/><Relationship Id="rId414" Type="http://schemas.openxmlformats.org/officeDocument/2006/relationships/oleObject" Target="embeddings/oleObject218.bin"/><Relationship Id="rId413" Type="http://schemas.openxmlformats.org/officeDocument/2006/relationships/image" Target="media/image191.wmf"/><Relationship Id="rId412" Type="http://schemas.openxmlformats.org/officeDocument/2006/relationships/oleObject" Target="embeddings/oleObject217.bin"/><Relationship Id="rId411" Type="http://schemas.openxmlformats.org/officeDocument/2006/relationships/oleObject" Target="embeddings/oleObject216.bin"/><Relationship Id="rId410" Type="http://schemas.openxmlformats.org/officeDocument/2006/relationships/image" Target="media/image190.wmf"/><Relationship Id="rId41" Type="http://schemas.openxmlformats.org/officeDocument/2006/relationships/oleObject" Target="embeddings/oleObject18.bin"/><Relationship Id="rId409" Type="http://schemas.openxmlformats.org/officeDocument/2006/relationships/oleObject" Target="embeddings/oleObject215.bin"/><Relationship Id="rId408" Type="http://schemas.openxmlformats.org/officeDocument/2006/relationships/oleObject" Target="embeddings/oleObject214.bin"/><Relationship Id="rId407" Type="http://schemas.openxmlformats.org/officeDocument/2006/relationships/image" Target="media/image189.wmf"/><Relationship Id="rId406" Type="http://schemas.openxmlformats.org/officeDocument/2006/relationships/oleObject" Target="embeddings/oleObject213.bin"/><Relationship Id="rId405" Type="http://schemas.openxmlformats.org/officeDocument/2006/relationships/oleObject" Target="embeddings/oleObject212.bin"/><Relationship Id="rId404" Type="http://schemas.openxmlformats.org/officeDocument/2006/relationships/oleObject" Target="embeddings/oleObject211.bin"/><Relationship Id="rId403" Type="http://schemas.openxmlformats.org/officeDocument/2006/relationships/oleObject" Target="embeddings/oleObject210.bin"/><Relationship Id="rId402" Type="http://schemas.openxmlformats.org/officeDocument/2006/relationships/oleObject" Target="embeddings/oleObject209.bin"/><Relationship Id="rId401" Type="http://schemas.openxmlformats.org/officeDocument/2006/relationships/oleObject" Target="embeddings/oleObject208.bin"/><Relationship Id="rId400" Type="http://schemas.openxmlformats.org/officeDocument/2006/relationships/oleObject" Target="embeddings/oleObject207.bin"/><Relationship Id="rId40" Type="http://schemas.openxmlformats.org/officeDocument/2006/relationships/image" Target="media/image18.wmf"/><Relationship Id="rId4" Type="http://schemas.openxmlformats.org/officeDocument/2006/relationships/header" Target="header2.xml"/><Relationship Id="rId399" Type="http://schemas.openxmlformats.org/officeDocument/2006/relationships/oleObject" Target="embeddings/oleObject206.bin"/><Relationship Id="rId398" Type="http://schemas.openxmlformats.org/officeDocument/2006/relationships/oleObject" Target="embeddings/oleObject205.bin"/><Relationship Id="rId397" Type="http://schemas.openxmlformats.org/officeDocument/2006/relationships/oleObject" Target="embeddings/oleObject204.bin"/><Relationship Id="rId396" Type="http://schemas.openxmlformats.org/officeDocument/2006/relationships/oleObject" Target="embeddings/oleObject203.bin"/><Relationship Id="rId395" Type="http://schemas.openxmlformats.org/officeDocument/2006/relationships/image" Target="media/image188.wmf"/><Relationship Id="rId394" Type="http://schemas.openxmlformats.org/officeDocument/2006/relationships/oleObject" Target="embeddings/oleObject202.bin"/><Relationship Id="rId393" Type="http://schemas.openxmlformats.org/officeDocument/2006/relationships/image" Target="media/image187.wmf"/><Relationship Id="rId392" Type="http://schemas.openxmlformats.org/officeDocument/2006/relationships/oleObject" Target="embeddings/oleObject201.bin"/><Relationship Id="rId391" Type="http://schemas.openxmlformats.org/officeDocument/2006/relationships/oleObject" Target="embeddings/oleObject200.bin"/><Relationship Id="rId390" Type="http://schemas.openxmlformats.org/officeDocument/2006/relationships/oleObject" Target="embeddings/oleObject199.bin"/><Relationship Id="rId39" Type="http://schemas.openxmlformats.org/officeDocument/2006/relationships/oleObject" Target="embeddings/oleObject17.bin"/><Relationship Id="rId389" Type="http://schemas.openxmlformats.org/officeDocument/2006/relationships/oleObject" Target="embeddings/oleObject198.bin"/><Relationship Id="rId388" Type="http://schemas.openxmlformats.org/officeDocument/2006/relationships/image" Target="media/image186.wmf"/><Relationship Id="rId387" Type="http://schemas.openxmlformats.org/officeDocument/2006/relationships/oleObject" Target="embeddings/oleObject197.bin"/><Relationship Id="rId386" Type="http://schemas.openxmlformats.org/officeDocument/2006/relationships/oleObject" Target="embeddings/oleObject196.bin"/><Relationship Id="rId385" Type="http://schemas.openxmlformats.org/officeDocument/2006/relationships/image" Target="media/image185.wmf"/><Relationship Id="rId384" Type="http://schemas.openxmlformats.org/officeDocument/2006/relationships/oleObject" Target="embeddings/oleObject195.bin"/><Relationship Id="rId383" Type="http://schemas.openxmlformats.org/officeDocument/2006/relationships/oleObject" Target="embeddings/oleObject194.bin"/><Relationship Id="rId382" Type="http://schemas.openxmlformats.org/officeDocument/2006/relationships/image" Target="media/image184.wmf"/><Relationship Id="rId381" Type="http://schemas.openxmlformats.org/officeDocument/2006/relationships/oleObject" Target="embeddings/oleObject193.bin"/><Relationship Id="rId380" Type="http://schemas.openxmlformats.org/officeDocument/2006/relationships/image" Target="media/image183.png"/><Relationship Id="rId38" Type="http://schemas.openxmlformats.org/officeDocument/2006/relationships/image" Target="media/image17.wmf"/><Relationship Id="rId379" Type="http://schemas.openxmlformats.org/officeDocument/2006/relationships/image" Target="media/image182.png"/><Relationship Id="rId378" Type="http://schemas.openxmlformats.org/officeDocument/2006/relationships/image" Target="media/image181.png"/><Relationship Id="rId377" Type="http://schemas.openxmlformats.org/officeDocument/2006/relationships/image" Target="media/image180.wmf"/><Relationship Id="rId376" Type="http://schemas.openxmlformats.org/officeDocument/2006/relationships/oleObject" Target="embeddings/oleObject192.bin"/><Relationship Id="rId375" Type="http://schemas.openxmlformats.org/officeDocument/2006/relationships/image" Target="media/image179.png"/><Relationship Id="rId374" Type="http://schemas.openxmlformats.org/officeDocument/2006/relationships/image" Target="media/image178.png"/><Relationship Id="rId373" Type="http://schemas.openxmlformats.org/officeDocument/2006/relationships/image" Target="media/image177.png"/><Relationship Id="rId372" Type="http://schemas.openxmlformats.org/officeDocument/2006/relationships/image" Target="media/image176.png"/><Relationship Id="rId371" Type="http://schemas.openxmlformats.org/officeDocument/2006/relationships/image" Target="media/image175.png"/><Relationship Id="rId370" Type="http://schemas.openxmlformats.org/officeDocument/2006/relationships/image" Target="media/image174.wmf"/><Relationship Id="rId37" Type="http://schemas.openxmlformats.org/officeDocument/2006/relationships/oleObject" Target="embeddings/oleObject16.bin"/><Relationship Id="rId369" Type="http://schemas.openxmlformats.org/officeDocument/2006/relationships/oleObject" Target="embeddings/oleObject191.bin"/><Relationship Id="rId368" Type="http://schemas.openxmlformats.org/officeDocument/2006/relationships/image" Target="media/image173.wmf"/><Relationship Id="rId367" Type="http://schemas.openxmlformats.org/officeDocument/2006/relationships/oleObject" Target="embeddings/oleObject190.bin"/><Relationship Id="rId366" Type="http://schemas.openxmlformats.org/officeDocument/2006/relationships/image" Target="media/image172.wmf"/><Relationship Id="rId365" Type="http://schemas.openxmlformats.org/officeDocument/2006/relationships/oleObject" Target="embeddings/oleObject189.bin"/><Relationship Id="rId364" Type="http://schemas.openxmlformats.org/officeDocument/2006/relationships/oleObject" Target="embeddings/oleObject188.bin"/><Relationship Id="rId363" Type="http://schemas.openxmlformats.org/officeDocument/2006/relationships/oleObject" Target="embeddings/oleObject187.bin"/><Relationship Id="rId362" Type="http://schemas.openxmlformats.org/officeDocument/2006/relationships/oleObject" Target="embeddings/oleObject186.bin"/><Relationship Id="rId361" Type="http://schemas.openxmlformats.org/officeDocument/2006/relationships/image" Target="media/image171.png"/><Relationship Id="rId360" Type="http://schemas.openxmlformats.org/officeDocument/2006/relationships/image" Target="media/image170.wmf"/><Relationship Id="rId36" Type="http://schemas.openxmlformats.org/officeDocument/2006/relationships/image" Target="media/image16.wmf"/><Relationship Id="rId359" Type="http://schemas.openxmlformats.org/officeDocument/2006/relationships/oleObject" Target="embeddings/oleObject185.bin"/><Relationship Id="rId358" Type="http://schemas.openxmlformats.org/officeDocument/2006/relationships/image" Target="media/image169.png"/><Relationship Id="rId357" Type="http://schemas.openxmlformats.org/officeDocument/2006/relationships/image" Target="media/image168.wmf"/><Relationship Id="rId356" Type="http://schemas.openxmlformats.org/officeDocument/2006/relationships/oleObject" Target="embeddings/oleObject184.bin"/><Relationship Id="rId355" Type="http://schemas.openxmlformats.org/officeDocument/2006/relationships/image" Target="media/image167.wmf"/><Relationship Id="rId354" Type="http://schemas.openxmlformats.org/officeDocument/2006/relationships/oleObject" Target="embeddings/oleObject183.bin"/><Relationship Id="rId353" Type="http://schemas.openxmlformats.org/officeDocument/2006/relationships/image" Target="media/image166.wmf"/><Relationship Id="rId352" Type="http://schemas.openxmlformats.org/officeDocument/2006/relationships/oleObject" Target="embeddings/oleObject182.bin"/><Relationship Id="rId351" Type="http://schemas.openxmlformats.org/officeDocument/2006/relationships/image" Target="media/image165.png"/><Relationship Id="rId350" Type="http://schemas.openxmlformats.org/officeDocument/2006/relationships/image" Target="media/image164.wmf"/><Relationship Id="rId35" Type="http://schemas.openxmlformats.org/officeDocument/2006/relationships/oleObject" Target="embeddings/oleObject15.bin"/><Relationship Id="rId349" Type="http://schemas.openxmlformats.org/officeDocument/2006/relationships/oleObject" Target="embeddings/oleObject181.bin"/><Relationship Id="rId348" Type="http://schemas.openxmlformats.org/officeDocument/2006/relationships/image" Target="media/image163.wmf"/><Relationship Id="rId347" Type="http://schemas.openxmlformats.org/officeDocument/2006/relationships/oleObject" Target="embeddings/oleObject180.bin"/><Relationship Id="rId346" Type="http://schemas.openxmlformats.org/officeDocument/2006/relationships/image" Target="media/image162.png"/><Relationship Id="rId345" Type="http://schemas.openxmlformats.org/officeDocument/2006/relationships/image" Target="media/image161.png"/><Relationship Id="rId344" Type="http://schemas.openxmlformats.org/officeDocument/2006/relationships/image" Target="media/image160.png"/><Relationship Id="rId343" Type="http://schemas.openxmlformats.org/officeDocument/2006/relationships/image" Target="media/image159.wmf"/><Relationship Id="rId342" Type="http://schemas.openxmlformats.org/officeDocument/2006/relationships/oleObject" Target="embeddings/oleObject179.bin"/><Relationship Id="rId341" Type="http://schemas.openxmlformats.org/officeDocument/2006/relationships/image" Target="media/image158.wmf"/><Relationship Id="rId340" Type="http://schemas.openxmlformats.org/officeDocument/2006/relationships/oleObject" Target="embeddings/oleObject178.bin"/><Relationship Id="rId34" Type="http://schemas.openxmlformats.org/officeDocument/2006/relationships/oleObject" Target="embeddings/oleObject14.bin"/><Relationship Id="rId339" Type="http://schemas.openxmlformats.org/officeDocument/2006/relationships/image" Target="media/image157.wmf"/><Relationship Id="rId338" Type="http://schemas.openxmlformats.org/officeDocument/2006/relationships/oleObject" Target="embeddings/oleObject177.bin"/><Relationship Id="rId337" Type="http://schemas.openxmlformats.org/officeDocument/2006/relationships/image" Target="media/image156.wmf"/><Relationship Id="rId336" Type="http://schemas.openxmlformats.org/officeDocument/2006/relationships/oleObject" Target="embeddings/oleObject176.bin"/><Relationship Id="rId335" Type="http://schemas.openxmlformats.org/officeDocument/2006/relationships/image" Target="media/image155.wmf"/><Relationship Id="rId334" Type="http://schemas.openxmlformats.org/officeDocument/2006/relationships/oleObject" Target="embeddings/oleObject175.bin"/><Relationship Id="rId333" Type="http://schemas.openxmlformats.org/officeDocument/2006/relationships/image" Target="media/image154.wmf"/><Relationship Id="rId332" Type="http://schemas.openxmlformats.org/officeDocument/2006/relationships/oleObject" Target="embeddings/oleObject174.bin"/><Relationship Id="rId331" Type="http://schemas.openxmlformats.org/officeDocument/2006/relationships/image" Target="media/image153.wmf"/><Relationship Id="rId330" Type="http://schemas.openxmlformats.org/officeDocument/2006/relationships/oleObject" Target="embeddings/oleObject173.bin"/><Relationship Id="rId33" Type="http://schemas.openxmlformats.org/officeDocument/2006/relationships/image" Target="media/image15.wmf"/><Relationship Id="rId329" Type="http://schemas.openxmlformats.org/officeDocument/2006/relationships/image" Target="media/image152.wmf"/><Relationship Id="rId328" Type="http://schemas.openxmlformats.org/officeDocument/2006/relationships/oleObject" Target="embeddings/oleObject172.bin"/><Relationship Id="rId327" Type="http://schemas.openxmlformats.org/officeDocument/2006/relationships/image" Target="media/image151.wmf"/><Relationship Id="rId326" Type="http://schemas.openxmlformats.org/officeDocument/2006/relationships/oleObject" Target="embeddings/oleObject171.bin"/><Relationship Id="rId325" Type="http://schemas.openxmlformats.org/officeDocument/2006/relationships/oleObject" Target="embeddings/oleObject170.bin"/><Relationship Id="rId324" Type="http://schemas.openxmlformats.org/officeDocument/2006/relationships/image" Target="media/image150.wmf"/><Relationship Id="rId323" Type="http://schemas.openxmlformats.org/officeDocument/2006/relationships/oleObject" Target="embeddings/oleObject169.bin"/><Relationship Id="rId322" Type="http://schemas.openxmlformats.org/officeDocument/2006/relationships/image" Target="media/image149.wmf"/><Relationship Id="rId321" Type="http://schemas.openxmlformats.org/officeDocument/2006/relationships/oleObject" Target="embeddings/oleObject168.bin"/><Relationship Id="rId320" Type="http://schemas.openxmlformats.org/officeDocument/2006/relationships/image" Target="media/image148.wmf"/><Relationship Id="rId32" Type="http://schemas.openxmlformats.org/officeDocument/2006/relationships/oleObject" Target="embeddings/oleObject13.bin"/><Relationship Id="rId319" Type="http://schemas.openxmlformats.org/officeDocument/2006/relationships/oleObject" Target="embeddings/oleObject167.bin"/><Relationship Id="rId318" Type="http://schemas.openxmlformats.org/officeDocument/2006/relationships/image" Target="media/image147.wmf"/><Relationship Id="rId317" Type="http://schemas.openxmlformats.org/officeDocument/2006/relationships/oleObject" Target="embeddings/oleObject166.bin"/><Relationship Id="rId316" Type="http://schemas.openxmlformats.org/officeDocument/2006/relationships/image" Target="media/image146.wmf"/><Relationship Id="rId315" Type="http://schemas.openxmlformats.org/officeDocument/2006/relationships/oleObject" Target="embeddings/oleObject165.bin"/><Relationship Id="rId314" Type="http://schemas.openxmlformats.org/officeDocument/2006/relationships/oleObject" Target="embeddings/oleObject164.bin"/><Relationship Id="rId313" Type="http://schemas.openxmlformats.org/officeDocument/2006/relationships/image" Target="media/image145.wmf"/><Relationship Id="rId312" Type="http://schemas.openxmlformats.org/officeDocument/2006/relationships/oleObject" Target="embeddings/oleObject163.bin"/><Relationship Id="rId311" Type="http://schemas.openxmlformats.org/officeDocument/2006/relationships/image" Target="media/image144.wmf"/><Relationship Id="rId310" Type="http://schemas.openxmlformats.org/officeDocument/2006/relationships/oleObject" Target="embeddings/oleObject162.bin"/><Relationship Id="rId31" Type="http://schemas.openxmlformats.org/officeDocument/2006/relationships/image" Target="media/image14.wmf"/><Relationship Id="rId309" Type="http://schemas.openxmlformats.org/officeDocument/2006/relationships/image" Target="media/image143.wmf"/><Relationship Id="rId308" Type="http://schemas.openxmlformats.org/officeDocument/2006/relationships/oleObject" Target="embeddings/oleObject161.bin"/><Relationship Id="rId307" Type="http://schemas.openxmlformats.org/officeDocument/2006/relationships/oleObject" Target="embeddings/oleObject160.bin"/><Relationship Id="rId306" Type="http://schemas.openxmlformats.org/officeDocument/2006/relationships/oleObject" Target="embeddings/oleObject159.bin"/><Relationship Id="rId305" Type="http://schemas.openxmlformats.org/officeDocument/2006/relationships/oleObject" Target="embeddings/oleObject158.bin"/><Relationship Id="rId304" Type="http://schemas.openxmlformats.org/officeDocument/2006/relationships/image" Target="media/image142.wmf"/><Relationship Id="rId303" Type="http://schemas.openxmlformats.org/officeDocument/2006/relationships/oleObject" Target="embeddings/oleObject157.bin"/><Relationship Id="rId302" Type="http://schemas.openxmlformats.org/officeDocument/2006/relationships/oleObject" Target="embeddings/oleObject156.bin"/><Relationship Id="rId301" Type="http://schemas.openxmlformats.org/officeDocument/2006/relationships/image" Target="media/image141.wmf"/><Relationship Id="rId300" Type="http://schemas.openxmlformats.org/officeDocument/2006/relationships/oleObject" Target="embeddings/oleObject155.bin"/><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image" Target="media/image140.wmf"/><Relationship Id="rId298" Type="http://schemas.openxmlformats.org/officeDocument/2006/relationships/oleObject" Target="embeddings/oleObject154.bin"/><Relationship Id="rId297" Type="http://schemas.openxmlformats.org/officeDocument/2006/relationships/oleObject" Target="embeddings/oleObject153.bin"/><Relationship Id="rId296" Type="http://schemas.openxmlformats.org/officeDocument/2006/relationships/oleObject" Target="embeddings/oleObject152.bin"/><Relationship Id="rId295" Type="http://schemas.openxmlformats.org/officeDocument/2006/relationships/image" Target="media/image139.wmf"/><Relationship Id="rId294" Type="http://schemas.openxmlformats.org/officeDocument/2006/relationships/oleObject" Target="embeddings/oleObject151.bin"/><Relationship Id="rId293" Type="http://schemas.openxmlformats.org/officeDocument/2006/relationships/image" Target="media/image138.wmf"/><Relationship Id="rId292" Type="http://schemas.openxmlformats.org/officeDocument/2006/relationships/oleObject" Target="embeddings/oleObject150.bin"/><Relationship Id="rId291" Type="http://schemas.openxmlformats.org/officeDocument/2006/relationships/image" Target="media/image137.wmf"/><Relationship Id="rId290" Type="http://schemas.openxmlformats.org/officeDocument/2006/relationships/oleObject" Target="embeddings/oleObject149.bin"/><Relationship Id="rId29" Type="http://schemas.openxmlformats.org/officeDocument/2006/relationships/image" Target="media/image13.wmf"/><Relationship Id="rId289" Type="http://schemas.openxmlformats.org/officeDocument/2006/relationships/image" Target="media/image136.wmf"/><Relationship Id="rId288" Type="http://schemas.openxmlformats.org/officeDocument/2006/relationships/oleObject" Target="embeddings/oleObject148.bin"/><Relationship Id="rId287" Type="http://schemas.openxmlformats.org/officeDocument/2006/relationships/image" Target="media/image135.wmf"/><Relationship Id="rId286" Type="http://schemas.openxmlformats.org/officeDocument/2006/relationships/oleObject" Target="embeddings/oleObject147.bin"/><Relationship Id="rId285" Type="http://schemas.openxmlformats.org/officeDocument/2006/relationships/image" Target="media/image134.wmf"/><Relationship Id="rId284" Type="http://schemas.openxmlformats.org/officeDocument/2006/relationships/oleObject" Target="embeddings/oleObject146.bin"/><Relationship Id="rId283" Type="http://schemas.openxmlformats.org/officeDocument/2006/relationships/image" Target="media/image133.png"/><Relationship Id="rId282" Type="http://schemas.openxmlformats.org/officeDocument/2006/relationships/image" Target="media/image132.wmf"/><Relationship Id="rId281" Type="http://schemas.openxmlformats.org/officeDocument/2006/relationships/oleObject" Target="embeddings/oleObject145.bin"/><Relationship Id="rId280" Type="http://schemas.openxmlformats.org/officeDocument/2006/relationships/image" Target="media/image131.wmf"/><Relationship Id="rId28" Type="http://schemas.openxmlformats.org/officeDocument/2006/relationships/oleObject" Target="embeddings/oleObject11.bin"/><Relationship Id="rId279" Type="http://schemas.openxmlformats.org/officeDocument/2006/relationships/oleObject" Target="embeddings/oleObject144.bin"/><Relationship Id="rId278" Type="http://schemas.openxmlformats.org/officeDocument/2006/relationships/image" Target="media/image130.png"/><Relationship Id="rId277" Type="http://schemas.openxmlformats.org/officeDocument/2006/relationships/image" Target="media/image129.png"/><Relationship Id="rId276" Type="http://schemas.openxmlformats.org/officeDocument/2006/relationships/oleObject" Target="embeddings/oleObject143.bin"/><Relationship Id="rId275" Type="http://schemas.openxmlformats.org/officeDocument/2006/relationships/image" Target="media/image128.png"/><Relationship Id="rId274" Type="http://schemas.openxmlformats.org/officeDocument/2006/relationships/image" Target="media/image127.wmf"/><Relationship Id="rId273" Type="http://schemas.openxmlformats.org/officeDocument/2006/relationships/oleObject" Target="embeddings/oleObject142.bin"/><Relationship Id="rId272" Type="http://schemas.openxmlformats.org/officeDocument/2006/relationships/oleObject" Target="embeddings/oleObject141.bin"/><Relationship Id="rId271" Type="http://schemas.openxmlformats.org/officeDocument/2006/relationships/image" Target="media/image126.png"/><Relationship Id="rId270" Type="http://schemas.openxmlformats.org/officeDocument/2006/relationships/image" Target="media/image125.wmf"/><Relationship Id="rId27" Type="http://schemas.openxmlformats.org/officeDocument/2006/relationships/oleObject" Target="embeddings/oleObject10.bin"/><Relationship Id="rId269" Type="http://schemas.openxmlformats.org/officeDocument/2006/relationships/oleObject" Target="embeddings/oleObject140.bin"/><Relationship Id="rId268" Type="http://schemas.openxmlformats.org/officeDocument/2006/relationships/image" Target="media/image124.png"/><Relationship Id="rId267" Type="http://schemas.openxmlformats.org/officeDocument/2006/relationships/image" Target="media/image123.wmf"/><Relationship Id="rId266" Type="http://schemas.openxmlformats.org/officeDocument/2006/relationships/oleObject" Target="embeddings/oleObject139.bin"/><Relationship Id="rId265" Type="http://schemas.openxmlformats.org/officeDocument/2006/relationships/image" Target="media/image122.wmf"/><Relationship Id="rId264" Type="http://schemas.openxmlformats.org/officeDocument/2006/relationships/oleObject" Target="embeddings/oleObject138.bin"/><Relationship Id="rId263" Type="http://schemas.openxmlformats.org/officeDocument/2006/relationships/image" Target="media/image121.wmf"/><Relationship Id="rId262" Type="http://schemas.openxmlformats.org/officeDocument/2006/relationships/oleObject" Target="embeddings/oleObject137.bin"/><Relationship Id="rId261" Type="http://schemas.openxmlformats.org/officeDocument/2006/relationships/image" Target="media/image120.wmf"/><Relationship Id="rId260" Type="http://schemas.openxmlformats.org/officeDocument/2006/relationships/oleObject" Target="embeddings/oleObject136.bin"/><Relationship Id="rId26" Type="http://schemas.openxmlformats.org/officeDocument/2006/relationships/image" Target="media/image12.wmf"/><Relationship Id="rId259" Type="http://schemas.openxmlformats.org/officeDocument/2006/relationships/oleObject" Target="embeddings/oleObject135.bin"/><Relationship Id="rId258" Type="http://schemas.openxmlformats.org/officeDocument/2006/relationships/image" Target="media/image119.wmf"/><Relationship Id="rId257" Type="http://schemas.openxmlformats.org/officeDocument/2006/relationships/oleObject" Target="embeddings/oleObject134.bin"/><Relationship Id="rId256" Type="http://schemas.openxmlformats.org/officeDocument/2006/relationships/oleObject" Target="embeddings/oleObject133.bin"/><Relationship Id="rId255" Type="http://schemas.openxmlformats.org/officeDocument/2006/relationships/oleObject" Target="embeddings/oleObject132.bin"/><Relationship Id="rId254" Type="http://schemas.openxmlformats.org/officeDocument/2006/relationships/image" Target="media/image118.wmf"/><Relationship Id="rId253" Type="http://schemas.openxmlformats.org/officeDocument/2006/relationships/oleObject" Target="embeddings/oleObject131.bin"/><Relationship Id="rId252" Type="http://schemas.openxmlformats.org/officeDocument/2006/relationships/image" Target="media/image117.wmf"/><Relationship Id="rId251" Type="http://schemas.openxmlformats.org/officeDocument/2006/relationships/oleObject" Target="embeddings/oleObject130.bin"/><Relationship Id="rId250" Type="http://schemas.openxmlformats.org/officeDocument/2006/relationships/image" Target="media/image116.wmf"/><Relationship Id="rId25" Type="http://schemas.openxmlformats.org/officeDocument/2006/relationships/oleObject" Target="embeddings/oleObject9.bin"/><Relationship Id="rId249" Type="http://schemas.openxmlformats.org/officeDocument/2006/relationships/oleObject" Target="embeddings/oleObject129.bin"/><Relationship Id="rId248" Type="http://schemas.openxmlformats.org/officeDocument/2006/relationships/oleObject" Target="embeddings/oleObject128.bin"/><Relationship Id="rId247" Type="http://schemas.openxmlformats.org/officeDocument/2006/relationships/image" Target="media/image115.wmf"/><Relationship Id="rId246" Type="http://schemas.openxmlformats.org/officeDocument/2006/relationships/oleObject" Target="embeddings/oleObject127.bin"/><Relationship Id="rId245" Type="http://schemas.openxmlformats.org/officeDocument/2006/relationships/oleObject" Target="embeddings/oleObject126.bin"/><Relationship Id="rId244" Type="http://schemas.openxmlformats.org/officeDocument/2006/relationships/image" Target="media/image114.wmf"/><Relationship Id="rId243" Type="http://schemas.openxmlformats.org/officeDocument/2006/relationships/oleObject" Target="embeddings/oleObject125.bin"/><Relationship Id="rId242" Type="http://schemas.openxmlformats.org/officeDocument/2006/relationships/image" Target="media/image113.wmf"/><Relationship Id="rId241" Type="http://schemas.openxmlformats.org/officeDocument/2006/relationships/oleObject" Target="embeddings/oleObject124.bin"/><Relationship Id="rId240" Type="http://schemas.openxmlformats.org/officeDocument/2006/relationships/image" Target="media/image112.png"/><Relationship Id="rId24" Type="http://schemas.openxmlformats.org/officeDocument/2006/relationships/image" Target="media/image11.wmf"/><Relationship Id="rId239" Type="http://schemas.openxmlformats.org/officeDocument/2006/relationships/oleObject" Target="embeddings/oleObject123.bin"/><Relationship Id="rId238" Type="http://schemas.openxmlformats.org/officeDocument/2006/relationships/image" Target="media/image111.wmf"/><Relationship Id="rId237" Type="http://schemas.openxmlformats.org/officeDocument/2006/relationships/oleObject" Target="embeddings/oleObject122.bin"/><Relationship Id="rId236" Type="http://schemas.openxmlformats.org/officeDocument/2006/relationships/image" Target="media/image110.wmf"/><Relationship Id="rId235" Type="http://schemas.openxmlformats.org/officeDocument/2006/relationships/oleObject" Target="embeddings/oleObject121.bin"/><Relationship Id="rId234" Type="http://schemas.openxmlformats.org/officeDocument/2006/relationships/image" Target="media/image109.wmf"/><Relationship Id="rId233" Type="http://schemas.openxmlformats.org/officeDocument/2006/relationships/oleObject" Target="embeddings/oleObject120.bin"/><Relationship Id="rId232" Type="http://schemas.openxmlformats.org/officeDocument/2006/relationships/image" Target="media/image108.wmf"/><Relationship Id="rId231" Type="http://schemas.openxmlformats.org/officeDocument/2006/relationships/oleObject" Target="embeddings/oleObject119.bin"/><Relationship Id="rId230" Type="http://schemas.openxmlformats.org/officeDocument/2006/relationships/oleObject" Target="embeddings/oleObject118.bin"/><Relationship Id="rId23" Type="http://schemas.openxmlformats.org/officeDocument/2006/relationships/oleObject" Target="embeddings/oleObject8.bin"/><Relationship Id="rId229" Type="http://schemas.openxmlformats.org/officeDocument/2006/relationships/oleObject" Target="embeddings/oleObject117.bin"/><Relationship Id="rId228" Type="http://schemas.openxmlformats.org/officeDocument/2006/relationships/image" Target="media/image107.wmf"/><Relationship Id="rId227" Type="http://schemas.openxmlformats.org/officeDocument/2006/relationships/oleObject" Target="embeddings/oleObject116.bin"/><Relationship Id="rId226" Type="http://schemas.openxmlformats.org/officeDocument/2006/relationships/image" Target="media/image106.wmf"/><Relationship Id="rId225" Type="http://schemas.openxmlformats.org/officeDocument/2006/relationships/oleObject" Target="embeddings/oleObject115.bin"/><Relationship Id="rId224" Type="http://schemas.openxmlformats.org/officeDocument/2006/relationships/image" Target="media/image105.png"/><Relationship Id="rId223" Type="http://schemas.openxmlformats.org/officeDocument/2006/relationships/image" Target="media/image104.png"/><Relationship Id="rId222" Type="http://schemas.openxmlformats.org/officeDocument/2006/relationships/image" Target="media/image103.wmf"/><Relationship Id="rId221" Type="http://schemas.openxmlformats.org/officeDocument/2006/relationships/oleObject" Target="embeddings/oleObject114.bin"/><Relationship Id="rId220" Type="http://schemas.openxmlformats.org/officeDocument/2006/relationships/image" Target="media/image102.wmf"/><Relationship Id="rId22" Type="http://schemas.openxmlformats.org/officeDocument/2006/relationships/image" Target="media/image10.wmf"/><Relationship Id="rId219" Type="http://schemas.openxmlformats.org/officeDocument/2006/relationships/oleObject" Target="embeddings/oleObject113.bin"/><Relationship Id="rId218" Type="http://schemas.openxmlformats.org/officeDocument/2006/relationships/oleObject" Target="embeddings/oleObject112.bin"/><Relationship Id="rId217" Type="http://schemas.openxmlformats.org/officeDocument/2006/relationships/image" Target="media/image101.png"/><Relationship Id="rId216" Type="http://schemas.openxmlformats.org/officeDocument/2006/relationships/image" Target="media/image100.wmf"/><Relationship Id="rId215" Type="http://schemas.openxmlformats.org/officeDocument/2006/relationships/oleObject" Target="embeddings/oleObject111.bin"/><Relationship Id="rId214" Type="http://schemas.openxmlformats.org/officeDocument/2006/relationships/image" Target="media/image99.wmf"/><Relationship Id="rId213" Type="http://schemas.openxmlformats.org/officeDocument/2006/relationships/oleObject" Target="embeddings/oleObject110.bin"/><Relationship Id="rId212" Type="http://schemas.openxmlformats.org/officeDocument/2006/relationships/image" Target="media/image98.wmf"/><Relationship Id="rId211" Type="http://schemas.openxmlformats.org/officeDocument/2006/relationships/oleObject" Target="embeddings/oleObject109.bin"/><Relationship Id="rId210" Type="http://schemas.openxmlformats.org/officeDocument/2006/relationships/image" Target="media/image97.wmf"/><Relationship Id="rId21" Type="http://schemas.openxmlformats.org/officeDocument/2006/relationships/oleObject" Target="embeddings/oleObject7.bin"/><Relationship Id="rId209" Type="http://schemas.openxmlformats.org/officeDocument/2006/relationships/oleObject" Target="embeddings/oleObject108.bin"/><Relationship Id="rId208" Type="http://schemas.openxmlformats.org/officeDocument/2006/relationships/image" Target="media/image96.wmf"/><Relationship Id="rId207" Type="http://schemas.openxmlformats.org/officeDocument/2006/relationships/oleObject" Target="embeddings/oleObject107.bin"/><Relationship Id="rId206" Type="http://schemas.openxmlformats.org/officeDocument/2006/relationships/oleObject" Target="embeddings/oleObject106.bin"/><Relationship Id="rId205" Type="http://schemas.openxmlformats.org/officeDocument/2006/relationships/oleObject" Target="embeddings/oleObject105.bin"/><Relationship Id="rId204" Type="http://schemas.openxmlformats.org/officeDocument/2006/relationships/image" Target="media/image95.wmf"/><Relationship Id="rId203" Type="http://schemas.openxmlformats.org/officeDocument/2006/relationships/oleObject" Target="embeddings/oleObject104.bin"/><Relationship Id="rId202" Type="http://schemas.openxmlformats.org/officeDocument/2006/relationships/oleObject" Target="embeddings/oleObject103.bin"/><Relationship Id="rId201" Type="http://schemas.openxmlformats.org/officeDocument/2006/relationships/image" Target="media/image94.wmf"/><Relationship Id="rId200" Type="http://schemas.openxmlformats.org/officeDocument/2006/relationships/oleObject" Target="embeddings/oleObject102.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93.wmf"/><Relationship Id="rId198" Type="http://schemas.openxmlformats.org/officeDocument/2006/relationships/oleObject" Target="embeddings/oleObject101.bin"/><Relationship Id="rId197" Type="http://schemas.openxmlformats.org/officeDocument/2006/relationships/oleObject" Target="embeddings/oleObject100.bin"/><Relationship Id="rId196" Type="http://schemas.openxmlformats.org/officeDocument/2006/relationships/image" Target="media/image92.wmf"/><Relationship Id="rId195" Type="http://schemas.openxmlformats.org/officeDocument/2006/relationships/oleObject" Target="embeddings/oleObject99.bin"/><Relationship Id="rId194" Type="http://schemas.openxmlformats.org/officeDocument/2006/relationships/image" Target="media/image91.wmf"/><Relationship Id="rId193" Type="http://schemas.openxmlformats.org/officeDocument/2006/relationships/oleObject" Target="embeddings/oleObject98.bin"/><Relationship Id="rId192" Type="http://schemas.openxmlformats.org/officeDocument/2006/relationships/image" Target="media/image90.wmf"/><Relationship Id="rId191" Type="http://schemas.openxmlformats.org/officeDocument/2006/relationships/oleObject" Target="embeddings/oleObject97.bin"/><Relationship Id="rId190" Type="http://schemas.openxmlformats.org/officeDocument/2006/relationships/image" Target="media/image89.wmf"/><Relationship Id="rId19" Type="http://schemas.openxmlformats.org/officeDocument/2006/relationships/oleObject" Target="embeddings/oleObject6.bin"/><Relationship Id="rId189" Type="http://schemas.openxmlformats.org/officeDocument/2006/relationships/oleObject" Target="embeddings/oleObject96.bin"/><Relationship Id="rId188" Type="http://schemas.openxmlformats.org/officeDocument/2006/relationships/image" Target="media/image88.png"/><Relationship Id="rId187" Type="http://schemas.openxmlformats.org/officeDocument/2006/relationships/image" Target="media/image87.wmf"/><Relationship Id="rId186" Type="http://schemas.openxmlformats.org/officeDocument/2006/relationships/oleObject" Target="embeddings/oleObject95.bin"/><Relationship Id="rId185" Type="http://schemas.openxmlformats.org/officeDocument/2006/relationships/image" Target="media/image86.wmf"/><Relationship Id="rId184" Type="http://schemas.openxmlformats.org/officeDocument/2006/relationships/oleObject" Target="embeddings/oleObject94.bin"/><Relationship Id="rId183" Type="http://schemas.openxmlformats.org/officeDocument/2006/relationships/oleObject" Target="embeddings/oleObject93.bin"/><Relationship Id="rId182" Type="http://schemas.openxmlformats.org/officeDocument/2006/relationships/oleObject" Target="embeddings/oleObject92.bin"/><Relationship Id="rId181" Type="http://schemas.openxmlformats.org/officeDocument/2006/relationships/image" Target="media/image85.wmf"/><Relationship Id="rId180" Type="http://schemas.openxmlformats.org/officeDocument/2006/relationships/oleObject" Target="embeddings/oleObject91.bin"/><Relationship Id="rId18" Type="http://schemas.openxmlformats.org/officeDocument/2006/relationships/image" Target="media/image8.wmf"/><Relationship Id="rId179" Type="http://schemas.openxmlformats.org/officeDocument/2006/relationships/oleObject" Target="embeddings/oleObject90.bin"/><Relationship Id="rId178" Type="http://schemas.openxmlformats.org/officeDocument/2006/relationships/image" Target="media/image84.wmf"/><Relationship Id="rId177" Type="http://schemas.openxmlformats.org/officeDocument/2006/relationships/oleObject" Target="embeddings/oleObject89.bin"/><Relationship Id="rId176" Type="http://schemas.openxmlformats.org/officeDocument/2006/relationships/image" Target="media/image83.wmf"/><Relationship Id="rId175" Type="http://schemas.openxmlformats.org/officeDocument/2006/relationships/oleObject" Target="embeddings/oleObject88.bin"/><Relationship Id="rId174" Type="http://schemas.openxmlformats.org/officeDocument/2006/relationships/image" Target="media/image82.wmf"/><Relationship Id="rId173" Type="http://schemas.openxmlformats.org/officeDocument/2006/relationships/oleObject" Target="embeddings/oleObject87.bin"/><Relationship Id="rId172" Type="http://schemas.openxmlformats.org/officeDocument/2006/relationships/image" Target="media/image81.wmf"/><Relationship Id="rId171" Type="http://schemas.openxmlformats.org/officeDocument/2006/relationships/oleObject" Target="embeddings/oleObject86.bin"/><Relationship Id="rId170" Type="http://schemas.openxmlformats.org/officeDocument/2006/relationships/oleObject" Target="embeddings/oleObject85.bin"/><Relationship Id="rId17" Type="http://schemas.openxmlformats.org/officeDocument/2006/relationships/oleObject" Target="embeddings/oleObject5.bin"/><Relationship Id="rId169" Type="http://schemas.openxmlformats.org/officeDocument/2006/relationships/image" Target="media/image80.wmf"/><Relationship Id="rId168" Type="http://schemas.openxmlformats.org/officeDocument/2006/relationships/oleObject" Target="embeddings/oleObject84.bin"/><Relationship Id="rId167" Type="http://schemas.openxmlformats.org/officeDocument/2006/relationships/image" Target="media/image79.wmf"/><Relationship Id="rId166" Type="http://schemas.openxmlformats.org/officeDocument/2006/relationships/oleObject" Target="embeddings/oleObject83.bin"/><Relationship Id="rId165" Type="http://schemas.openxmlformats.org/officeDocument/2006/relationships/image" Target="media/image78.wmf"/><Relationship Id="rId164" Type="http://schemas.openxmlformats.org/officeDocument/2006/relationships/oleObject" Target="embeddings/oleObject82.bin"/><Relationship Id="rId163" Type="http://schemas.openxmlformats.org/officeDocument/2006/relationships/image" Target="media/image77.wmf"/><Relationship Id="rId162" Type="http://schemas.openxmlformats.org/officeDocument/2006/relationships/oleObject" Target="embeddings/oleObject81.bin"/><Relationship Id="rId161" Type="http://schemas.openxmlformats.org/officeDocument/2006/relationships/image" Target="media/image76.wmf"/><Relationship Id="rId160" Type="http://schemas.openxmlformats.org/officeDocument/2006/relationships/oleObject" Target="embeddings/oleObject80.bin"/><Relationship Id="rId16" Type="http://schemas.openxmlformats.org/officeDocument/2006/relationships/image" Target="media/image7.wmf"/><Relationship Id="rId159" Type="http://schemas.openxmlformats.org/officeDocument/2006/relationships/oleObject" Target="embeddings/oleObject79.bin"/><Relationship Id="rId158" Type="http://schemas.openxmlformats.org/officeDocument/2006/relationships/image" Target="media/image75.wmf"/><Relationship Id="rId157" Type="http://schemas.openxmlformats.org/officeDocument/2006/relationships/oleObject" Target="embeddings/oleObject78.bin"/><Relationship Id="rId156" Type="http://schemas.openxmlformats.org/officeDocument/2006/relationships/image" Target="media/image74.wmf"/><Relationship Id="rId155" Type="http://schemas.openxmlformats.org/officeDocument/2006/relationships/oleObject" Target="embeddings/oleObject77.bin"/><Relationship Id="rId154" Type="http://schemas.openxmlformats.org/officeDocument/2006/relationships/image" Target="media/image73.wmf"/><Relationship Id="rId153" Type="http://schemas.openxmlformats.org/officeDocument/2006/relationships/oleObject" Target="embeddings/oleObject76.bin"/><Relationship Id="rId152" Type="http://schemas.openxmlformats.org/officeDocument/2006/relationships/image" Target="media/image72.wmf"/><Relationship Id="rId151" Type="http://schemas.openxmlformats.org/officeDocument/2006/relationships/oleObject" Target="embeddings/oleObject75.bin"/><Relationship Id="rId150" Type="http://schemas.openxmlformats.org/officeDocument/2006/relationships/image" Target="media/image71.wmf"/><Relationship Id="rId15" Type="http://schemas.openxmlformats.org/officeDocument/2006/relationships/oleObject" Target="embeddings/oleObject4.bin"/><Relationship Id="rId149" Type="http://schemas.openxmlformats.org/officeDocument/2006/relationships/oleObject" Target="embeddings/oleObject74.bin"/><Relationship Id="rId148" Type="http://schemas.openxmlformats.org/officeDocument/2006/relationships/image" Target="media/image70.wmf"/><Relationship Id="rId147" Type="http://schemas.openxmlformats.org/officeDocument/2006/relationships/oleObject" Target="embeddings/oleObject73.bin"/><Relationship Id="rId146" Type="http://schemas.openxmlformats.org/officeDocument/2006/relationships/image" Target="media/image69.wmf"/><Relationship Id="rId145" Type="http://schemas.openxmlformats.org/officeDocument/2006/relationships/oleObject" Target="embeddings/oleObject72.bin"/><Relationship Id="rId144" Type="http://schemas.openxmlformats.org/officeDocument/2006/relationships/image" Target="media/image68.wmf"/><Relationship Id="rId143" Type="http://schemas.openxmlformats.org/officeDocument/2006/relationships/oleObject" Target="embeddings/oleObject71.bin"/><Relationship Id="rId142" Type="http://schemas.openxmlformats.org/officeDocument/2006/relationships/image" Target="media/image67.wmf"/><Relationship Id="rId141" Type="http://schemas.openxmlformats.org/officeDocument/2006/relationships/oleObject" Target="embeddings/oleObject70.bin"/><Relationship Id="rId140" Type="http://schemas.openxmlformats.org/officeDocument/2006/relationships/image" Target="media/image66.wmf"/><Relationship Id="rId14" Type="http://schemas.openxmlformats.org/officeDocument/2006/relationships/image" Target="media/image6.png"/><Relationship Id="rId139" Type="http://schemas.openxmlformats.org/officeDocument/2006/relationships/oleObject" Target="embeddings/oleObject69.bin"/><Relationship Id="rId138" Type="http://schemas.openxmlformats.org/officeDocument/2006/relationships/oleObject" Target="embeddings/oleObject68.bin"/><Relationship Id="rId137" Type="http://schemas.openxmlformats.org/officeDocument/2006/relationships/image" Target="media/image65.png"/><Relationship Id="rId136" Type="http://schemas.openxmlformats.org/officeDocument/2006/relationships/oleObject" Target="embeddings/oleObject67.bin"/><Relationship Id="rId135" Type="http://schemas.openxmlformats.org/officeDocument/2006/relationships/image" Target="media/image64.wmf"/><Relationship Id="rId134" Type="http://schemas.openxmlformats.org/officeDocument/2006/relationships/oleObject" Target="embeddings/oleObject66.bin"/><Relationship Id="rId133" Type="http://schemas.openxmlformats.org/officeDocument/2006/relationships/oleObject" Target="embeddings/oleObject65.bin"/><Relationship Id="rId132" Type="http://schemas.openxmlformats.org/officeDocument/2006/relationships/image" Target="media/image63.wmf"/><Relationship Id="rId131" Type="http://schemas.openxmlformats.org/officeDocument/2006/relationships/oleObject" Target="embeddings/oleObject64.bin"/><Relationship Id="rId130" Type="http://schemas.openxmlformats.org/officeDocument/2006/relationships/oleObject" Target="embeddings/oleObject63.bin"/><Relationship Id="rId13" Type="http://schemas.openxmlformats.org/officeDocument/2006/relationships/image" Target="media/image5.png"/><Relationship Id="rId129" Type="http://schemas.openxmlformats.org/officeDocument/2006/relationships/image" Target="media/image62.wmf"/><Relationship Id="rId128" Type="http://schemas.openxmlformats.org/officeDocument/2006/relationships/oleObject" Target="embeddings/oleObject62.bin"/><Relationship Id="rId127" Type="http://schemas.openxmlformats.org/officeDocument/2006/relationships/image" Target="media/image61.wmf"/><Relationship Id="rId126" Type="http://schemas.openxmlformats.org/officeDocument/2006/relationships/oleObject" Target="embeddings/oleObject61.bin"/><Relationship Id="rId125" Type="http://schemas.openxmlformats.org/officeDocument/2006/relationships/image" Target="media/image60.wmf"/><Relationship Id="rId124" Type="http://schemas.openxmlformats.org/officeDocument/2006/relationships/oleObject" Target="embeddings/oleObject60.bin"/><Relationship Id="rId123" Type="http://schemas.openxmlformats.org/officeDocument/2006/relationships/image" Target="media/image59.wmf"/><Relationship Id="rId122" Type="http://schemas.openxmlformats.org/officeDocument/2006/relationships/oleObject" Target="embeddings/oleObject59.bin"/><Relationship Id="rId121" Type="http://schemas.openxmlformats.org/officeDocument/2006/relationships/image" Target="media/image58.wmf"/><Relationship Id="rId120" Type="http://schemas.openxmlformats.org/officeDocument/2006/relationships/oleObject" Target="embeddings/oleObject58.bin"/><Relationship Id="rId12" Type="http://schemas.openxmlformats.org/officeDocument/2006/relationships/image" Target="media/image4.wmf"/><Relationship Id="rId119" Type="http://schemas.openxmlformats.org/officeDocument/2006/relationships/image" Target="media/image57.wmf"/><Relationship Id="rId118" Type="http://schemas.openxmlformats.org/officeDocument/2006/relationships/oleObject" Target="embeddings/oleObject57.bin"/><Relationship Id="rId117" Type="http://schemas.openxmlformats.org/officeDocument/2006/relationships/image" Target="media/image56.png"/><Relationship Id="rId116" Type="http://schemas.openxmlformats.org/officeDocument/2006/relationships/image" Target="media/image55.wmf"/><Relationship Id="rId115" Type="http://schemas.openxmlformats.org/officeDocument/2006/relationships/oleObject" Target="embeddings/oleObject56.bin"/><Relationship Id="rId114" Type="http://schemas.openxmlformats.org/officeDocument/2006/relationships/oleObject" Target="embeddings/oleObject55.bin"/><Relationship Id="rId113" Type="http://schemas.openxmlformats.org/officeDocument/2006/relationships/image" Target="media/image54.wmf"/><Relationship Id="rId112" Type="http://schemas.openxmlformats.org/officeDocument/2006/relationships/oleObject" Target="embeddings/oleObject54.bin"/><Relationship Id="rId111" Type="http://schemas.openxmlformats.org/officeDocument/2006/relationships/image" Target="media/image53.wmf"/><Relationship Id="rId110" Type="http://schemas.openxmlformats.org/officeDocument/2006/relationships/oleObject" Target="embeddings/oleObject53.bin"/><Relationship Id="rId11" Type="http://schemas.openxmlformats.org/officeDocument/2006/relationships/oleObject" Target="embeddings/oleObject3.bin"/><Relationship Id="rId109" Type="http://schemas.openxmlformats.org/officeDocument/2006/relationships/oleObject" Target="embeddings/oleObject52.bin"/><Relationship Id="rId108" Type="http://schemas.openxmlformats.org/officeDocument/2006/relationships/image" Target="media/image52.wmf"/><Relationship Id="rId107" Type="http://schemas.openxmlformats.org/officeDocument/2006/relationships/oleObject" Target="embeddings/oleObject51.bin"/><Relationship Id="rId106" Type="http://schemas.openxmlformats.org/officeDocument/2006/relationships/oleObject" Target="embeddings/oleObject50.bin"/><Relationship Id="rId105" Type="http://schemas.openxmlformats.org/officeDocument/2006/relationships/image" Target="media/image51.wmf"/><Relationship Id="rId104" Type="http://schemas.openxmlformats.org/officeDocument/2006/relationships/oleObject" Target="embeddings/oleObject49.bin"/><Relationship Id="rId103" Type="http://schemas.openxmlformats.org/officeDocument/2006/relationships/image" Target="media/image50.wmf"/><Relationship Id="rId102" Type="http://schemas.openxmlformats.org/officeDocument/2006/relationships/oleObject" Target="embeddings/oleObject48.bin"/><Relationship Id="rId101" Type="http://schemas.openxmlformats.org/officeDocument/2006/relationships/image" Target="media/image49.wmf"/><Relationship Id="rId100" Type="http://schemas.openxmlformats.org/officeDocument/2006/relationships/oleObject" Target="embeddings/oleObject47.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0"/>
    <customShpInfo spid="_x0000_s1026" textRotate="1"/>
  </customShpExts>
</s:customData>
</file>

<file path=customXml/item2.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10423</Words>
  <Characters>12019</Characters>
  <Lines>0</Lines>
  <Paragraphs>0</Paragraphs>
  <TotalTime>0</TotalTime>
  <ScaleCrop>false</ScaleCrop>
  <LinksUpToDate>false</LinksUpToDate>
  <CharactersWithSpaces>14031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2017-07-20T20:07:00Z</dcterms:created>
  <dc:creator>组卷网zujuan.xkw.com</dc:creator>
  <cp:lastModifiedBy>温州杨府山高复学校</cp:lastModifiedBy>
  <dcterms:modified xsi:type="dcterms:W3CDTF">2026-01-29T08:01:41Z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b5ce51fb4e3a48f69547913d9d8143a7mtixodizmjeymw</vt:lpwstr>
  </property>
  <property fmtid="{D5CDD505-2E9C-101B-9397-08002B2CF9AE}" pid="4" name="KSOProductBuildVer">
    <vt:lpwstr>2052-12.1.0.24657</vt:lpwstr>
  </property>
  <property fmtid="{D5CDD505-2E9C-101B-9397-08002B2CF9AE}" pid="5" name="ICV">
    <vt:lpwstr>A8ED0FCD6D1DE5E1C1BA336932F1E3D0_43</vt:lpwstr>
  </property>
  <property fmtid="{D5CDD505-2E9C-101B-9397-08002B2CF9AE}" pid="6" name="KSOTemplateDocerSaveRecord">
    <vt:lpwstr>eyJoZGlkIjoiODg0NjEyYWZmOTFiZTBhYWY4MzViODUzOGU2MTc1ZDQiLCJ1c2VySWQiOiIyNzgwOTYxODEifQ==</vt:lpwstr>
  </property>
</Properties>
</file>