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3234B">
      <w:pPr>
        <w:spacing w:line="338" w:lineRule="auto"/>
        <w:rPr>
          <w:rFonts w:ascii="Arial"/>
          <w:sz w:val="21"/>
        </w:rPr>
      </w:pPr>
    </w:p>
    <w:p w14:paraId="2E38D242">
      <w:pPr>
        <w:spacing w:before="104" w:line="331" w:lineRule="auto"/>
        <w:ind w:left="3264" w:right="241" w:hanging="3180"/>
        <w:rPr>
          <w:rFonts w:ascii="黑体" w:hAnsi="黑体" w:eastAsia="黑体" w:cs="黑体"/>
          <w:sz w:val="32"/>
          <w:szCs w:val="32"/>
        </w:rPr>
      </w:pPr>
      <w:bookmarkStart w:id="0" w:name="_GoBack"/>
      <w:r>
        <w:rPr>
          <w:rFonts w:ascii="黑体" w:hAnsi="黑体" w:eastAsia="黑体" w:cs="黑体"/>
          <w:b/>
          <w:bCs/>
          <w:spacing w:val="8"/>
          <w:sz w:val="32"/>
          <w:szCs w:val="32"/>
        </w:rPr>
        <w:t>丽水、湖州、衢州2025年11月三地市高三教学质量</w:t>
      </w:r>
      <w:r>
        <w:rPr>
          <w:rFonts w:ascii="黑体" w:hAnsi="黑体" w:eastAsia="黑体" w:cs="黑体"/>
          <w:b/>
          <w:bCs/>
          <w:spacing w:val="7"/>
          <w:sz w:val="32"/>
          <w:szCs w:val="32"/>
        </w:rPr>
        <w:t>检测</w:t>
      </w:r>
      <w:bookmarkEnd w:id="0"/>
      <w:r>
        <w:rPr>
          <w:rFonts w:ascii="黑体" w:hAnsi="黑体" w:eastAsia="黑体" w:cs="黑体"/>
          <w:sz w:val="32"/>
          <w:szCs w:val="32"/>
        </w:rPr>
        <w:t xml:space="preserve"> </w:t>
      </w:r>
      <w:r>
        <w:rPr>
          <w:rFonts w:ascii="黑体" w:hAnsi="黑体" w:eastAsia="黑体" w:cs="黑体"/>
          <w:b/>
          <w:bCs/>
          <w:spacing w:val="-6"/>
          <w:sz w:val="32"/>
          <w:szCs w:val="32"/>
        </w:rPr>
        <w:t>历史试题卷</w:t>
      </w:r>
    </w:p>
    <w:p w14:paraId="46071975">
      <w:pPr>
        <w:spacing w:line="221" w:lineRule="auto"/>
        <w:ind w:left="3"/>
        <w:rPr>
          <w:rFonts w:ascii="黑体" w:hAnsi="黑体" w:eastAsia="黑体" w:cs="黑体"/>
          <w:sz w:val="21"/>
          <w:szCs w:val="21"/>
        </w:rPr>
      </w:pPr>
      <w:r>
        <w:rPr>
          <w:rFonts w:ascii="黑体" w:hAnsi="黑体" w:eastAsia="黑体" w:cs="黑体"/>
          <w:b/>
          <w:bCs/>
          <w:spacing w:val="-6"/>
          <w:sz w:val="21"/>
          <w:szCs w:val="21"/>
        </w:rPr>
        <w:t>考生注意：</w:t>
      </w:r>
    </w:p>
    <w:p w14:paraId="12F3D872">
      <w:pPr>
        <w:pStyle w:val="2"/>
        <w:spacing w:before="51" w:line="250" w:lineRule="auto"/>
        <w:ind w:right="211" w:firstLine="319"/>
        <w:rPr>
          <w:rFonts w:ascii="楷体" w:hAnsi="楷体" w:eastAsia="楷体" w:cs="楷体"/>
        </w:rPr>
      </w:pPr>
      <w:r>
        <w:rPr>
          <w:spacing w:val="-5"/>
        </w:rPr>
        <w:t>1.答题前，请务必将自己的姓名、准考证号用黑色字迹的签字笔或钢笔分</w:t>
      </w:r>
      <w:r>
        <w:rPr>
          <w:spacing w:val="-6"/>
        </w:rPr>
        <w:t>别填写在试题</w:t>
      </w:r>
      <w:r>
        <w:t xml:space="preserve"> </w:t>
      </w:r>
      <w:r>
        <w:rPr>
          <w:rFonts w:ascii="楷体" w:hAnsi="楷体" w:eastAsia="楷体" w:cs="楷体"/>
          <w:spacing w:val="-3"/>
        </w:rPr>
        <w:t>卷和答题纸规定的位置上。</w:t>
      </w:r>
    </w:p>
    <w:p w14:paraId="1CD36982">
      <w:pPr>
        <w:pStyle w:val="2"/>
        <w:spacing w:before="40" w:line="246" w:lineRule="auto"/>
        <w:ind w:right="192" w:firstLine="319"/>
        <w:rPr>
          <w:rFonts w:ascii="楷体" w:hAnsi="楷体" w:eastAsia="楷体" w:cs="楷体"/>
        </w:rPr>
      </w:pPr>
      <w:r>
        <w:rPr>
          <w:spacing w:val="-10"/>
        </w:rPr>
        <w:t>2.答题时，请按照答题纸上“注意事项”的要求，在答题纸相应的位置上规范作答，在本</w:t>
      </w:r>
      <w:r>
        <w:rPr>
          <w:spacing w:val="8"/>
        </w:rPr>
        <w:t xml:space="preserve"> </w:t>
      </w:r>
      <w:r>
        <w:rPr>
          <w:rFonts w:ascii="楷体" w:hAnsi="楷体" w:eastAsia="楷体" w:cs="楷体"/>
          <w:spacing w:val="-3"/>
        </w:rPr>
        <w:t>试题卷上的作答一律无效。</w:t>
      </w:r>
    </w:p>
    <w:p w14:paraId="2F4680EF">
      <w:pPr>
        <w:spacing w:line="424" w:lineRule="auto"/>
        <w:rPr>
          <w:rFonts w:ascii="Arial"/>
          <w:sz w:val="21"/>
        </w:rPr>
      </w:pPr>
    </w:p>
    <w:p w14:paraId="0EB1F6CE">
      <w:pPr>
        <w:spacing w:before="92" w:line="222" w:lineRule="auto"/>
        <w:ind w:left="3373"/>
        <w:rPr>
          <w:rFonts w:ascii="黑体" w:hAnsi="黑体" w:eastAsia="黑体" w:cs="黑体"/>
          <w:sz w:val="28"/>
          <w:szCs w:val="28"/>
        </w:rPr>
      </w:pPr>
      <w:r>
        <w:rPr>
          <w:rFonts w:ascii="黑体" w:hAnsi="黑体" w:eastAsia="黑体" w:cs="黑体"/>
          <w:b/>
          <w:bCs/>
          <w:spacing w:val="-6"/>
          <w:sz w:val="28"/>
          <w:szCs w:val="28"/>
        </w:rPr>
        <w:t>选择题部分</w:t>
      </w:r>
    </w:p>
    <w:p w14:paraId="6DC25159">
      <w:pPr>
        <w:spacing w:before="208" w:line="314" w:lineRule="auto"/>
        <w:ind w:left="410" w:right="208" w:hanging="407"/>
        <w:rPr>
          <w:rFonts w:ascii="楷体" w:hAnsi="楷体" w:eastAsia="楷体" w:cs="楷体"/>
          <w:sz w:val="21"/>
          <w:szCs w:val="21"/>
        </w:rPr>
      </w:pPr>
      <w:r>
        <w:rPr>
          <w:rFonts w:ascii="楷体" w:hAnsi="楷体" w:eastAsia="楷体" w:cs="楷体"/>
          <w:b/>
          <w:bCs/>
          <w:spacing w:val="6"/>
          <w:sz w:val="21"/>
          <w:szCs w:val="21"/>
        </w:rPr>
        <w:t>一、选择题</w:t>
      </w:r>
      <w:r>
        <w:rPr>
          <w:rFonts w:ascii="Times New Roman" w:hAnsi="Times New Roman" w:eastAsia="Times New Roman" w:cs="Times New Roman"/>
          <w:spacing w:val="6"/>
          <w:sz w:val="21"/>
          <w:szCs w:val="21"/>
        </w:rPr>
        <w:t>I</w:t>
      </w:r>
      <w:r>
        <w:rPr>
          <w:rFonts w:ascii="Times New Roman" w:hAnsi="Times New Roman" w:eastAsia="Times New Roman" w:cs="Times New Roman"/>
          <w:spacing w:val="4"/>
          <w:sz w:val="21"/>
          <w:szCs w:val="21"/>
        </w:rPr>
        <w:t xml:space="preserve">  </w:t>
      </w:r>
      <w:r>
        <w:rPr>
          <w:rFonts w:ascii="楷体" w:hAnsi="楷体" w:eastAsia="楷体" w:cs="楷体"/>
          <w:spacing w:val="6"/>
          <w:sz w:val="21"/>
          <w:szCs w:val="21"/>
        </w:rPr>
        <w:t>(本大题共6小题，每小题2分，共12分。每小题列出的四个备选项中只有</w:t>
      </w:r>
      <w:r>
        <w:rPr>
          <w:rFonts w:ascii="楷体" w:hAnsi="楷体" w:eastAsia="楷体" w:cs="楷体"/>
          <w:sz w:val="21"/>
          <w:szCs w:val="21"/>
        </w:rPr>
        <w:t xml:space="preserve"> </w:t>
      </w:r>
      <w:r>
        <w:rPr>
          <w:rFonts w:ascii="楷体" w:hAnsi="楷体" w:eastAsia="楷体" w:cs="楷体"/>
          <w:spacing w:val="1"/>
          <w:sz w:val="21"/>
          <w:szCs w:val="21"/>
        </w:rPr>
        <w:t>一个是符合题目要求的，不选、多选、错选均不得分)</w:t>
      </w:r>
    </w:p>
    <w:p w14:paraId="5C2982FA">
      <w:pPr>
        <w:pStyle w:val="2"/>
        <w:spacing w:before="43" w:line="352" w:lineRule="auto"/>
        <w:ind w:left="409" w:right="237" w:hanging="330"/>
      </w:pPr>
      <w:r>
        <w:rPr>
          <w:spacing w:val="-2"/>
        </w:rPr>
        <w:t>1. 中国古代社会发展经历了从“满天星斗”的英雄时代，归</w:t>
      </w:r>
      <w:r>
        <w:rPr>
          <w:spacing w:val="-3"/>
        </w:rPr>
        <w:t>于国家建构的政治时代；由</w:t>
      </w:r>
      <w:r>
        <w:t xml:space="preserve"> 万邦林立的状态，进入一体王朝的过程。这一转变的关键节点是</w:t>
      </w:r>
    </w:p>
    <w:p w14:paraId="257635C4">
      <w:pPr>
        <w:pStyle w:val="2"/>
        <w:spacing w:line="219" w:lineRule="auto"/>
        <w:ind w:left="410"/>
      </w:pPr>
      <w:r>
        <w:rPr>
          <w:rFonts w:ascii="Times New Roman" w:hAnsi="Times New Roman" w:eastAsia="Times New Roman" w:cs="Times New Roman"/>
          <w:spacing w:val="-1"/>
        </w:rPr>
        <w:t xml:space="preserve">A.   </w:t>
      </w:r>
      <w:r>
        <w:rPr>
          <w:spacing w:val="-1"/>
        </w:rPr>
        <w:t>炎黄部落联盟的形成</w:t>
      </w:r>
      <w:r>
        <w:rPr>
          <w:spacing w:val="5"/>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24"/>
          <w:w w:val="101"/>
        </w:rPr>
        <w:t xml:space="preserve">  </w:t>
      </w:r>
      <w:r>
        <w:rPr>
          <w:spacing w:val="-1"/>
        </w:rPr>
        <w:t>周王“天下共主”地位确立</w:t>
      </w:r>
    </w:p>
    <w:p w14:paraId="6A3A2D2C">
      <w:pPr>
        <w:pStyle w:val="2"/>
        <w:spacing w:before="141" w:line="219" w:lineRule="auto"/>
        <w:ind w:left="410"/>
      </w:pPr>
      <w:r>
        <w:rPr>
          <w:spacing w:val="-2"/>
        </w:rPr>
        <w:t>C.</w:t>
      </w:r>
      <w:r>
        <w:rPr>
          <w:spacing w:val="54"/>
        </w:rPr>
        <w:t xml:space="preserve"> </w:t>
      </w:r>
      <w:r>
        <w:rPr>
          <w:spacing w:val="-2"/>
        </w:rPr>
        <w:t>奴隶制国家夏朝建立</w:t>
      </w:r>
      <w:r>
        <w:rPr>
          <w:spacing w:val="5"/>
        </w:rPr>
        <w:t xml:space="preserve">              </w:t>
      </w:r>
      <w:r>
        <w:rPr>
          <w:spacing w:val="-2"/>
        </w:rPr>
        <w:t>D.</w:t>
      </w:r>
      <w:r>
        <w:rPr>
          <w:spacing w:val="59"/>
        </w:rPr>
        <w:t xml:space="preserve"> </w:t>
      </w:r>
      <w:r>
        <w:rPr>
          <w:spacing w:val="-2"/>
        </w:rPr>
        <w:t>阶级分化及权贵阶层的出现</w:t>
      </w:r>
    </w:p>
    <w:p w14:paraId="3B9A3E2F">
      <w:pPr>
        <w:pStyle w:val="2"/>
        <w:spacing w:before="158" w:line="345" w:lineRule="auto"/>
        <w:ind w:left="409" w:right="212" w:hanging="330"/>
      </w:pPr>
      <w:r>
        <w:rPr>
          <w:spacing w:val="-2"/>
        </w:rPr>
        <w:t>2. 先秦某学者认为：“威有三：有道德之威者，有暴察之威者，有狂妄之威者。……此</w:t>
      </w:r>
      <w:r>
        <w:rPr>
          <w:spacing w:val="12"/>
        </w:rPr>
        <w:t xml:space="preserve"> </w:t>
      </w:r>
      <w:r>
        <w:rPr>
          <w:spacing w:val="-2"/>
        </w:rPr>
        <w:t>三威者，不可不孰察也。道德之威成乎安强，暴察之威成乎危弱</w:t>
      </w:r>
      <w:r>
        <w:rPr>
          <w:spacing w:val="-3"/>
        </w:rPr>
        <w:t>，狂妄之威成乎灭亡</w:t>
      </w:r>
      <w:r>
        <w:t xml:space="preserve"> </w:t>
      </w:r>
      <w:r>
        <w:rPr>
          <w:spacing w:val="-1"/>
        </w:rPr>
        <w:t>也。”该学者所属学派最有可能是</w:t>
      </w:r>
    </w:p>
    <w:p w14:paraId="718C153F">
      <w:pPr>
        <w:pStyle w:val="2"/>
        <w:spacing w:before="45" w:line="220" w:lineRule="auto"/>
        <w:ind w:left="410"/>
      </w:pPr>
      <w:r>
        <w:rPr>
          <w:spacing w:val="-1"/>
        </w:rPr>
        <w:t>A.</w:t>
      </w:r>
      <w:r>
        <w:rPr>
          <w:spacing w:val="62"/>
        </w:rPr>
        <w:t xml:space="preserve"> </w:t>
      </w:r>
      <w:r>
        <w:rPr>
          <w:spacing w:val="-1"/>
        </w:rPr>
        <w:t>道家</w:t>
      </w:r>
      <w:r>
        <w:rPr>
          <w:spacing w:val="8"/>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9"/>
        </w:rPr>
        <w:t xml:space="preserve">   </w:t>
      </w:r>
      <w:r>
        <w:rPr>
          <w:spacing w:val="-1"/>
        </w:rPr>
        <w:t>墨家</w:t>
      </w:r>
      <w:r>
        <w:rPr>
          <w:spacing w:val="4"/>
        </w:rPr>
        <w:t xml:space="preserve">            </w:t>
      </w:r>
      <w:r>
        <w:rPr>
          <w:rFonts w:ascii="Times New Roman" w:hAnsi="Times New Roman" w:eastAsia="Times New Roman" w:cs="Times New Roman"/>
          <w:spacing w:val="-1"/>
        </w:rPr>
        <w:t xml:space="preserve">C.   </w:t>
      </w:r>
      <w:r>
        <w:rPr>
          <w:spacing w:val="-1"/>
        </w:rPr>
        <w:t>法家</w:t>
      </w:r>
      <w:r>
        <w:rPr>
          <w:spacing w:val="5"/>
        </w:rPr>
        <w:t xml:space="preserve">        </w:t>
      </w:r>
      <w:r>
        <w:rPr>
          <w:spacing w:val="-1"/>
        </w:rPr>
        <w:t>D.</w:t>
      </w:r>
      <w:r>
        <w:rPr>
          <w:spacing w:val="73"/>
        </w:rPr>
        <w:t xml:space="preserve"> </w:t>
      </w:r>
      <w:r>
        <w:rPr>
          <w:spacing w:val="-1"/>
        </w:rPr>
        <w:t>儒家</w:t>
      </w:r>
    </w:p>
    <w:p w14:paraId="3C68114B">
      <w:pPr>
        <w:pStyle w:val="2"/>
        <w:spacing w:before="119" w:line="353" w:lineRule="auto"/>
        <w:ind w:left="409" w:hanging="330"/>
      </w:pPr>
      <w:r>
        <w:rPr>
          <w:spacing w:val="6"/>
        </w:rPr>
        <w:t>3.1929年，有学者指出：“机器与劳工之间有巨大之关系，</w:t>
      </w:r>
      <w:r>
        <w:rPr>
          <w:spacing w:val="5"/>
        </w:rPr>
        <w:t>盖机器即资本。有劳工而</w:t>
      </w:r>
      <w:r>
        <w:t xml:space="preserve">   </w:t>
      </w:r>
      <w:r>
        <w:rPr>
          <w:spacing w:val="-2"/>
        </w:rPr>
        <w:t>无资本，则无事可为；有资本而无劳力，则无事可成。……然中国</w:t>
      </w:r>
      <w:r>
        <w:rPr>
          <w:spacing w:val="-3"/>
        </w:rPr>
        <w:t>则工人过多，资本</w:t>
      </w:r>
      <w:r>
        <w:t xml:space="preserve">   </w:t>
      </w:r>
      <w:r>
        <w:rPr>
          <w:spacing w:val="-7"/>
        </w:rPr>
        <w:t>太少。……复因资本太少，需过于供，利息必大。</w:t>
      </w:r>
      <w:r>
        <w:rPr>
          <w:spacing w:val="-8"/>
        </w:rPr>
        <w:t>故中国成立工厂必仰金融界之鼻息。”</w:t>
      </w:r>
      <w:r>
        <w:t xml:space="preserve"> </w:t>
      </w:r>
      <w:r>
        <w:rPr>
          <w:spacing w:val="-2"/>
        </w:rPr>
        <w:t>该学者旨在说明</w:t>
      </w:r>
    </w:p>
    <w:p w14:paraId="39EFBF67">
      <w:pPr>
        <w:pStyle w:val="2"/>
        <w:spacing w:before="14" w:line="219" w:lineRule="auto"/>
        <w:ind w:left="410"/>
      </w:pPr>
      <w:r>
        <w:rPr>
          <w:rFonts w:ascii="Times New Roman" w:hAnsi="Times New Roman" w:eastAsia="Times New Roman" w:cs="Times New Roman"/>
          <w:spacing w:val="-1"/>
        </w:rPr>
        <w:t xml:space="preserve">A.   </w:t>
      </w:r>
      <w:r>
        <w:rPr>
          <w:spacing w:val="-1"/>
        </w:rPr>
        <w:t>民族工业发展面临资本短缺困境</w:t>
      </w:r>
      <w:r>
        <w:rPr>
          <w:spacing w:val="17"/>
        </w:rPr>
        <w:t xml:space="preserve">    </w:t>
      </w:r>
      <w:r>
        <w:rPr>
          <w:spacing w:val="-1"/>
        </w:rPr>
        <w:t>B.</w:t>
      </w:r>
      <w:r>
        <w:rPr>
          <w:spacing w:val="49"/>
        </w:rPr>
        <w:t xml:space="preserve"> </w:t>
      </w:r>
      <w:r>
        <w:rPr>
          <w:spacing w:val="-1"/>
        </w:rPr>
        <w:t>民族资产阶级受到官</w:t>
      </w:r>
      <w:r>
        <w:rPr>
          <w:spacing w:val="-2"/>
        </w:rPr>
        <w:t>僚资本的排挤</w:t>
      </w:r>
    </w:p>
    <w:p w14:paraId="1EE03E7B">
      <w:pPr>
        <w:pStyle w:val="2"/>
        <w:spacing w:before="140" w:line="219" w:lineRule="auto"/>
        <w:ind w:left="410"/>
      </w:pPr>
      <w:r>
        <w:rPr>
          <w:rFonts w:ascii="Times New Roman" w:hAnsi="Times New Roman" w:eastAsia="Times New Roman" w:cs="Times New Roman"/>
          <w:spacing w:val="1"/>
        </w:rPr>
        <w:t xml:space="preserve">C.   </w:t>
      </w:r>
      <w:r>
        <w:rPr>
          <w:spacing w:val="1"/>
        </w:rPr>
        <w:t xml:space="preserve">工人处境恶化导致阶级矛盾尖锐    </w:t>
      </w:r>
      <w:r>
        <w:rPr>
          <w:rFonts w:ascii="Times New Roman" w:hAnsi="Times New Roman" w:eastAsia="Times New Roman" w:cs="Times New Roman"/>
          <w:spacing w:val="1"/>
        </w:rPr>
        <w:t>D.</w:t>
      </w:r>
      <w:r>
        <w:rPr>
          <w:rFonts w:ascii="Times New Roman" w:hAnsi="Times New Roman" w:eastAsia="Times New Roman" w:cs="Times New Roman"/>
          <w:spacing w:val="9"/>
        </w:rPr>
        <w:t xml:space="preserve">   </w:t>
      </w:r>
      <w:r>
        <w:rPr>
          <w:spacing w:val="1"/>
        </w:rPr>
        <w:t>恶性通货膨胀政策影响工业化进程</w:t>
      </w:r>
    </w:p>
    <w:p w14:paraId="25622B3A">
      <w:pPr>
        <w:pStyle w:val="2"/>
        <w:spacing w:before="142" w:line="345" w:lineRule="auto"/>
        <w:ind w:left="409" w:right="190" w:hanging="330"/>
      </w:pPr>
      <w:r>
        <w:rPr>
          <w:spacing w:val="11"/>
        </w:rPr>
        <w:t>4.2025年9月3日，中国人民抗日战争暨世界反法西斯战争胜利80周年阅兵式上东风</w:t>
      </w:r>
      <w:r>
        <w:rPr>
          <w:spacing w:val="7"/>
        </w:rPr>
        <w:t xml:space="preserve"> —61洲际导弹首次公开亮相，可携带6至10枚分导式核弹</w:t>
      </w:r>
      <w:r>
        <w:rPr>
          <w:spacing w:val="6"/>
        </w:rPr>
        <w:t>头，射程覆盖全球。这一</w:t>
      </w:r>
      <w:r>
        <w:t xml:space="preserve"> </w:t>
      </w:r>
      <w:r>
        <w:rPr>
          <w:spacing w:val="1"/>
        </w:rPr>
        <w:t>大国重器体现了我国</w:t>
      </w:r>
    </w:p>
    <w:p w14:paraId="0048E7BC">
      <w:pPr>
        <w:pStyle w:val="2"/>
        <w:spacing w:before="32" w:line="219" w:lineRule="auto"/>
        <w:ind w:left="410"/>
      </w:pPr>
      <w:r>
        <w:rPr>
          <w:rFonts w:ascii="Times New Roman" w:hAnsi="Times New Roman" w:eastAsia="Times New Roman" w:cs="Times New Roman"/>
        </w:rPr>
        <w:t xml:space="preserve">A.   </w:t>
      </w:r>
      <w:r>
        <w:t>打破了超级大国的核垄断地位</w:t>
      </w:r>
      <w:r>
        <w:rPr>
          <w:spacing w:val="11"/>
        </w:rPr>
        <w:t xml:space="preserve">      </w:t>
      </w:r>
      <w:r>
        <w:rPr>
          <w:rFonts w:ascii="Times New Roman" w:hAnsi="Times New Roman" w:eastAsia="Times New Roman" w:cs="Times New Roman"/>
        </w:rPr>
        <w:t>B.</w:t>
      </w:r>
      <w:r>
        <w:rPr>
          <w:rFonts w:ascii="Times New Roman" w:hAnsi="Times New Roman" w:eastAsia="Times New Roman" w:cs="Times New Roman"/>
          <w:spacing w:val="-1"/>
        </w:rPr>
        <w:t xml:space="preserve">   </w:t>
      </w:r>
      <w:r>
        <w:rPr>
          <w:spacing w:val="-1"/>
        </w:rPr>
        <w:t>军队的现代化水平进一步提升</w:t>
      </w:r>
    </w:p>
    <w:p w14:paraId="39328280">
      <w:pPr>
        <w:pStyle w:val="2"/>
        <w:spacing w:before="152" w:line="219" w:lineRule="auto"/>
        <w:ind w:left="410"/>
      </w:pPr>
      <w:r>
        <w:rPr>
          <w:rFonts w:ascii="Times New Roman" w:hAnsi="Times New Roman" w:eastAsia="Times New Roman" w:cs="Times New Roman"/>
          <w:spacing w:val="2"/>
        </w:rPr>
        <w:t>C.</w:t>
      </w:r>
      <w:r>
        <w:rPr>
          <w:rFonts w:ascii="Times New Roman" w:hAnsi="Times New Roman" w:eastAsia="Times New Roman" w:cs="Times New Roman"/>
          <w:spacing w:val="25"/>
        </w:rPr>
        <w:t xml:space="preserve">  </w:t>
      </w:r>
      <w:r>
        <w:rPr>
          <w:spacing w:val="2"/>
        </w:rPr>
        <w:t xml:space="preserve">成为拥有最先进核技术的国家      </w:t>
      </w:r>
      <w:r>
        <w:rPr>
          <w:rFonts w:ascii="Times New Roman" w:hAnsi="Times New Roman" w:eastAsia="Times New Roman" w:cs="Times New Roman"/>
          <w:spacing w:val="1"/>
        </w:rPr>
        <w:t>D.</w:t>
      </w:r>
      <w:r>
        <w:rPr>
          <w:rFonts w:ascii="Times New Roman" w:hAnsi="Times New Roman" w:eastAsia="Times New Roman" w:cs="Times New Roman"/>
        </w:rPr>
        <w:t xml:space="preserve">   </w:t>
      </w:r>
      <w:r>
        <w:rPr>
          <w:spacing w:val="1"/>
        </w:rPr>
        <w:t>核武器研发开始走在世界前列</w:t>
      </w:r>
    </w:p>
    <w:p w14:paraId="093AA51B">
      <w:pPr>
        <w:spacing w:line="219" w:lineRule="auto"/>
        <w:sectPr>
          <w:headerReference r:id="rId5" w:type="default"/>
          <w:footerReference r:id="rId6" w:type="default"/>
          <w:pgSz w:w="10380" w:h="14690"/>
          <w:pgMar w:top="318" w:right="958" w:bottom="1041" w:left="1110" w:header="0" w:footer="792" w:gutter="0"/>
          <w:cols w:space="720" w:num="1"/>
        </w:sectPr>
      </w:pPr>
    </w:p>
    <w:p w14:paraId="1E91BB64">
      <w:pPr>
        <w:spacing w:line="395" w:lineRule="auto"/>
        <w:rPr>
          <w:rFonts w:ascii="Arial"/>
          <w:sz w:val="21"/>
        </w:rPr>
      </w:pPr>
    </w:p>
    <w:p w14:paraId="31A08D1E">
      <w:pPr>
        <w:pStyle w:val="2"/>
        <w:spacing w:before="69" w:line="314" w:lineRule="auto"/>
        <w:ind w:left="488" w:right="75" w:hanging="389"/>
      </w:pPr>
      <w:r>
        <w:rPr>
          <w:spacing w:val="5"/>
        </w:rPr>
        <w:t>5.1570年，墨西哥白银与黄金比为12:1,在中国则为4:1。墨西哥白银一旦进入中国市</w:t>
      </w:r>
      <w:r>
        <w:rPr>
          <w:spacing w:val="1"/>
        </w:rPr>
        <w:t xml:space="preserve"> </w:t>
      </w:r>
      <w:r>
        <w:rPr>
          <w:spacing w:val="2"/>
        </w:rPr>
        <w:t>场，其购买力立即上升三倍。西班牙人惊呼：“这</w:t>
      </w:r>
      <w:r>
        <w:rPr>
          <w:spacing w:val="1"/>
        </w:rPr>
        <w:t>儿所有东西都很便宜，几乎是免</w:t>
      </w:r>
      <w:r>
        <w:t xml:space="preserve"> </w:t>
      </w:r>
      <w:r>
        <w:rPr>
          <w:spacing w:val="9"/>
        </w:rPr>
        <w:t>费给!”这一现象</w:t>
      </w:r>
    </w:p>
    <w:p w14:paraId="57EF3611">
      <w:pPr>
        <w:pStyle w:val="2"/>
        <w:spacing w:before="1" w:line="217" w:lineRule="auto"/>
        <w:ind w:left="489"/>
      </w:pPr>
      <w:r>
        <w:rPr>
          <w:rFonts w:ascii="Times New Roman" w:hAnsi="Times New Roman" w:eastAsia="Times New Roman" w:cs="Times New Roman"/>
        </w:rPr>
        <w:t>A.</w:t>
      </w:r>
      <w:r>
        <w:rPr>
          <w:rFonts w:ascii="Times New Roman" w:hAnsi="Times New Roman" w:eastAsia="Times New Roman" w:cs="Times New Roman"/>
          <w:spacing w:val="5"/>
        </w:rPr>
        <w:t xml:space="preserve">   </w:t>
      </w:r>
      <w:r>
        <w:t xml:space="preserve">引发了西欧社会的价格革命        </w:t>
      </w:r>
      <w:r>
        <w:rPr>
          <w:rFonts w:ascii="Times New Roman" w:hAnsi="Times New Roman" w:eastAsia="Times New Roman" w:cs="Times New Roman"/>
        </w:rPr>
        <w:t>B.</w:t>
      </w:r>
      <w:r>
        <w:rPr>
          <w:rFonts w:ascii="Times New Roman" w:hAnsi="Times New Roman" w:eastAsia="Times New Roman" w:cs="Times New Roman"/>
          <w:spacing w:val="18"/>
        </w:rPr>
        <w:t xml:space="preserve">  </w:t>
      </w:r>
      <w:r>
        <w:t>推动了跨太平洋贸易的发展</w:t>
      </w:r>
    </w:p>
    <w:p w14:paraId="66101FA7">
      <w:pPr>
        <w:pStyle w:val="2"/>
        <w:spacing w:before="121" w:line="274" w:lineRule="auto"/>
        <w:ind w:left="99" w:right="1114" w:firstLine="389"/>
      </w:pPr>
      <w:r>
        <w:rPr>
          <w:rFonts w:ascii="Times New Roman" w:hAnsi="Times New Roman" w:eastAsia="Times New Roman" w:cs="Times New Roman"/>
        </w:rPr>
        <w:t xml:space="preserve">C.   </w:t>
      </w:r>
      <w:r>
        <w:t xml:space="preserve">拉开了欧洲海外扩张的序幕        </w:t>
      </w:r>
      <w:r>
        <w:rPr>
          <w:rFonts w:ascii="Times New Roman" w:hAnsi="Times New Roman" w:eastAsia="Times New Roman" w:cs="Times New Roman"/>
        </w:rPr>
        <w:t xml:space="preserve">D.   </w:t>
      </w:r>
      <w:r>
        <w:rPr>
          <w:spacing w:val="-1"/>
        </w:rPr>
        <w:t>标志着世界市场的初步形成</w:t>
      </w:r>
      <w:r>
        <w:t xml:space="preserve"> </w:t>
      </w:r>
      <w:r>
        <w:rPr>
          <w:spacing w:val="5"/>
        </w:rPr>
        <w:t>6.1933年《红色中华》刊登了一幅漫画。下列最契合漫画主题的是</w:t>
      </w:r>
    </w:p>
    <w:p w14:paraId="6E4455BC">
      <w:pPr>
        <w:pStyle w:val="2"/>
        <w:spacing w:line="3010" w:lineRule="exact"/>
        <w:ind w:firstLine="1599"/>
      </w:pPr>
      <w:r>
        <w:rPr>
          <w:position w:val="-60"/>
        </w:rPr>
        <w:pict>
          <v:group id="_x0000_s1026" o:spid="_x0000_s1026" o:spt="203" style="height:150.55pt;width:240.5pt;" coordsize="4810,3011">
            <o:lock v:ext="edit"/>
            <v:shape id="_x0000_s1027" o:spid="_x0000_s1027" o:spt="75" type="#_x0000_t75" style="position:absolute;left:0;top:0;height:3011;width:4810;" filled="f" stroked="f" coordsize="21600,21600">
              <v:path/>
              <v:fill on="f" focussize="0,0"/>
              <v:stroke on="f"/>
              <v:imagedata r:id="rId22" o:title=""/>
              <o:lock v:ext="edit" aspectratio="t"/>
            </v:shape>
            <v:shape id="_x0000_s1028" o:spid="_x0000_s1028" o:spt="202" type="#_x0000_t202" style="position:absolute;left:99;top:162;height:2622;width:327;" filled="f" stroked="f" coordsize="21600,21600">
              <v:path/>
              <v:fill on="f" focussize="0,0"/>
              <v:stroke on="f"/>
              <v:imagedata o:title=""/>
              <o:lock v:ext="edit" aspectratio="f"/>
              <v:textbox inset="0mm,0mm,0mm,0mm" style="layout-flow:vertical-ideographic;">
                <w:txbxContent>
                  <w:p w14:paraId="6584156E">
                    <w:pPr>
                      <w:spacing w:before="20" w:line="190" w:lineRule="auto"/>
                      <w:ind w:left="20"/>
                      <w:rPr>
                        <w:rFonts w:ascii="黑体" w:hAnsi="黑体" w:eastAsia="黑体" w:cs="黑体"/>
                        <w:sz w:val="21"/>
                        <w:szCs w:val="21"/>
                      </w:rPr>
                    </w:pPr>
                    <w:r>
                      <w:rPr>
                        <w:rFonts w:ascii="宋体" w:hAnsi="宋体" w:eastAsia="宋体" w:cs="宋体"/>
                        <w:spacing w:val="33"/>
                        <w:sz w:val="30"/>
                        <w:szCs w:val="30"/>
                      </w:rPr>
                      <w:t>世界革命莫，基</w:t>
                    </w:r>
                    <w:r>
                      <w:rPr>
                        <w:rFonts w:ascii="黑体" w:hAnsi="黑体" w:eastAsia="黑体" w:cs="黑体"/>
                        <w:spacing w:val="33"/>
                        <w:position w:val="-4"/>
                        <w:sz w:val="21"/>
                        <w:szCs w:val="21"/>
                      </w:rPr>
                      <w:t>醴</w:t>
                    </w:r>
                  </w:p>
                </w:txbxContent>
              </v:textbox>
            </v:shape>
            <v:shape id="_x0000_s1029" o:spid="_x0000_s1029" o:spt="202" type="#_x0000_t202" style="position:absolute;left:3759;top:1363;height:1219;width:853;" filled="f" stroked="f" coordsize="21600,21600">
              <v:path/>
              <v:fill on="f" focussize="0,0"/>
              <v:stroke on="f"/>
              <v:imagedata o:title=""/>
              <o:lock v:ext="edit" aspectratio="f"/>
              <v:textbox inset="0mm,0mm,0mm,0mm">
                <w:txbxContent>
                  <w:p w14:paraId="731C761B">
                    <w:pPr>
                      <w:spacing w:before="20" w:line="210" w:lineRule="auto"/>
                      <w:ind w:left="119" w:right="620"/>
                      <w:rPr>
                        <w:rFonts w:ascii="仿宋" w:hAnsi="仿宋" w:eastAsia="仿宋" w:cs="仿宋"/>
                        <w:sz w:val="12"/>
                        <w:szCs w:val="12"/>
                      </w:rPr>
                    </w:pPr>
                    <w:r>
                      <w:rPr>
                        <w:rFonts w:ascii="仿宋" w:hAnsi="仿宋" w:eastAsia="仿宋" w:cs="仿宋"/>
                        <w:spacing w:val="-8"/>
                        <w:sz w:val="12"/>
                        <w:szCs w:val="12"/>
                      </w:rPr>
                      <w:t>开</w:t>
                    </w:r>
                    <w:r>
                      <w:rPr>
                        <w:rFonts w:ascii="仿宋" w:hAnsi="仿宋" w:eastAsia="仿宋" w:cs="仿宋"/>
                        <w:sz w:val="12"/>
                        <w:szCs w:val="12"/>
                      </w:rPr>
                      <w:t xml:space="preserve"> </w:t>
                    </w:r>
                    <w:r>
                      <w:rPr>
                        <w:rFonts w:ascii="仿宋" w:hAnsi="仿宋" w:eastAsia="仿宋" w:cs="仿宋"/>
                        <w:spacing w:val="-12"/>
                        <w:sz w:val="12"/>
                        <w:szCs w:val="12"/>
                      </w:rPr>
                      <w:t>华</w:t>
                    </w:r>
                  </w:p>
                  <w:p w14:paraId="4B5186B1">
                    <w:pPr>
                      <w:spacing w:before="352" w:line="230" w:lineRule="auto"/>
                      <w:jc w:val="right"/>
                      <w:rPr>
                        <w:rFonts w:ascii="楷体" w:hAnsi="楷体" w:eastAsia="楷体" w:cs="楷体"/>
                        <w:sz w:val="53"/>
                        <w:szCs w:val="53"/>
                      </w:rPr>
                    </w:pPr>
                    <w:r>
                      <w:rPr>
                        <w:rFonts w:ascii="黑体" w:hAnsi="黑体" w:eastAsia="黑体" w:cs="黑体"/>
                        <w:spacing w:val="-89"/>
                        <w:sz w:val="46"/>
                        <w:szCs w:val="46"/>
                      </w:rPr>
                      <w:t>幕</w:t>
                    </w:r>
                    <w:r>
                      <w:rPr>
                        <w:rFonts w:ascii="楷体" w:hAnsi="楷体" w:eastAsia="楷体" w:cs="楷体"/>
                        <w:spacing w:val="-89"/>
                        <w:sz w:val="53"/>
                        <w:szCs w:val="53"/>
                      </w:rPr>
                      <w:t>冑</w:t>
                    </w:r>
                  </w:p>
                </w:txbxContent>
              </v:textbox>
            </v:shape>
            <w10:wrap type="none"/>
            <w10:anchorlock/>
          </v:group>
        </w:pict>
      </w:r>
    </w:p>
    <w:p w14:paraId="3FA18B1C">
      <w:pPr>
        <w:spacing w:line="247" w:lineRule="auto"/>
        <w:rPr>
          <w:rFonts w:ascii="Arial"/>
          <w:sz w:val="21"/>
        </w:rPr>
      </w:pPr>
    </w:p>
    <w:p w14:paraId="0B20A7E1">
      <w:pPr>
        <w:pStyle w:val="2"/>
        <w:spacing w:before="68" w:line="219" w:lineRule="auto"/>
        <w:ind w:left="419"/>
      </w:pPr>
      <w:r>
        <w:rPr>
          <w:rFonts w:ascii="Times New Roman" w:hAnsi="Times New Roman" w:eastAsia="Times New Roman" w:cs="Times New Roman"/>
        </w:rPr>
        <w:t xml:space="preserve">A.   </w:t>
      </w:r>
      <w:r>
        <w:t>世界上第一个社会主义国家诞生</w:t>
      </w:r>
    </w:p>
    <w:p w14:paraId="0F326F98">
      <w:pPr>
        <w:pStyle w:val="2"/>
        <w:spacing w:before="130" w:line="219" w:lineRule="auto"/>
        <w:ind w:left="419"/>
      </w:pPr>
      <w:r>
        <w:t>B.</w:t>
      </w:r>
      <w:r>
        <w:rPr>
          <w:spacing w:val="35"/>
        </w:rPr>
        <w:t xml:space="preserve"> </w:t>
      </w:r>
      <w:r>
        <w:t>社会主义制度从一国扩展到多国</w:t>
      </w:r>
    </w:p>
    <w:p w14:paraId="45B38585">
      <w:pPr>
        <w:pStyle w:val="2"/>
        <w:spacing w:before="113" w:line="219" w:lineRule="auto"/>
        <w:ind w:left="419"/>
      </w:pPr>
      <w:r>
        <w:rPr>
          <w:spacing w:val="-1"/>
        </w:rPr>
        <w:t>C.</w:t>
      </w:r>
      <w:r>
        <w:rPr>
          <w:spacing w:val="33"/>
        </w:rPr>
        <w:t xml:space="preserve"> </w:t>
      </w:r>
      <w:r>
        <w:rPr>
          <w:spacing w:val="-1"/>
        </w:rPr>
        <w:t>十月革命鼓舞世界被压迫民族的斗争</w:t>
      </w:r>
    </w:p>
    <w:p w14:paraId="795B6687">
      <w:pPr>
        <w:pStyle w:val="2"/>
        <w:spacing w:before="99" w:line="219" w:lineRule="auto"/>
        <w:ind w:left="419"/>
      </w:pPr>
      <w:r>
        <w:rPr>
          <w:spacing w:val="-3"/>
        </w:rPr>
        <w:t>D</w:t>
      </w:r>
      <w:r>
        <w:rPr>
          <w:spacing w:val="-25"/>
        </w:rPr>
        <w:t xml:space="preserve"> </w:t>
      </w:r>
      <w:r>
        <w:rPr>
          <w:spacing w:val="-3"/>
        </w:rPr>
        <w:t>. 不同社会制度的国家可以共处与合作</w:t>
      </w:r>
    </w:p>
    <w:p w14:paraId="329E403C">
      <w:pPr>
        <w:spacing w:before="195" w:line="270" w:lineRule="auto"/>
        <w:ind w:left="419" w:right="74" w:hanging="397"/>
        <w:rPr>
          <w:rFonts w:ascii="楷体" w:hAnsi="楷体" w:eastAsia="楷体" w:cs="楷体"/>
          <w:sz w:val="21"/>
          <w:szCs w:val="21"/>
        </w:rPr>
      </w:pPr>
      <w:r>
        <w:rPr>
          <w:rFonts w:ascii="楷体" w:hAnsi="楷体" w:eastAsia="楷体" w:cs="楷体"/>
          <w:b/>
          <w:bCs/>
          <w:spacing w:val="5"/>
          <w:sz w:val="21"/>
          <w:szCs w:val="21"/>
        </w:rPr>
        <w:t>二、</w:t>
      </w:r>
      <w:r>
        <w:rPr>
          <w:rFonts w:ascii="黑体" w:hAnsi="黑体" w:eastAsia="黑体" w:cs="黑体"/>
          <w:b/>
          <w:bCs/>
          <w:spacing w:val="5"/>
          <w:sz w:val="21"/>
          <w:szCs w:val="21"/>
        </w:rPr>
        <w:t>选择题</w:t>
      </w:r>
      <w:r>
        <w:rPr>
          <w:rFonts w:ascii="楷体" w:hAnsi="楷体" w:eastAsia="楷体" w:cs="楷体"/>
          <w:b/>
          <w:bCs/>
          <w:spacing w:val="5"/>
          <w:sz w:val="21"/>
          <w:szCs w:val="21"/>
        </w:rPr>
        <w:t>Ⅱ</w:t>
      </w:r>
      <w:r>
        <w:rPr>
          <w:rFonts w:ascii="楷体" w:hAnsi="楷体" w:eastAsia="楷体" w:cs="楷体"/>
          <w:spacing w:val="5"/>
          <w:sz w:val="21"/>
          <w:szCs w:val="21"/>
        </w:rPr>
        <w:t xml:space="preserve"> (本大题共12小题，每小题3分，共36分。每小题列出的</w:t>
      </w:r>
      <w:r>
        <w:rPr>
          <w:rFonts w:ascii="楷体" w:hAnsi="楷体" w:eastAsia="楷体" w:cs="楷体"/>
          <w:spacing w:val="4"/>
          <w:sz w:val="21"/>
          <w:szCs w:val="21"/>
        </w:rPr>
        <w:t>四个备选项中只</w:t>
      </w:r>
      <w:r>
        <w:rPr>
          <w:rFonts w:ascii="楷体" w:hAnsi="楷体" w:eastAsia="楷体" w:cs="楷体"/>
          <w:sz w:val="21"/>
          <w:szCs w:val="21"/>
        </w:rPr>
        <w:t xml:space="preserve"> </w:t>
      </w:r>
      <w:r>
        <w:rPr>
          <w:rFonts w:ascii="楷体" w:hAnsi="楷体" w:eastAsia="楷体" w:cs="楷体"/>
          <w:spacing w:val="2"/>
          <w:sz w:val="21"/>
          <w:szCs w:val="21"/>
        </w:rPr>
        <w:t>有一个是符合题目要求的，不选、多选、错选均不得分)浙考神墙750</w:t>
      </w:r>
    </w:p>
    <w:p w14:paraId="079A6913">
      <w:pPr>
        <w:pStyle w:val="2"/>
        <w:spacing w:before="73" w:line="318" w:lineRule="auto"/>
        <w:ind w:left="419" w:hanging="320"/>
      </w:pPr>
      <w:r>
        <w:rPr>
          <w:spacing w:val="-1"/>
        </w:rPr>
        <w:t>7.《史记 ·</w:t>
      </w:r>
      <w:r>
        <w:rPr>
          <w:spacing w:val="-88"/>
        </w:rPr>
        <w:t xml:space="preserve"> </w:t>
      </w:r>
      <w:r>
        <w:rPr>
          <w:spacing w:val="-1"/>
        </w:rPr>
        <w:t>货殖列传》描述，山西饶材、玉石</w:t>
      </w:r>
      <w:r>
        <w:rPr>
          <w:spacing w:val="-2"/>
        </w:rPr>
        <w:t>；山东多鱼、丝；江南出楠、犀、玳瑁；</w:t>
      </w:r>
      <w:r>
        <w:t xml:space="preserve"> </w:t>
      </w:r>
      <w:r>
        <w:rPr>
          <w:spacing w:val="-6"/>
        </w:rPr>
        <w:t>龙门多牛、羊、筋角；铜、铁则千里往往山出棋置。此其大较也。皆中国人民所喜好，</w:t>
      </w:r>
      <w:r>
        <w:rPr>
          <w:spacing w:val="12"/>
        </w:rPr>
        <w:t xml:space="preserve"> </w:t>
      </w:r>
      <w:r>
        <w:rPr>
          <w:spacing w:val="-2"/>
        </w:rPr>
        <w:t>谣俗被服饮食奉生送死之具也。故待农而食之，虞而出</w:t>
      </w:r>
      <w:r>
        <w:rPr>
          <w:spacing w:val="-3"/>
        </w:rPr>
        <w:t>之，工而成之，商而通之。由</w:t>
      </w:r>
      <w:r>
        <w:t xml:space="preserve"> </w:t>
      </w:r>
      <w:r>
        <w:rPr>
          <w:spacing w:val="-2"/>
        </w:rPr>
        <w:t>此可知作者强调</w:t>
      </w:r>
    </w:p>
    <w:p w14:paraId="73A84340">
      <w:pPr>
        <w:pStyle w:val="2"/>
        <w:spacing w:before="12" w:line="219" w:lineRule="auto"/>
        <w:ind w:left="419"/>
      </w:pPr>
      <w:r>
        <w:rPr>
          <w:rFonts w:ascii="Times New Roman" w:hAnsi="Times New Roman" w:eastAsia="Times New Roman" w:cs="Times New Roman"/>
          <w:spacing w:val="2"/>
        </w:rPr>
        <w:t>A.</w:t>
      </w:r>
      <w:r>
        <w:rPr>
          <w:rFonts w:ascii="Times New Roman" w:hAnsi="Times New Roman" w:eastAsia="Times New Roman" w:cs="Times New Roman"/>
        </w:rPr>
        <w:t xml:space="preserve">   </w:t>
      </w:r>
      <w:r>
        <w:rPr>
          <w:spacing w:val="2"/>
        </w:rPr>
        <w:t xml:space="preserve">农、虞、工、商分工协作          </w:t>
      </w:r>
      <w:r>
        <w:rPr>
          <w:rFonts w:ascii="Times New Roman" w:hAnsi="Times New Roman" w:eastAsia="Times New Roman" w:cs="Times New Roman"/>
          <w:spacing w:val="2"/>
        </w:rPr>
        <w:t>B.</w:t>
      </w:r>
      <w:r>
        <w:rPr>
          <w:rFonts w:ascii="Times New Roman" w:hAnsi="Times New Roman" w:eastAsia="Times New Roman" w:cs="Times New Roman"/>
          <w:spacing w:val="1"/>
        </w:rPr>
        <w:t xml:space="preserve">   </w:t>
      </w:r>
      <w:r>
        <w:rPr>
          <w:spacing w:val="1"/>
        </w:rPr>
        <w:t>国家通过政令干预商品流通</w:t>
      </w:r>
    </w:p>
    <w:p w14:paraId="2DD44445">
      <w:pPr>
        <w:pStyle w:val="2"/>
        <w:spacing w:before="112" w:line="219" w:lineRule="auto"/>
        <w:ind w:left="419"/>
      </w:pPr>
      <w:r>
        <w:rPr>
          <w:rFonts w:ascii="Times New Roman" w:hAnsi="Times New Roman" w:eastAsia="Times New Roman" w:cs="Times New Roman"/>
        </w:rPr>
        <w:t>C.</w:t>
      </w:r>
      <w:r>
        <w:rPr>
          <w:rFonts w:ascii="Times New Roman" w:hAnsi="Times New Roman" w:eastAsia="Times New Roman" w:cs="Times New Roman"/>
          <w:spacing w:val="25"/>
        </w:rPr>
        <w:t xml:space="preserve">  </w:t>
      </w:r>
      <w:r>
        <w:t>江南农业应实行多种经营</w:t>
      </w:r>
      <w:r>
        <w:rPr>
          <w:spacing w:val="6"/>
        </w:rPr>
        <w:t xml:space="preserve">          </w:t>
      </w:r>
      <w:r>
        <w:rPr>
          <w:rFonts w:ascii="Times New Roman" w:hAnsi="Times New Roman" w:eastAsia="Times New Roman" w:cs="Times New Roman"/>
        </w:rPr>
        <w:t>D.</w:t>
      </w:r>
      <w:r>
        <w:rPr>
          <w:rFonts w:ascii="Times New Roman" w:hAnsi="Times New Roman" w:eastAsia="Times New Roman" w:cs="Times New Roman"/>
          <w:spacing w:val="25"/>
        </w:rPr>
        <w:t xml:space="preserve">  </w:t>
      </w:r>
      <w:r>
        <w:t>物产差异决定</w:t>
      </w:r>
      <w:r>
        <w:rPr>
          <w:spacing w:val="-1"/>
        </w:rPr>
        <w:t>各地经济水平</w:t>
      </w:r>
    </w:p>
    <w:p w14:paraId="2009C8B9">
      <w:pPr>
        <w:pStyle w:val="2"/>
        <w:spacing w:before="92" w:line="308" w:lineRule="auto"/>
        <w:ind w:left="419" w:right="76" w:hanging="320"/>
      </w:pPr>
      <w:r>
        <w:rPr>
          <w:spacing w:val="-2"/>
        </w:rPr>
        <w:t>8. 苏辙提出：“周官之法，使民之贷者，与其有司</w:t>
      </w:r>
      <w:r>
        <w:rPr>
          <w:spacing w:val="-3"/>
        </w:rPr>
        <w:t>辨其贵贱，而以国服为息。……春贷</w:t>
      </w:r>
      <w:r>
        <w:t xml:space="preserve"> </w:t>
      </w:r>
      <w:r>
        <w:rPr>
          <w:spacing w:val="-3"/>
        </w:rPr>
        <w:t>以敛缯帛，夏贷以收秋实，薄收其息而优之，使之偿之无难，……以收其心。使民得</w:t>
      </w:r>
      <w:r>
        <w:rPr>
          <w:spacing w:val="8"/>
        </w:rPr>
        <w:t xml:space="preserve"> </w:t>
      </w:r>
      <w:r>
        <w:rPr>
          <w:spacing w:val="-2"/>
        </w:rPr>
        <w:t>脱于奴隶之中，而获自属于天子。如此则天下之游民可得而使，</w:t>
      </w:r>
      <w:r>
        <w:rPr>
          <w:spacing w:val="-3"/>
        </w:rPr>
        <w:t>富民之贷，可以不禁</w:t>
      </w:r>
      <w:r>
        <w:t xml:space="preserve"> </w:t>
      </w:r>
      <w:r>
        <w:rPr>
          <w:spacing w:val="-1"/>
        </w:rPr>
        <w:t>而自息。”苏辙在这一构想中，所期望达到的根本政治目的是</w:t>
      </w:r>
    </w:p>
    <w:p w14:paraId="2222F2DC">
      <w:pPr>
        <w:pStyle w:val="2"/>
        <w:spacing w:before="56" w:line="219" w:lineRule="auto"/>
        <w:ind w:left="419"/>
      </w:pPr>
      <w:r>
        <w:t>A.</w:t>
      </w:r>
      <w:r>
        <w:rPr>
          <w:spacing w:val="46"/>
        </w:rPr>
        <w:t xml:space="preserve"> </w:t>
      </w:r>
      <w:r>
        <w:t xml:space="preserve">官府控制借贷以强化皇权根基     </w:t>
      </w:r>
      <w:r>
        <w:rPr>
          <w:spacing w:val="-1"/>
        </w:rPr>
        <w:t xml:space="preserve"> </w:t>
      </w:r>
      <w:r>
        <w:rPr>
          <w:rFonts w:ascii="Times New Roman" w:hAnsi="Times New Roman" w:eastAsia="Times New Roman" w:cs="Times New Roman"/>
          <w:spacing w:val="-1"/>
        </w:rPr>
        <w:t xml:space="preserve">B.   </w:t>
      </w:r>
      <w:r>
        <w:rPr>
          <w:spacing w:val="-1"/>
        </w:rPr>
        <w:t>将商业利润尽数收归国家财政</w:t>
      </w:r>
    </w:p>
    <w:p w14:paraId="689ADAE3">
      <w:pPr>
        <w:pStyle w:val="2"/>
        <w:spacing w:before="111" w:line="218" w:lineRule="auto"/>
        <w:ind w:left="419"/>
      </w:pPr>
      <w:r>
        <w:rPr>
          <w:spacing w:val="1"/>
        </w:rPr>
        <w:t>C.</w:t>
      </w:r>
      <w:r>
        <w:rPr>
          <w:spacing w:val="32"/>
        </w:rPr>
        <w:t xml:space="preserve"> </w:t>
      </w:r>
      <w:r>
        <w:rPr>
          <w:spacing w:val="1"/>
        </w:rPr>
        <w:t>平抑粮食价格以稳定社会秩序</w:t>
      </w:r>
      <w:r>
        <w:rPr>
          <w:spacing w:val="16"/>
        </w:rPr>
        <w:t xml:space="preserve">     </w:t>
      </w:r>
      <w:r>
        <w:rPr>
          <w:spacing w:val="1"/>
        </w:rPr>
        <w:t>D.</w:t>
      </w:r>
      <w:r>
        <w:rPr>
          <w:spacing w:val="51"/>
        </w:rPr>
        <w:t xml:space="preserve"> </w:t>
      </w:r>
      <w:r>
        <w:rPr>
          <w:spacing w:val="1"/>
        </w:rPr>
        <w:t>简化税</w:t>
      </w:r>
      <w:r>
        <w:t>收名目减轻农民的负担</w:t>
      </w:r>
    </w:p>
    <w:p w14:paraId="1561110F">
      <w:pPr>
        <w:spacing w:line="218" w:lineRule="auto"/>
        <w:sectPr>
          <w:headerReference r:id="rId7" w:type="default"/>
          <w:footerReference r:id="rId8" w:type="default"/>
          <w:pgSz w:w="10380" w:h="14690"/>
          <w:pgMar w:top="788" w:right="1084" w:bottom="1041" w:left="1110" w:header="296" w:footer="792" w:gutter="0"/>
          <w:cols w:space="720" w:num="1"/>
        </w:sectPr>
      </w:pPr>
    </w:p>
    <w:p w14:paraId="75596988">
      <w:pPr>
        <w:spacing w:line="438" w:lineRule="auto"/>
        <w:rPr>
          <w:rFonts w:ascii="Arial"/>
          <w:sz w:val="21"/>
        </w:rPr>
      </w:pPr>
    </w:p>
    <w:p w14:paraId="08720365">
      <w:pPr>
        <w:pStyle w:val="2"/>
        <w:spacing w:before="68" w:line="391" w:lineRule="auto"/>
        <w:ind w:left="4999" w:right="2799" w:hanging="4910"/>
        <w:rPr>
          <w:rFonts w:ascii="黑体" w:hAnsi="黑体" w:eastAsia="黑体" w:cs="黑体"/>
        </w:rPr>
      </w:pPr>
      <w:r>
        <w:t>9. 下图是中国古代某一朝代行政区划体系示意图。该朝代</w:t>
      </w:r>
      <w:r>
        <w:rPr>
          <w:spacing w:val="14"/>
        </w:rPr>
        <w:t xml:space="preserve"> </w:t>
      </w:r>
      <w:r>
        <w:rPr>
          <w:rFonts w:ascii="黑体" w:hAnsi="黑体" w:eastAsia="黑体" w:cs="黑体"/>
        </w:rPr>
        <w:t>县</w:t>
      </w:r>
    </w:p>
    <w:p w14:paraId="54F9088B">
      <w:pPr>
        <w:pStyle w:val="2"/>
        <w:spacing w:line="227" w:lineRule="auto"/>
        <w:ind w:left="1749"/>
      </w:pPr>
      <w:r>
        <w:rPr>
          <w:spacing w:val="-1"/>
        </w:rPr>
        <w:t>中央—布政使司(省)</w:t>
      </w:r>
      <w:r>
        <w:rPr>
          <w:spacing w:val="-60"/>
        </w:rPr>
        <w:t xml:space="preserve"> </w:t>
      </w:r>
      <w:r>
        <w:rPr>
          <w:spacing w:val="-1"/>
        </w:rPr>
        <w:t>—</w:t>
      </w:r>
      <w:r>
        <w:rPr>
          <w:spacing w:val="29"/>
        </w:rPr>
        <w:t xml:space="preserve"> </w:t>
      </w:r>
      <w:r>
        <w:rPr>
          <w:rFonts w:ascii="黑体" w:hAnsi="黑体" w:eastAsia="黑体" w:cs="黑体"/>
          <w:spacing w:val="-1"/>
        </w:rPr>
        <w:t xml:space="preserve">—府-    </w:t>
      </w:r>
      <w:r>
        <w:rPr>
          <w:spacing w:val="-1"/>
          <w:position w:val="-1"/>
        </w:rPr>
        <w:t>州</w:t>
      </w:r>
      <w:r>
        <w:rPr>
          <w:spacing w:val="-44"/>
          <w:position w:val="-1"/>
        </w:rPr>
        <w:t xml:space="preserve"> </w:t>
      </w:r>
      <w:r>
        <w:rPr>
          <w:spacing w:val="-1"/>
          <w:position w:val="-1"/>
        </w:rPr>
        <w:t>—</w:t>
      </w:r>
      <w:r>
        <w:rPr>
          <w:spacing w:val="-42"/>
          <w:position w:val="-1"/>
        </w:rPr>
        <w:t xml:space="preserve"> </w:t>
      </w:r>
      <w:r>
        <w:rPr>
          <w:spacing w:val="-1"/>
          <w:position w:val="-1"/>
        </w:rPr>
        <w:t>县</w:t>
      </w:r>
    </w:p>
    <w:p w14:paraId="32744586">
      <w:pPr>
        <w:spacing w:line="280" w:lineRule="auto"/>
        <w:rPr>
          <w:rFonts w:ascii="Arial"/>
          <w:sz w:val="21"/>
        </w:rPr>
      </w:pPr>
    </w:p>
    <w:p w14:paraId="01C867B4">
      <w:pPr>
        <w:pStyle w:val="2"/>
        <w:spacing w:before="69" w:line="219" w:lineRule="auto"/>
        <w:ind w:left="4309"/>
      </w:pPr>
      <w:r>
        <w:rPr>
          <w:spacing w:val="-18"/>
        </w:rPr>
        <w:t>直隶州—   —县</w:t>
      </w:r>
    </w:p>
    <w:p w14:paraId="6923CF49">
      <w:pPr>
        <w:spacing w:line="322" w:lineRule="auto"/>
        <w:rPr>
          <w:rFonts w:ascii="Arial"/>
          <w:sz w:val="21"/>
        </w:rPr>
      </w:pPr>
    </w:p>
    <w:p w14:paraId="3593CE5D">
      <w:pPr>
        <w:pStyle w:val="2"/>
        <w:spacing w:before="68" w:line="219" w:lineRule="auto"/>
        <w:ind w:left="470"/>
      </w:pPr>
      <w:r>
        <w:rPr>
          <w:rFonts w:ascii="Times New Roman" w:hAnsi="Times New Roman" w:eastAsia="Times New Roman" w:cs="Times New Roman"/>
        </w:rPr>
        <w:t>A.</w:t>
      </w:r>
      <w:r>
        <w:rPr>
          <w:rFonts w:ascii="Times New Roman" w:hAnsi="Times New Roman" w:eastAsia="Times New Roman" w:cs="Times New Roman"/>
          <w:spacing w:val="21"/>
          <w:w w:val="101"/>
        </w:rPr>
        <w:t xml:space="preserve">  </w:t>
      </w:r>
      <w:r>
        <w:t>出现了三省一体化的趋势          B.</w:t>
      </w:r>
      <w:r>
        <w:rPr>
          <w:spacing w:val="28"/>
        </w:rPr>
        <w:t xml:space="preserve"> </w:t>
      </w:r>
      <w:r>
        <w:t>开创律</w:t>
      </w:r>
      <w:r>
        <w:rPr>
          <w:spacing w:val="-1"/>
        </w:rPr>
        <w:t>例合编体例</w:t>
      </w:r>
    </w:p>
    <w:p w14:paraId="0BC51486">
      <w:pPr>
        <w:pStyle w:val="2"/>
        <w:spacing w:before="110" w:line="219" w:lineRule="auto"/>
        <w:ind w:left="470"/>
      </w:pPr>
      <w:r>
        <w:rPr>
          <w:rFonts w:ascii="Times New Roman" w:hAnsi="Times New Roman" w:eastAsia="Times New Roman" w:cs="Times New Roman"/>
        </w:rPr>
        <w:t xml:space="preserve">C.   </w:t>
      </w:r>
      <w:r>
        <w:t>专设理藩院掌管民族事务          D.</w:t>
      </w:r>
      <w:r>
        <w:rPr>
          <w:spacing w:val="56"/>
        </w:rPr>
        <w:t xml:space="preserve"> </w:t>
      </w:r>
      <w:r>
        <w:t>开始设立行省制度</w:t>
      </w:r>
    </w:p>
    <w:p w14:paraId="01B12820">
      <w:pPr>
        <w:pStyle w:val="2"/>
        <w:spacing w:before="118" w:line="309" w:lineRule="auto"/>
        <w:ind w:left="469" w:right="125" w:hanging="380"/>
      </w:pPr>
      <w:r>
        <w:rPr>
          <w:spacing w:val="-1"/>
        </w:rPr>
        <w:t>10.有学者认为，经过1901年的洗心革面，科举制的考试内容和文体几乎是脱胎换骨了，</w:t>
      </w:r>
      <w:r>
        <w:t xml:space="preserve"> </w:t>
      </w:r>
      <w:r>
        <w:rPr>
          <w:spacing w:val="1"/>
        </w:rPr>
        <w:t>以往人们认为很坏的八股文已不存在。只是由于科举的向心力太大，阻碍了新式学</w:t>
      </w:r>
      <w:r>
        <w:rPr>
          <w:spacing w:val="14"/>
        </w:rPr>
        <w:t xml:space="preserve"> </w:t>
      </w:r>
      <w:r>
        <w:rPr>
          <w:spacing w:val="1"/>
        </w:rPr>
        <w:t>堂的兴办。在西学东渐和外来势力强力介入的情况下，科举制的废止实际上是清末</w:t>
      </w:r>
      <w:r>
        <w:rPr>
          <w:spacing w:val="14"/>
        </w:rPr>
        <w:t xml:space="preserve"> </w:t>
      </w:r>
      <w:r>
        <w:t>时代背景下的必然结果。该学者认为科举制的废止是</w:t>
      </w:r>
    </w:p>
    <w:p w14:paraId="02BF1072">
      <w:pPr>
        <w:pStyle w:val="2"/>
        <w:spacing w:before="26" w:line="219" w:lineRule="auto"/>
        <w:ind w:left="470"/>
      </w:pPr>
      <w:r>
        <w:t>A.</w:t>
      </w:r>
      <w:r>
        <w:rPr>
          <w:spacing w:val="55"/>
        </w:rPr>
        <w:t xml:space="preserve"> </w:t>
      </w:r>
      <w:r>
        <w:t xml:space="preserve">因考试内容脱离实际              </w:t>
      </w:r>
      <w:r>
        <w:rPr>
          <w:rFonts w:ascii="Times New Roman" w:hAnsi="Times New Roman" w:eastAsia="Times New Roman" w:cs="Times New Roman"/>
        </w:rPr>
        <w:t xml:space="preserve">B.   </w:t>
      </w:r>
      <w:r>
        <w:t>西方列强干涉的结果</w:t>
      </w:r>
    </w:p>
    <w:p w14:paraId="0FEE8722">
      <w:pPr>
        <w:pStyle w:val="2"/>
        <w:spacing w:before="112" w:line="220" w:lineRule="auto"/>
        <w:ind w:left="470"/>
      </w:pPr>
      <w:r>
        <w:t>C.</w:t>
      </w:r>
      <w:r>
        <w:rPr>
          <w:spacing w:val="41"/>
        </w:rPr>
        <w:t xml:space="preserve"> </w:t>
      </w:r>
      <w:r>
        <w:t>废于时而不是废于制</w:t>
      </w:r>
      <w:r>
        <w:rPr>
          <w:spacing w:val="7"/>
        </w:rPr>
        <w:t xml:space="preserve">             </w:t>
      </w:r>
      <w:r>
        <w:rPr>
          <w:rFonts w:ascii="Times New Roman" w:hAnsi="Times New Roman" w:eastAsia="Times New Roman" w:cs="Times New Roman"/>
        </w:rPr>
        <w:t>D.</w:t>
      </w:r>
      <w:r>
        <w:rPr>
          <w:rFonts w:ascii="Times New Roman" w:hAnsi="Times New Roman" w:eastAsia="Times New Roman" w:cs="Times New Roman"/>
          <w:spacing w:val="25"/>
        </w:rPr>
        <w:t xml:space="preserve">  </w:t>
      </w:r>
      <w:r>
        <w:t>清末新政的主动选择</w:t>
      </w:r>
    </w:p>
    <w:p w14:paraId="2B785C99">
      <w:pPr>
        <w:pStyle w:val="2"/>
        <w:spacing w:before="87" w:line="323" w:lineRule="auto"/>
        <w:ind w:left="469" w:right="176" w:hanging="380"/>
      </w:pPr>
      <w:r>
        <w:rPr>
          <w:spacing w:val="11"/>
        </w:rPr>
        <w:t>11.1948年12月，东北野战军攻克密云，</w:t>
      </w:r>
      <w:r>
        <w:rPr>
          <w:spacing w:val="10"/>
        </w:rPr>
        <w:t>迫使傅作义收缩防线。与此同时，华北第2</w:t>
      </w:r>
      <w:r>
        <w:t xml:space="preserve"> </w:t>
      </w:r>
      <w:r>
        <w:rPr>
          <w:spacing w:val="1"/>
        </w:rPr>
        <w:t>兵团杨得志部将傅作义嫡系第35军围困于新保安，切断北平与张家口的联系。材料</w:t>
      </w:r>
      <w:r>
        <w:rPr>
          <w:spacing w:val="9"/>
        </w:rPr>
        <w:t xml:space="preserve"> </w:t>
      </w:r>
      <w:r>
        <w:rPr>
          <w:spacing w:val="-2"/>
        </w:rPr>
        <w:t>描述的事件发生在</w:t>
      </w:r>
    </w:p>
    <w:p w14:paraId="374B6BE0">
      <w:pPr>
        <w:pStyle w:val="2"/>
        <w:spacing w:line="219" w:lineRule="auto"/>
        <w:ind w:left="470"/>
      </w:pPr>
      <w:r>
        <w:rPr>
          <w:rFonts w:ascii="Times New Roman" w:hAnsi="Times New Roman" w:eastAsia="Times New Roman" w:cs="Times New Roman"/>
        </w:rPr>
        <w:t>A.</w:t>
      </w:r>
      <w:r>
        <w:rPr>
          <w:rFonts w:ascii="Times New Roman" w:hAnsi="Times New Roman" w:eastAsia="Times New Roman" w:cs="Times New Roman"/>
          <w:spacing w:val="4"/>
        </w:rPr>
        <w:t xml:space="preserve">   </w:t>
      </w:r>
      <w:r>
        <w:t>辽沈战役期间                    B.</w:t>
      </w:r>
      <w:r>
        <w:rPr>
          <w:spacing w:val="30"/>
        </w:rPr>
        <w:t xml:space="preserve"> </w:t>
      </w:r>
      <w:r>
        <w:t>淮海战役期间</w:t>
      </w:r>
    </w:p>
    <w:p w14:paraId="6F2BAE37">
      <w:pPr>
        <w:pStyle w:val="2"/>
        <w:spacing w:before="120" w:line="219" w:lineRule="auto"/>
        <w:ind w:left="470"/>
      </w:pPr>
      <w:r>
        <w:rPr>
          <w:rFonts w:ascii="Times New Roman" w:hAnsi="Times New Roman" w:eastAsia="Times New Roman" w:cs="Times New Roman"/>
        </w:rPr>
        <w:t xml:space="preserve">C.   </w:t>
      </w:r>
      <w:r>
        <w:t xml:space="preserve">平津战役期间                    </w:t>
      </w:r>
      <w:r>
        <w:rPr>
          <w:rFonts w:ascii="Times New Roman" w:hAnsi="Times New Roman" w:eastAsia="Times New Roman" w:cs="Times New Roman"/>
        </w:rPr>
        <w:t>D</w:t>
      </w:r>
      <w:r>
        <w:rPr>
          <w:rFonts w:ascii="Times New Roman" w:hAnsi="Times New Roman" w:eastAsia="Times New Roman" w:cs="Times New Roman"/>
          <w:spacing w:val="-1"/>
        </w:rPr>
        <w:t xml:space="preserve">.   </w:t>
      </w:r>
      <w:r>
        <w:rPr>
          <w:spacing w:val="-1"/>
        </w:rPr>
        <w:t>太原会战期间</w:t>
      </w:r>
    </w:p>
    <w:p w14:paraId="3B447A96">
      <w:pPr>
        <w:pStyle w:val="2"/>
        <w:spacing w:before="95" w:line="316" w:lineRule="auto"/>
        <w:ind w:left="469" w:right="4217" w:hanging="380"/>
      </w:pPr>
      <w:r>
        <w:drawing>
          <wp:anchor distT="0" distB="0" distL="0" distR="0" simplePos="0" relativeHeight="251660288" behindDoc="1" locked="0" layoutInCell="1" allowOverlap="1">
            <wp:simplePos x="0" y="0"/>
            <wp:positionH relativeFrom="column">
              <wp:posOffset>2812415</wp:posOffset>
            </wp:positionH>
            <wp:positionV relativeFrom="paragraph">
              <wp:posOffset>156210</wp:posOffset>
            </wp:positionV>
            <wp:extent cx="2432050" cy="1409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2432057" cy="1409670"/>
                    </a:xfrm>
                    <a:prstGeom prst="rect">
                      <a:avLst/>
                    </a:prstGeom>
                  </pic:spPr>
                </pic:pic>
              </a:graphicData>
            </a:graphic>
          </wp:anchor>
        </w:drawing>
      </w:r>
      <w:r>
        <w:rPr>
          <w:spacing w:val="-2"/>
        </w:rPr>
        <w:t>12.</w:t>
      </w:r>
      <w:r>
        <w:rPr>
          <w:spacing w:val="-21"/>
        </w:rPr>
        <w:t xml:space="preserve"> </w:t>
      </w:r>
      <w:r>
        <w:rPr>
          <w:spacing w:val="-2"/>
        </w:rPr>
        <w:t>右图为我国高校向西南、西北地区迁移</w:t>
      </w:r>
      <w:r>
        <w:t xml:space="preserve"> </w:t>
      </w:r>
      <w:r>
        <w:rPr>
          <w:spacing w:val="6"/>
        </w:rPr>
        <w:t>统计图(注：图中统计不包含高校的回</w:t>
      </w:r>
      <w:r>
        <w:rPr>
          <w:spacing w:val="4"/>
        </w:rPr>
        <w:t xml:space="preserve"> </w:t>
      </w:r>
      <w:r>
        <w:rPr>
          <w:spacing w:val="-1"/>
        </w:rPr>
        <w:t>迁情况。期间，迁入的高校大多经历多</w:t>
      </w:r>
      <w:r>
        <w:rPr>
          <w:spacing w:val="8"/>
        </w:rPr>
        <w:t xml:space="preserve"> </w:t>
      </w:r>
      <w:r>
        <w:rPr>
          <w:spacing w:val="11"/>
        </w:rPr>
        <w:t>次搬迁，例如北京建筑工业学院1969</w:t>
      </w:r>
      <w:r>
        <w:rPr>
          <w:spacing w:val="2"/>
        </w:rPr>
        <w:t xml:space="preserve"> </w:t>
      </w:r>
      <w:r>
        <w:rPr>
          <w:spacing w:val="11"/>
        </w:rPr>
        <w:t>年迁到湖南常德，1971年迁至湖北武</w:t>
      </w:r>
      <w:r>
        <w:t xml:space="preserve"> </w:t>
      </w:r>
      <w:r>
        <w:rPr>
          <w:spacing w:val="11"/>
        </w:rPr>
        <w:t>汉)。该图数据的变化</w:t>
      </w:r>
    </w:p>
    <w:p w14:paraId="04379D98">
      <w:pPr>
        <w:pStyle w:val="2"/>
        <w:spacing w:line="200" w:lineRule="auto"/>
        <w:ind w:left="470"/>
      </w:pPr>
      <w:r>
        <w:rPr>
          <w:spacing w:val="-1"/>
        </w:rPr>
        <w:t>A.</w:t>
      </w:r>
      <w:r>
        <w:rPr>
          <w:spacing w:val="41"/>
        </w:rPr>
        <w:t xml:space="preserve"> </w:t>
      </w:r>
      <w:r>
        <w:rPr>
          <w:spacing w:val="-1"/>
        </w:rPr>
        <w:t>表明国民教育体系初具规模</w:t>
      </w:r>
    </w:p>
    <w:p w14:paraId="6B205914">
      <w:pPr>
        <w:pStyle w:val="2"/>
        <w:spacing w:before="1" w:line="180" w:lineRule="auto"/>
        <w:ind w:left="6349"/>
        <w:rPr>
          <w:sz w:val="15"/>
          <w:szCs w:val="15"/>
        </w:rPr>
      </w:pPr>
      <w:r>
        <w:rPr>
          <w:spacing w:val="-2"/>
          <w:sz w:val="15"/>
          <w:szCs w:val="15"/>
        </w:rPr>
        <w:t>年份</w:t>
      </w:r>
    </w:p>
    <w:p w14:paraId="4B7964BC">
      <w:pPr>
        <w:pStyle w:val="2"/>
        <w:spacing w:line="217" w:lineRule="auto"/>
        <w:ind w:left="470"/>
        <w:rPr>
          <w:sz w:val="15"/>
          <w:szCs w:val="15"/>
        </w:rPr>
      </w:pPr>
      <w:r>
        <w:rPr>
          <w:rFonts w:ascii="Times New Roman" w:hAnsi="Times New Roman" w:eastAsia="Times New Roman" w:cs="Times New Roman"/>
          <w:spacing w:val="4"/>
          <w:position w:val="1"/>
        </w:rPr>
        <w:t>B.</w:t>
      </w:r>
      <w:r>
        <w:rPr>
          <w:rFonts w:ascii="Times New Roman" w:hAnsi="Times New Roman" w:eastAsia="Times New Roman" w:cs="Times New Roman"/>
          <w:spacing w:val="1"/>
          <w:position w:val="1"/>
        </w:rPr>
        <w:t xml:space="preserve">   </w:t>
      </w:r>
      <w:r>
        <w:rPr>
          <w:spacing w:val="4"/>
          <w:position w:val="1"/>
        </w:rPr>
        <w:t xml:space="preserve">与国家战略的变化息息相关                    </w:t>
      </w:r>
      <w:r>
        <w:rPr>
          <w:b/>
          <w:bCs/>
          <w:spacing w:val="4"/>
          <w:position w:val="-2"/>
          <w:sz w:val="15"/>
          <w:szCs w:val="15"/>
        </w:rPr>
        <w:t>首次搬迁</w:t>
      </w:r>
      <w:r>
        <w:rPr>
          <w:b/>
          <w:bCs/>
          <w:spacing w:val="3"/>
          <w:position w:val="-2"/>
          <w:sz w:val="15"/>
          <w:szCs w:val="15"/>
        </w:rPr>
        <w:t>数量……非首次搬迁数量</w:t>
      </w:r>
    </w:p>
    <w:p w14:paraId="718F925A">
      <w:pPr>
        <w:pStyle w:val="2"/>
        <w:spacing w:before="96" w:line="219" w:lineRule="auto"/>
        <w:ind w:left="470"/>
      </w:pPr>
      <w:r>
        <w:rPr>
          <w:rFonts w:ascii="Times New Roman" w:hAnsi="Times New Roman" w:eastAsia="Times New Roman" w:cs="Times New Roman"/>
          <w:spacing w:val="-1"/>
        </w:rPr>
        <w:t xml:space="preserve">C.   </w:t>
      </w:r>
      <w:r>
        <w:rPr>
          <w:spacing w:val="-1"/>
        </w:rPr>
        <w:t>见证我国西部大开发战略的实施</w:t>
      </w:r>
    </w:p>
    <w:p w14:paraId="508F0745">
      <w:pPr>
        <w:pStyle w:val="2"/>
        <w:spacing w:before="111" w:line="219" w:lineRule="auto"/>
        <w:ind w:left="470"/>
      </w:pPr>
      <w:r>
        <w:t>D.</w:t>
      </w:r>
      <w:r>
        <w:rPr>
          <w:spacing w:val="46"/>
        </w:rPr>
        <w:t xml:space="preserve"> </w:t>
      </w:r>
      <w:r>
        <w:t>是国民经济八字方针实施的结果</w:t>
      </w:r>
    </w:p>
    <w:p w14:paraId="060036A0">
      <w:pPr>
        <w:pStyle w:val="2"/>
        <w:spacing w:before="91" w:line="319" w:lineRule="auto"/>
        <w:ind w:left="469" w:right="181" w:hanging="380"/>
      </w:pPr>
      <w:r>
        <w:t>13. 《汉谟拉比法典》规定：男方交聘金聘礼订婚后，因“见其他妇女”而拒娶之</w:t>
      </w:r>
      <w:r>
        <w:rPr>
          <w:spacing w:val="-1"/>
        </w:rPr>
        <w:t>，女</w:t>
      </w:r>
      <w:r>
        <w:t xml:space="preserve"> </w:t>
      </w:r>
      <w:r>
        <w:rPr>
          <w:spacing w:val="1"/>
        </w:rPr>
        <w:t>方则占有其全部聘金聘礼；若女方因第三者而拒婚，应偿还聘金聘礼，第三者不得</w:t>
      </w:r>
      <w:r>
        <w:rPr>
          <w:spacing w:val="11"/>
        </w:rPr>
        <w:t xml:space="preserve"> </w:t>
      </w:r>
      <w:r>
        <w:rPr>
          <w:spacing w:val="-1"/>
        </w:rPr>
        <w:t>娶其为妻。这一规定反映了该法典</w:t>
      </w:r>
    </w:p>
    <w:p w14:paraId="37F20F89">
      <w:pPr>
        <w:pStyle w:val="2"/>
        <w:spacing w:before="1" w:line="228" w:lineRule="auto"/>
        <w:ind w:left="470"/>
      </w:pPr>
      <w:r>
        <w:rPr>
          <w:rFonts w:ascii="Times New Roman" w:hAnsi="Times New Roman" w:eastAsia="Times New Roman" w:cs="Times New Roman"/>
          <w:spacing w:val="3"/>
          <w:position w:val="-1"/>
        </w:rPr>
        <w:t>A.</w:t>
      </w:r>
      <w:r>
        <w:rPr>
          <w:rFonts w:ascii="Times New Roman" w:hAnsi="Times New Roman" w:eastAsia="Times New Roman" w:cs="Times New Roman"/>
          <w:spacing w:val="2"/>
          <w:position w:val="-1"/>
        </w:rPr>
        <w:t xml:space="preserve">   </w:t>
      </w:r>
      <w:r>
        <w:rPr>
          <w:spacing w:val="3"/>
          <w:position w:val="-1"/>
        </w:rPr>
        <w:t>是最早的成文法典</w:t>
      </w:r>
      <w:r>
        <w:rPr>
          <w:spacing w:val="5"/>
          <w:position w:val="-1"/>
        </w:rPr>
        <w:t xml:space="preserve">               </w:t>
      </w:r>
      <w:r>
        <w:rPr>
          <w:spacing w:val="3"/>
          <w:position w:val="1"/>
        </w:rPr>
        <w:t>B. 有利于维护社会秩序</w:t>
      </w:r>
    </w:p>
    <w:p w14:paraId="2286A969">
      <w:pPr>
        <w:pStyle w:val="2"/>
        <w:spacing w:before="72" w:line="227" w:lineRule="auto"/>
        <w:ind w:left="470"/>
      </w:pPr>
      <w:r>
        <w:rPr>
          <w:rFonts w:ascii="Times New Roman" w:hAnsi="Times New Roman" w:eastAsia="Times New Roman" w:cs="Times New Roman"/>
          <w:position w:val="-2"/>
        </w:rPr>
        <w:t xml:space="preserve">C.   </w:t>
      </w:r>
      <w:r>
        <w:rPr>
          <w:position w:val="-2"/>
        </w:rPr>
        <w:t xml:space="preserve">涉及内容非常广泛                </w:t>
      </w:r>
      <w:r>
        <w:rPr>
          <w:rFonts w:ascii="Times New Roman" w:hAnsi="Times New Roman" w:eastAsia="Times New Roman" w:cs="Times New Roman"/>
          <w:position w:val="2"/>
        </w:rPr>
        <w:t xml:space="preserve">D.   </w:t>
      </w:r>
      <w:r>
        <w:rPr>
          <w:position w:val="2"/>
        </w:rPr>
        <w:t>维护奴隶主</w:t>
      </w:r>
      <w:r>
        <w:rPr>
          <w:spacing w:val="-1"/>
          <w:position w:val="2"/>
        </w:rPr>
        <w:t>阶级利益</w:t>
      </w:r>
    </w:p>
    <w:p w14:paraId="38708CFC">
      <w:pPr>
        <w:spacing w:line="227" w:lineRule="auto"/>
        <w:sectPr>
          <w:headerReference r:id="rId9" w:type="default"/>
          <w:footerReference r:id="rId10" w:type="default"/>
          <w:pgSz w:w="10380" w:h="14690"/>
          <w:pgMar w:top="768" w:right="1000" w:bottom="1041" w:left="1120" w:header="276" w:footer="792" w:gutter="0"/>
          <w:cols w:space="720" w:num="1"/>
        </w:sectPr>
      </w:pPr>
    </w:p>
    <w:p w14:paraId="54D7CB47">
      <w:pPr>
        <w:spacing w:line="388" w:lineRule="auto"/>
        <w:rPr>
          <w:rFonts w:ascii="Arial"/>
          <w:sz w:val="21"/>
        </w:rPr>
      </w:pPr>
    </w:p>
    <w:p w14:paraId="5DC22DF9">
      <w:pPr>
        <w:pStyle w:val="2"/>
        <w:spacing w:before="69" w:line="308" w:lineRule="auto"/>
        <w:ind w:left="479" w:right="66" w:hanging="350"/>
      </w:pPr>
      <w:r>
        <w:t>14. 有学者描述：“在凡尔赛的小礼拜堂里，路易十四面向祭坛、面向他的神；大贵族</w:t>
      </w:r>
      <w:r>
        <w:rPr>
          <w:spacing w:val="8"/>
        </w:rPr>
        <w:t xml:space="preserve"> </w:t>
      </w:r>
      <w:r>
        <w:t>们则面向路易十四，面向他们的神。”下列项中，与上</w:t>
      </w:r>
      <w:r>
        <w:rPr>
          <w:spacing w:val="-1"/>
        </w:rPr>
        <w:t>述现象直接相关的是</w:t>
      </w:r>
    </w:p>
    <w:p w14:paraId="2FB17AE9">
      <w:pPr>
        <w:pStyle w:val="2"/>
        <w:spacing w:line="218" w:lineRule="auto"/>
        <w:ind w:left="479"/>
      </w:pPr>
      <w:r>
        <w:t>A.</w:t>
      </w:r>
      <w:r>
        <w:rPr>
          <w:spacing w:val="40"/>
        </w:rPr>
        <w:t xml:space="preserve"> </w:t>
      </w:r>
      <w:r>
        <w:t xml:space="preserve">法国王权达到顶峰                </w:t>
      </w:r>
      <w:r>
        <w:rPr>
          <w:rFonts w:ascii="Times New Roman" w:hAnsi="Times New Roman" w:eastAsia="Times New Roman" w:cs="Times New Roman"/>
        </w:rPr>
        <w:t>B.</w:t>
      </w:r>
      <w:r>
        <w:t>《</w:t>
      </w:r>
      <w:r>
        <w:rPr>
          <w:spacing w:val="57"/>
        </w:rPr>
        <w:t xml:space="preserve"> </w:t>
      </w:r>
      <w:r>
        <w:t>至尊法案》的颁布</w:t>
      </w:r>
    </w:p>
    <w:p w14:paraId="23DBC7A4">
      <w:pPr>
        <w:pStyle w:val="2"/>
        <w:spacing w:before="92" w:line="219" w:lineRule="auto"/>
        <w:ind w:left="479"/>
      </w:pPr>
      <w:r>
        <w:rPr>
          <w:rFonts w:ascii="Times New Roman" w:hAnsi="Times New Roman" w:eastAsia="Times New Roman" w:cs="Times New Roman"/>
        </w:rPr>
        <w:t xml:space="preserve">C.   </w:t>
      </w:r>
      <w:r>
        <w:t xml:space="preserve">等级君主制的形成                </w:t>
      </w:r>
      <w:r>
        <w:rPr>
          <w:rFonts w:ascii="Times New Roman" w:hAnsi="Times New Roman" w:eastAsia="Times New Roman" w:cs="Times New Roman"/>
        </w:rPr>
        <w:t xml:space="preserve">D. </w:t>
      </w:r>
      <w:r>
        <w:rPr>
          <w:rFonts w:ascii="Times New Roman" w:hAnsi="Times New Roman" w:eastAsia="Times New Roman" w:cs="Times New Roman"/>
          <w:spacing w:val="-1"/>
        </w:rPr>
        <w:t xml:space="preserve">  </w:t>
      </w:r>
      <w:r>
        <w:rPr>
          <w:spacing w:val="-1"/>
        </w:rPr>
        <w:t>英法百年战争的结束</w:t>
      </w:r>
    </w:p>
    <w:p w14:paraId="47F94E4C">
      <w:pPr>
        <w:pStyle w:val="2"/>
        <w:spacing w:before="77" w:line="294" w:lineRule="auto"/>
        <w:ind w:left="479" w:right="66" w:hanging="350"/>
      </w:pPr>
      <w:r>
        <w:rPr>
          <w:spacing w:val="3"/>
        </w:rPr>
        <w:t>15. 古代世界某一民族被称为“诗歌的民族”,每年特定时期“众诗</w:t>
      </w:r>
      <w:r>
        <w:rPr>
          <w:spacing w:val="2"/>
        </w:rPr>
        <w:t>人聚集赛诗，取其</w:t>
      </w:r>
      <w:r>
        <w:t xml:space="preserve"> 优者，以金水书诗句于麻布，悬于克尔白帷幔之间”。该</w:t>
      </w:r>
      <w:r>
        <w:rPr>
          <w:spacing w:val="-1"/>
        </w:rPr>
        <w:t>民族最初的家乡位于</w:t>
      </w:r>
    </w:p>
    <w:p w14:paraId="719409C3">
      <w:pPr>
        <w:spacing w:line="250" w:lineRule="auto"/>
        <w:rPr>
          <w:rFonts w:ascii="Arial"/>
          <w:sz w:val="21"/>
        </w:rPr>
      </w:pPr>
    </w:p>
    <w:p w14:paraId="0A1548F1">
      <w:pPr>
        <w:spacing w:line="250" w:lineRule="auto"/>
        <w:rPr>
          <w:rFonts w:ascii="Arial"/>
          <w:sz w:val="21"/>
        </w:rPr>
      </w:pPr>
    </w:p>
    <w:p w14:paraId="48F78CF4">
      <w:pPr>
        <w:spacing w:line="250" w:lineRule="auto"/>
        <w:rPr>
          <w:rFonts w:ascii="Arial"/>
          <w:sz w:val="21"/>
        </w:rPr>
      </w:pPr>
    </w:p>
    <w:p w14:paraId="4FCD31F9">
      <w:pPr>
        <w:spacing w:line="250" w:lineRule="auto"/>
        <w:rPr>
          <w:rFonts w:ascii="Arial"/>
          <w:sz w:val="21"/>
        </w:rPr>
      </w:pPr>
    </w:p>
    <w:p w14:paraId="65DCA2B6">
      <w:pPr>
        <w:spacing w:line="250" w:lineRule="auto"/>
        <w:rPr>
          <w:rFonts w:ascii="Arial"/>
          <w:sz w:val="21"/>
        </w:rPr>
      </w:pPr>
    </w:p>
    <w:p w14:paraId="767F38AF">
      <w:pPr>
        <w:spacing w:line="250" w:lineRule="auto"/>
        <w:rPr>
          <w:rFonts w:ascii="Arial"/>
          <w:sz w:val="21"/>
        </w:rPr>
      </w:pPr>
    </w:p>
    <w:p w14:paraId="0141036F">
      <w:pPr>
        <w:spacing w:line="250" w:lineRule="auto"/>
        <w:rPr>
          <w:rFonts w:ascii="Arial"/>
          <w:sz w:val="21"/>
        </w:rPr>
      </w:pPr>
    </w:p>
    <w:p w14:paraId="18907E04">
      <w:pPr>
        <w:spacing w:line="250" w:lineRule="auto"/>
        <w:rPr>
          <w:rFonts w:ascii="Arial"/>
          <w:sz w:val="21"/>
        </w:rPr>
      </w:pPr>
    </w:p>
    <w:p w14:paraId="01C20BE5">
      <w:pPr>
        <w:spacing w:line="250" w:lineRule="auto"/>
        <w:rPr>
          <w:rFonts w:ascii="Arial"/>
          <w:sz w:val="21"/>
        </w:rPr>
      </w:pPr>
    </w:p>
    <w:p w14:paraId="3E276C64">
      <w:pPr>
        <w:pStyle w:val="2"/>
        <w:spacing w:before="111" w:line="223" w:lineRule="auto"/>
        <w:ind w:left="560"/>
        <w:rPr>
          <w:sz w:val="34"/>
          <w:szCs w:val="34"/>
        </w:rPr>
      </w:pPr>
      <w:r>
        <w:drawing>
          <wp:anchor distT="0" distB="0" distL="0" distR="0" simplePos="0" relativeHeight="251661312" behindDoc="0" locked="0" layoutInCell="1" allowOverlap="1">
            <wp:simplePos x="0" y="0"/>
            <wp:positionH relativeFrom="column">
              <wp:posOffset>1021715</wp:posOffset>
            </wp:positionH>
            <wp:positionV relativeFrom="paragraph">
              <wp:posOffset>-1459230</wp:posOffset>
            </wp:positionV>
            <wp:extent cx="2647950" cy="15684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2647989" cy="1568435"/>
                    </a:xfrm>
                    <a:prstGeom prst="rect">
                      <a:avLst/>
                    </a:prstGeom>
                  </pic:spPr>
                </pic:pic>
              </a:graphicData>
            </a:graphic>
          </wp:anchor>
        </w:drawing>
      </w:r>
      <w:r>
        <w:rPr>
          <w:rFonts w:ascii="Times New Roman" w:hAnsi="Times New Roman" w:eastAsia="Times New Roman" w:cs="Times New Roman"/>
          <w:spacing w:val="-18"/>
          <w:position w:val="-1"/>
          <w:sz w:val="34"/>
          <w:szCs w:val="34"/>
        </w:rPr>
        <w:t>A.</w:t>
      </w:r>
      <w:r>
        <w:rPr>
          <w:spacing w:val="-18"/>
          <w:position w:val="-1"/>
          <w:sz w:val="34"/>
          <w:szCs w:val="34"/>
        </w:rPr>
        <w:t xml:space="preserve">①      </w:t>
      </w:r>
      <w:r>
        <w:rPr>
          <w:rFonts w:ascii="Times New Roman" w:hAnsi="Times New Roman" w:eastAsia="Times New Roman" w:cs="Times New Roman"/>
          <w:spacing w:val="-18"/>
          <w:position w:val="-1"/>
          <w:sz w:val="34"/>
          <w:szCs w:val="34"/>
        </w:rPr>
        <w:t>B.</w:t>
      </w:r>
      <w:r>
        <w:rPr>
          <w:spacing w:val="-18"/>
          <w:position w:val="-1"/>
          <w:sz w:val="34"/>
          <w:szCs w:val="34"/>
        </w:rPr>
        <w:t>②</w:t>
      </w:r>
      <w:r>
        <w:rPr>
          <w:spacing w:val="19"/>
          <w:position w:val="-1"/>
          <w:sz w:val="34"/>
          <w:szCs w:val="34"/>
        </w:rPr>
        <w:t xml:space="preserve">        </w:t>
      </w:r>
      <w:r>
        <w:rPr>
          <w:rFonts w:ascii="Times New Roman" w:hAnsi="Times New Roman" w:eastAsia="Times New Roman" w:cs="Times New Roman"/>
          <w:spacing w:val="-18"/>
          <w:sz w:val="34"/>
          <w:szCs w:val="34"/>
        </w:rPr>
        <w:t>C.</w:t>
      </w:r>
      <w:r>
        <w:rPr>
          <w:spacing w:val="-18"/>
          <w:sz w:val="34"/>
          <w:szCs w:val="34"/>
        </w:rPr>
        <w:t>③</w:t>
      </w:r>
      <w:r>
        <w:rPr>
          <w:spacing w:val="18"/>
          <w:sz w:val="34"/>
          <w:szCs w:val="34"/>
        </w:rPr>
        <w:t xml:space="preserve">        </w:t>
      </w:r>
      <w:r>
        <w:rPr>
          <w:rFonts w:ascii="Times New Roman" w:hAnsi="Times New Roman" w:eastAsia="Times New Roman" w:cs="Times New Roman"/>
          <w:spacing w:val="-18"/>
          <w:sz w:val="34"/>
          <w:szCs w:val="34"/>
        </w:rPr>
        <w:t>D.</w:t>
      </w:r>
      <w:r>
        <w:rPr>
          <w:spacing w:val="-18"/>
          <w:sz w:val="34"/>
          <w:szCs w:val="34"/>
        </w:rPr>
        <w:t>④</w:t>
      </w:r>
    </w:p>
    <w:p w14:paraId="18C575D5">
      <w:pPr>
        <w:pStyle w:val="2"/>
        <w:spacing w:before="56" w:line="299" w:lineRule="auto"/>
        <w:ind w:left="479" w:right="64" w:hanging="350"/>
      </w:pPr>
      <w:r>
        <w:t>16. 蒸汽机把劳动力集中到城市，把农业社会中“家长”与“民众”的关系切断了，工</w:t>
      </w:r>
      <w:r>
        <w:rPr>
          <w:spacing w:val="10"/>
        </w:rPr>
        <w:t xml:space="preserve"> </w:t>
      </w:r>
      <w:r>
        <w:rPr>
          <w:spacing w:val="1"/>
        </w:rPr>
        <w:t>人成了“自由”的劳动力，他们除了“做一天工拿一天钱”之外，与工厂主没有任</w:t>
      </w:r>
      <w:r>
        <w:rPr>
          <w:spacing w:val="11"/>
        </w:rPr>
        <w:t xml:space="preserve"> </w:t>
      </w:r>
      <w:r>
        <w:rPr>
          <w:spacing w:val="1"/>
        </w:rPr>
        <w:t>何关系。家长制关系一旦松弛，上下间的冲突便立刻显现，温情脉脉的家长制社会</w:t>
      </w:r>
      <w:r>
        <w:rPr>
          <w:spacing w:val="12"/>
        </w:rPr>
        <w:t xml:space="preserve"> </w:t>
      </w:r>
      <w:r>
        <w:rPr>
          <w:spacing w:val="-1"/>
        </w:rPr>
        <w:t>消失了，取而代之的是“阶级”社会。该材料主要说明工业革命</w:t>
      </w:r>
    </w:p>
    <w:p w14:paraId="0422AAB7">
      <w:pPr>
        <w:pStyle w:val="2"/>
        <w:spacing w:before="1" w:line="217" w:lineRule="auto"/>
        <w:ind w:left="479"/>
      </w:pPr>
      <w:r>
        <w:rPr>
          <w:rFonts w:ascii="Times New Roman" w:hAnsi="Times New Roman" w:eastAsia="Times New Roman" w:cs="Times New Roman"/>
          <w:spacing w:val="1"/>
        </w:rPr>
        <w:t>A.</w:t>
      </w:r>
      <w:r>
        <w:rPr>
          <w:rFonts w:ascii="Times New Roman" w:hAnsi="Times New Roman" w:eastAsia="Times New Roman" w:cs="Times New Roman"/>
          <w:spacing w:val="25"/>
          <w:w w:val="101"/>
        </w:rPr>
        <w:t xml:space="preserve">  </w:t>
      </w:r>
      <w:r>
        <w:rPr>
          <w:spacing w:val="1"/>
        </w:rPr>
        <w:t>改变社会结构</w:t>
      </w:r>
      <w:r>
        <w:rPr>
          <w:spacing w:val="4"/>
        </w:rPr>
        <w:t xml:space="preserve">                   </w:t>
      </w:r>
      <w:r>
        <w:rPr>
          <w:spacing w:val="1"/>
        </w:rPr>
        <w:t>B.</w:t>
      </w:r>
      <w:r>
        <w:rPr>
          <w:spacing w:val="53"/>
        </w:rPr>
        <w:t xml:space="preserve"> </w:t>
      </w:r>
      <w:r>
        <w:rPr>
          <w:spacing w:val="1"/>
        </w:rPr>
        <w:t>宣告阶级社会到来</w:t>
      </w:r>
    </w:p>
    <w:p w14:paraId="5C53B4EA">
      <w:pPr>
        <w:pStyle w:val="2"/>
        <w:spacing w:before="84" w:line="227" w:lineRule="auto"/>
        <w:ind w:left="479"/>
      </w:pPr>
      <w:r>
        <w:rPr>
          <w:rFonts w:ascii="Times New Roman" w:hAnsi="Times New Roman" w:eastAsia="Times New Roman" w:cs="Times New Roman"/>
          <w:position w:val="-1"/>
        </w:rPr>
        <w:t xml:space="preserve">C.   </w:t>
      </w:r>
      <w:r>
        <w:rPr>
          <w:position w:val="-1"/>
        </w:rPr>
        <w:t xml:space="preserve">促进乡村变革                    </w:t>
      </w:r>
      <w:r>
        <w:rPr>
          <w:position w:val="1"/>
        </w:rPr>
        <w:t>D.</w:t>
      </w:r>
      <w:r>
        <w:rPr>
          <w:spacing w:val="49"/>
          <w:position w:val="1"/>
        </w:rPr>
        <w:t xml:space="preserve"> </w:t>
      </w:r>
      <w:r>
        <w:rPr>
          <w:position w:val="1"/>
        </w:rPr>
        <w:t>推动城市化</w:t>
      </w:r>
      <w:r>
        <w:rPr>
          <w:spacing w:val="-1"/>
          <w:position w:val="1"/>
        </w:rPr>
        <w:t>的进程</w:t>
      </w:r>
    </w:p>
    <w:p w14:paraId="4D19D846">
      <w:pPr>
        <w:pStyle w:val="2"/>
        <w:spacing w:before="62" w:line="291" w:lineRule="auto"/>
        <w:ind w:left="479" w:hanging="350"/>
      </w:pPr>
      <w:r>
        <w:rPr>
          <w:spacing w:val="4"/>
        </w:rPr>
        <w:t>17. 有研究显示，过去30年，美国国会仅通过4项移民相关法案，均未触及核心议题。</w:t>
      </w:r>
      <w:r>
        <w:rPr>
          <w:spacing w:val="15"/>
        </w:rPr>
        <w:t xml:space="preserve"> </w:t>
      </w:r>
      <w:r>
        <w:rPr>
          <w:spacing w:val="2"/>
        </w:rPr>
        <w:t>两党将移民问题意识形态化——民主党将“庇护城市”作为争取少数族裔选票的政</w:t>
      </w:r>
      <w:r>
        <w:rPr>
          <w:spacing w:val="6"/>
        </w:rPr>
        <w:t xml:space="preserve"> </w:t>
      </w:r>
      <w:r>
        <w:rPr>
          <w:spacing w:val="1"/>
        </w:rPr>
        <w:t>治符号，共和党则借“边境危机”巩固保守派基本盘。2023年，两党在众议院就移</w:t>
      </w:r>
      <w:r>
        <w:rPr>
          <w:spacing w:val="6"/>
        </w:rPr>
        <w:t xml:space="preserve">  </w:t>
      </w:r>
      <w:r>
        <w:rPr>
          <w:spacing w:val="1"/>
        </w:rPr>
        <w:t>民相关的《农场劳动力现代化法案》达成初步共识，但在参议院因“是否附加边境</w:t>
      </w:r>
      <w:r>
        <w:rPr>
          <w:spacing w:val="5"/>
        </w:rPr>
        <w:t xml:space="preserve">  </w:t>
      </w:r>
      <w:r>
        <w:rPr>
          <w:spacing w:val="-1"/>
        </w:rPr>
        <w:t>墙预算”条款而破裂。上述现象反映了</w:t>
      </w:r>
    </w:p>
    <w:p w14:paraId="09C4B811">
      <w:pPr>
        <w:pStyle w:val="2"/>
        <w:spacing w:before="54" w:line="219" w:lineRule="auto"/>
        <w:ind w:left="479"/>
      </w:pPr>
      <w:r>
        <w:t>A.</w:t>
      </w:r>
      <w:r>
        <w:rPr>
          <w:spacing w:val="37"/>
        </w:rPr>
        <w:t xml:space="preserve"> </w:t>
      </w:r>
      <w:r>
        <w:t>移民群体对改革诉求存在严重分歧</w:t>
      </w:r>
      <w:r>
        <w:rPr>
          <w:spacing w:val="104"/>
        </w:rPr>
        <w:t xml:space="preserve"> </w:t>
      </w:r>
      <w:r>
        <w:t>B.</w:t>
      </w:r>
      <w:r>
        <w:rPr>
          <w:spacing w:val="38"/>
        </w:rPr>
        <w:t xml:space="preserve"> </w:t>
      </w:r>
      <w:r>
        <w:t>两党将移民问题作为政治</w:t>
      </w:r>
      <w:r>
        <w:rPr>
          <w:spacing w:val="-1"/>
        </w:rPr>
        <w:t>博弈工具</w:t>
      </w:r>
    </w:p>
    <w:p w14:paraId="6B39DA3F">
      <w:pPr>
        <w:pStyle w:val="2"/>
        <w:spacing w:before="91" w:line="219" w:lineRule="auto"/>
        <w:ind w:left="479"/>
      </w:pPr>
      <w:r>
        <w:rPr>
          <w:rFonts w:ascii="Times New Roman" w:hAnsi="Times New Roman" w:eastAsia="Times New Roman" w:cs="Times New Roman"/>
        </w:rPr>
        <w:t xml:space="preserve">C.   </w:t>
      </w:r>
      <w:r>
        <w:t xml:space="preserve">国会立法权因两党立场不同被削弱  </w:t>
      </w:r>
      <w:r>
        <w:rPr>
          <w:rFonts w:ascii="Times New Roman" w:hAnsi="Times New Roman" w:eastAsia="Times New Roman" w:cs="Times New Roman"/>
        </w:rPr>
        <w:t xml:space="preserve">D.   </w:t>
      </w:r>
      <w:r>
        <w:t>政党分肥制严重影响工作的连续性</w:t>
      </w:r>
    </w:p>
    <w:p w14:paraId="3ACC807F">
      <w:pPr>
        <w:pStyle w:val="2"/>
        <w:spacing w:before="79" w:line="300" w:lineRule="auto"/>
        <w:ind w:left="479" w:right="76" w:hanging="350"/>
      </w:pPr>
      <w:r>
        <w:t>18. 近年来，和田地区发现了一批唐代于阗语文书，其</w:t>
      </w:r>
      <w:r>
        <w:rPr>
          <w:spacing w:val="-1"/>
        </w:rPr>
        <w:t>中有契约记载：萨波思略向工匠</w:t>
      </w:r>
      <w:r>
        <w:t xml:space="preserve"> </w:t>
      </w:r>
      <w:r>
        <w:rPr>
          <w:spacing w:val="19"/>
        </w:rPr>
        <w:t>汉卡租赁5棵桑树，租期1年，租金为3匹“絺细”(一种丝织品</w:t>
      </w:r>
      <w:r>
        <w:rPr>
          <w:spacing w:val="18"/>
        </w:rPr>
        <w:t>),末尾有双方</w:t>
      </w:r>
      <w:r>
        <w:t xml:space="preserve"> </w:t>
      </w:r>
      <w:r>
        <w:rPr>
          <w:spacing w:val="5"/>
        </w:rPr>
        <w:t>及知见人画指。最初，学者们误将契约中的“桑”字译为“牛角</w:t>
      </w:r>
      <w:r>
        <w:rPr>
          <w:spacing w:val="4"/>
        </w:rPr>
        <w:t>瓜”,导致文书内</w:t>
      </w:r>
      <w:r>
        <w:t xml:space="preserve"> </w:t>
      </w:r>
      <w:r>
        <w:rPr>
          <w:spacing w:val="1"/>
        </w:rPr>
        <w:t>容逻辑混乱。后有学者通过对比俄罗斯艾尔米塔什博物馆馆藏的两件同类型于阗语</w:t>
      </w:r>
      <w:r>
        <w:rPr>
          <w:spacing w:val="11"/>
        </w:rPr>
        <w:t xml:space="preserve"> </w:t>
      </w:r>
      <w:r>
        <w:t>文书，最终确认“桑”字的正确含义，使文书得以</w:t>
      </w:r>
      <w:r>
        <w:rPr>
          <w:spacing w:val="-1"/>
        </w:rPr>
        <w:t>正确解读。材料主要说明</w:t>
      </w:r>
    </w:p>
    <w:p w14:paraId="2F5D570F">
      <w:pPr>
        <w:pStyle w:val="2"/>
        <w:spacing w:before="5" w:line="219" w:lineRule="auto"/>
        <w:ind w:left="479"/>
      </w:pPr>
      <w:r>
        <w:rPr>
          <w:rFonts w:ascii="Times New Roman" w:hAnsi="Times New Roman" w:eastAsia="Times New Roman" w:cs="Times New Roman"/>
          <w:spacing w:val="-1"/>
        </w:rPr>
        <w:t>A.</w:t>
      </w:r>
      <w:r>
        <w:rPr>
          <w:rFonts w:ascii="Times New Roman" w:hAnsi="Times New Roman" w:eastAsia="Times New Roman" w:cs="Times New Roman"/>
          <w:spacing w:val="27"/>
        </w:rPr>
        <w:t xml:space="preserve">  </w:t>
      </w:r>
      <w:r>
        <w:rPr>
          <w:spacing w:val="-1"/>
        </w:rPr>
        <w:t>靠文本的内部逻辑即可实现历史文献的准确解读</w:t>
      </w:r>
    </w:p>
    <w:p w14:paraId="3C7424DB">
      <w:pPr>
        <w:pStyle w:val="2"/>
        <w:spacing w:before="73" w:line="219" w:lineRule="auto"/>
        <w:ind w:left="479"/>
      </w:pPr>
      <w:r>
        <w:rPr>
          <w:rFonts w:ascii="Times New Roman" w:hAnsi="Times New Roman" w:eastAsia="Times New Roman" w:cs="Times New Roman"/>
          <w:spacing w:val="-1"/>
        </w:rPr>
        <w:t>B</w:t>
      </w:r>
      <w:r>
        <w:rPr>
          <w:spacing w:val="-1"/>
        </w:rPr>
        <w:t>. 契约直接印证了唐代于阗地区租赁经济的活跃性</w:t>
      </w:r>
    </w:p>
    <w:p w14:paraId="2BF24B37">
      <w:pPr>
        <w:pStyle w:val="2"/>
        <w:spacing w:before="98" w:line="218" w:lineRule="auto"/>
        <w:ind w:left="479"/>
      </w:pPr>
      <w:r>
        <w:rPr>
          <w:rFonts w:ascii="Times New Roman" w:hAnsi="Times New Roman" w:eastAsia="Times New Roman" w:cs="Times New Roman"/>
          <w:spacing w:val="-1"/>
        </w:rPr>
        <w:t xml:space="preserve">C.   </w:t>
      </w:r>
      <w:r>
        <w:rPr>
          <w:spacing w:val="-1"/>
        </w:rPr>
        <w:t>跨文本比较和语言学方法对历史研究有重要价值</w:t>
      </w:r>
    </w:p>
    <w:p w14:paraId="1FC53278">
      <w:pPr>
        <w:pStyle w:val="2"/>
        <w:spacing w:before="75" w:line="219" w:lineRule="auto"/>
        <w:ind w:left="479"/>
      </w:pPr>
      <w:r>
        <w:rPr>
          <w:rFonts w:ascii="Times New Roman" w:hAnsi="Times New Roman" w:eastAsia="Times New Roman" w:cs="Times New Roman"/>
        </w:rPr>
        <w:t xml:space="preserve">D.   </w:t>
      </w:r>
      <w:r>
        <w:t>契约内容体现了唐朝中原与边疆的经济文</w:t>
      </w:r>
      <w:r>
        <w:rPr>
          <w:spacing w:val="-1"/>
        </w:rPr>
        <w:t>化交流</w:t>
      </w:r>
    </w:p>
    <w:p w14:paraId="56CC743A">
      <w:pPr>
        <w:spacing w:line="219" w:lineRule="auto"/>
        <w:sectPr>
          <w:headerReference r:id="rId11" w:type="default"/>
          <w:footerReference r:id="rId12" w:type="default"/>
          <w:pgSz w:w="10380" w:h="14690"/>
          <w:pgMar w:top="363" w:right="1084" w:bottom="1012" w:left="1110" w:header="0" w:footer="798" w:gutter="0"/>
          <w:cols w:space="720" w:num="1"/>
        </w:sectPr>
      </w:pPr>
    </w:p>
    <w:p w14:paraId="1ECACCAE">
      <w:pPr>
        <w:spacing w:line="433" w:lineRule="auto"/>
        <w:rPr>
          <w:rFonts w:ascii="Arial"/>
          <w:sz w:val="21"/>
        </w:rPr>
      </w:pPr>
    </w:p>
    <w:p w14:paraId="517B5424">
      <w:pPr>
        <w:spacing w:before="91" w:line="222" w:lineRule="auto"/>
        <w:ind w:left="3084"/>
        <w:rPr>
          <w:rFonts w:ascii="黑体" w:hAnsi="黑体" w:eastAsia="黑体" w:cs="黑体"/>
          <w:sz w:val="28"/>
          <w:szCs w:val="28"/>
        </w:rPr>
      </w:pPr>
      <w:r>
        <w:rPr>
          <w:rFonts w:ascii="黑体" w:hAnsi="黑体" w:eastAsia="黑体" w:cs="黑体"/>
          <w:b/>
          <w:bCs/>
          <w:spacing w:val="-6"/>
          <w:sz w:val="28"/>
          <w:szCs w:val="28"/>
        </w:rPr>
        <w:t>非选择题部分</w:t>
      </w:r>
    </w:p>
    <w:p w14:paraId="22ED6F6D">
      <w:pPr>
        <w:spacing w:line="326" w:lineRule="auto"/>
        <w:rPr>
          <w:rFonts w:ascii="Arial"/>
          <w:sz w:val="21"/>
        </w:rPr>
      </w:pPr>
    </w:p>
    <w:p w14:paraId="4C1E6AB0">
      <w:pPr>
        <w:pStyle w:val="2"/>
        <w:spacing w:before="68" w:line="352" w:lineRule="auto"/>
        <w:ind w:left="440" w:right="46" w:hanging="437"/>
        <w:rPr>
          <w:rFonts w:ascii="楷体" w:hAnsi="楷体" w:eastAsia="楷体" w:cs="楷体"/>
        </w:rPr>
      </w:pPr>
      <w:r>
        <w:rPr>
          <w:rFonts w:ascii="楷体" w:hAnsi="楷体" w:eastAsia="楷体" w:cs="楷体"/>
          <w:b/>
          <w:bCs/>
          <w:spacing w:val="17"/>
        </w:rPr>
        <w:t>三</w:t>
      </w:r>
      <w:r>
        <w:rPr>
          <w:rFonts w:ascii="楷体" w:hAnsi="楷体" w:eastAsia="楷体" w:cs="楷体"/>
          <w:spacing w:val="-51"/>
        </w:rPr>
        <w:t xml:space="preserve"> </w:t>
      </w:r>
      <w:r>
        <w:rPr>
          <w:rFonts w:ascii="楷体" w:hAnsi="楷体" w:eastAsia="楷体" w:cs="楷体"/>
          <w:b/>
          <w:bCs/>
          <w:spacing w:val="17"/>
        </w:rPr>
        <w:t>、</w:t>
      </w:r>
      <w:r>
        <w:rPr>
          <w:b/>
          <w:bCs/>
          <w:spacing w:val="17"/>
        </w:rPr>
        <w:t>非选择题</w:t>
      </w:r>
      <w:r>
        <w:rPr>
          <w:rFonts w:ascii="楷体" w:hAnsi="楷体" w:eastAsia="楷体" w:cs="楷体"/>
          <w:spacing w:val="17"/>
        </w:rPr>
        <w:t>(本大题共4小题，其中第19题12分，</w:t>
      </w:r>
      <w:r>
        <w:rPr>
          <w:rFonts w:ascii="楷体" w:hAnsi="楷体" w:eastAsia="楷体" w:cs="楷体"/>
          <w:spacing w:val="16"/>
        </w:rPr>
        <w:t>第20题12分，第21题12分，第</w:t>
      </w:r>
      <w:r>
        <w:rPr>
          <w:rFonts w:ascii="楷体" w:hAnsi="楷体" w:eastAsia="楷体" w:cs="楷体"/>
        </w:rPr>
        <w:t xml:space="preserve"> </w:t>
      </w:r>
      <w:r>
        <w:rPr>
          <w:rFonts w:ascii="楷体" w:hAnsi="楷体" w:eastAsia="楷体" w:cs="楷体"/>
          <w:spacing w:val="19"/>
        </w:rPr>
        <w:t>25题16分，共52分)浙考神墙750</w:t>
      </w:r>
    </w:p>
    <w:p w14:paraId="322C27B1">
      <w:pPr>
        <w:pStyle w:val="2"/>
        <w:spacing w:line="220" w:lineRule="auto"/>
        <w:rPr>
          <w:rFonts w:ascii="楷体" w:hAnsi="楷体" w:eastAsia="楷体" w:cs="楷体"/>
        </w:rPr>
      </w:pPr>
      <w:r>
        <w:rPr>
          <w:spacing w:val="9"/>
        </w:rPr>
        <w:t xml:space="preserve">19. </w:t>
      </w:r>
      <w:r>
        <w:rPr>
          <w:rFonts w:ascii="楷体" w:hAnsi="楷体" w:eastAsia="楷体" w:cs="楷体"/>
          <w:spacing w:val="9"/>
        </w:rPr>
        <w:t>阅读材料，回答问题。(12分)</w:t>
      </w:r>
    </w:p>
    <w:p w14:paraId="3208BF65">
      <w:pPr>
        <w:spacing w:before="145" w:line="222" w:lineRule="auto"/>
        <w:ind w:left="3"/>
        <w:rPr>
          <w:rFonts w:ascii="黑体" w:hAnsi="黑体" w:eastAsia="黑体" w:cs="黑体"/>
          <w:sz w:val="21"/>
          <w:szCs w:val="21"/>
        </w:rPr>
      </w:pPr>
      <w:r>
        <w:rPr>
          <w:rFonts w:ascii="黑体" w:hAnsi="黑体" w:eastAsia="黑体" w:cs="黑体"/>
          <w:b/>
          <w:bCs/>
          <w:spacing w:val="6"/>
          <w:sz w:val="21"/>
          <w:szCs w:val="21"/>
        </w:rPr>
        <w:t>材料一</w:t>
      </w:r>
    </w:p>
    <w:p w14:paraId="6499DEA0">
      <w:pPr>
        <w:spacing w:before="160" w:line="342" w:lineRule="auto"/>
        <w:ind w:firstLine="440"/>
        <w:jc w:val="both"/>
        <w:rPr>
          <w:rFonts w:ascii="楷体" w:hAnsi="楷体" w:eastAsia="楷体" w:cs="楷体"/>
          <w:sz w:val="21"/>
          <w:szCs w:val="21"/>
        </w:rPr>
      </w:pPr>
      <w:r>
        <w:rPr>
          <w:rFonts w:ascii="楷体" w:hAnsi="楷体" w:eastAsia="楷体" w:cs="楷体"/>
          <w:spacing w:val="3"/>
          <w:sz w:val="21"/>
          <w:szCs w:val="21"/>
        </w:rPr>
        <w:t>汉刺史乘传周行郡国，无适所治。中兴(东汉光武帝)</w:t>
      </w:r>
      <w:r>
        <w:rPr>
          <w:rFonts w:ascii="楷体" w:hAnsi="楷体" w:eastAsia="楷体" w:cs="楷体"/>
          <w:spacing w:val="2"/>
          <w:sz w:val="21"/>
          <w:szCs w:val="21"/>
        </w:rPr>
        <w:t>所治有定处。初岁尽诣京师奏</w:t>
      </w:r>
      <w:r>
        <w:rPr>
          <w:rFonts w:ascii="楷体" w:hAnsi="楷体" w:eastAsia="楷体" w:cs="楷体"/>
          <w:sz w:val="21"/>
          <w:szCs w:val="21"/>
        </w:rPr>
        <w:t xml:space="preserve"> </w:t>
      </w:r>
      <w:r>
        <w:rPr>
          <w:rFonts w:ascii="楷体" w:hAnsi="楷体" w:eastAsia="楷体" w:cs="楷体"/>
          <w:spacing w:val="-1"/>
          <w:sz w:val="21"/>
          <w:szCs w:val="21"/>
        </w:rPr>
        <w:t>事。中兴但因计吏，不复自诣京师。……时灵帝政化衰缺，四方兵寇，焉以为刺史威轻，</w:t>
      </w:r>
      <w:r>
        <w:rPr>
          <w:rFonts w:ascii="楷体" w:hAnsi="楷体" w:eastAsia="楷体" w:cs="楷体"/>
          <w:spacing w:val="13"/>
          <w:sz w:val="21"/>
          <w:szCs w:val="21"/>
        </w:rPr>
        <w:t xml:space="preserve"> </w:t>
      </w:r>
      <w:r>
        <w:rPr>
          <w:rFonts w:ascii="楷体" w:hAnsi="楷体" w:eastAsia="楷体" w:cs="楷体"/>
          <w:spacing w:val="-3"/>
          <w:sz w:val="21"/>
          <w:szCs w:val="21"/>
        </w:rPr>
        <w:t>乃建议改置牧伯，镇安方夏，清选重臣，以居其任。议未即行，并州刺史张懿、</w:t>
      </w:r>
      <w:r>
        <w:rPr>
          <w:rFonts w:ascii="楷体" w:hAnsi="楷体" w:eastAsia="楷体" w:cs="楷体"/>
          <w:spacing w:val="-4"/>
          <w:sz w:val="21"/>
          <w:szCs w:val="21"/>
        </w:rPr>
        <w:t>凉州刺史</w:t>
      </w:r>
      <w:r>
        <w:rPr>
          <w:rFonts w:ascii="楷体" w:hAnsi="楷体" w:eastAsia="楷体" w:cs="楷体"/>
          <w:sz w:val="21"/>
          <w:szCs w:val="21"/>
        </w:rPr>
        <w:t xml:space="preserve">  </w:t>
      </w:r>
      <w:r>
        <w:rPr>
          <w:rFonts w:ascii="楷体" w:hAnsi="楷体" w:eastAsia="楷体" w:cs="楷体"/>
          <w:spacing w:val="-1"/>
          <w:sz w:val="21"/>
          <w:szCs w:val="21"/>
        </w:rPr>
        <w:t>耿鄙并为寇贼所害，故焉议得用。出焉为监军使者，领益州牧。州任之重，自此而始。</w:t>
      </w:r>
    </w:p>
    <w:p w14:paraId="2B1CC34B">
      <w:pPr>
        <w:spacing w:before="58" w:line="223" w:lineRule="auto"/>
        <w:ind w:right="31"/>
        <w:jc w:val="right"/>
        <w:rPr>
          <w:rFonts w:ascii="楷体" w:hAnsi="楷体" w:eastAsia="楷体" w:cs="楷体"/>
          <w:sz w:val="21"/>
          <w:szCs w:val="21"/>
        </w:rPr>
      </w:pPr>
      <w:r>
        <w:rPr>
          <w:rFonts w:ascii="楷体" w:hAnsi="楷体" w:eastAsia="楷体" w:cs="楷体"/>
          <w:spacing w:val="-13"/>
          <w:sz w:val="21"/>
          <w:szCs w:val="21"/>
        </w:rPr>
        <w:t>——据《通典</w:t>
      </w:r>
      <w:r>
        <w:rPr>
          <w:rFonts w:ascii="楷体" w:hAnsi="楷体" w:eastAsia="楷体" w:cs="楷体"/>
          <w:spacing w:val="-21"/>
          <w:sz w:val="21"/>
          <w:szCs w:val="21"/>
        </w:rPr>
        <w:t xml:space="preserve"> </w:t>
      </w:r>
      <w:r>
        <w:rPr>
          <w:rFonts w:ascii="楷体" w:hAnsi="楷体" w:eastAsia="楷体" w:cs="楷体"/>
          <w:spacing w:val="-13"/>
          <w:sz w:val="21"/>
          <w:szCs w:val="21"/>
        </w:rPr>
        <w:t>·职官典》等整理</w:t>
      </w:r>
    </w:p>
    <w:p w14:paraId="2CBD95B0">
      <w:pPr>
        <w:spacing w:before="159" w:line="222" w:lineRule="auto"/>
        <w:ind w:left="3"/>
        <w:rPr>
          <w:rFonts w:ascii="黑体" w:hAnsi="黑体" w:eastAsia="黑体" w:cs="黑体"/>
          <w:sz w:val="21"/>
          <w:szCs w:val="21"/>
        </w:rPr>
      </w:pPr>
      <w:r>
        <w:rPr>
          <w:rFonts w:ascii="黑体" w:hAnsi="黑体" w:eastAsia="黑体" w:cs="黑体"/>
          <w:b/>
          <w:bCs/>
          <w:spacing w:val="3"/>
          <w:sz w:val="21"/>
          <w:szCs w:val="21"/>
        </w:rPr>
        <w:t>材料二</w:t>
      </w:r>
    </w:p>
    <w:p w14:paraId="1794ED57">
      <w:pPr>
        <w:spacing w:before="182" w:line="343" w:lineRule="auto"/>
        <w:ind w:right="44" w:firstLine="550"/>
        <w:jc w:val="both"/>
        <w:rPr>
          <w:rFonts w:ascii="楷体" w:hAnsi="楷体" w:eastAsia="楷体" w:cs="楷体"/>
          <w:sz w:val="21"/>
          <w:szCs w:val="21"/>
        </w:rPr>
      </w:pPr>
      <w:r>
        <w:rPr>
          <w:rFonts w:ascii="楷体" w:hAnsi="楷体" w:eastAsia="楷体" w:cs="楷体"/>
          <w:sz w:val="21"/>
          <w:szCs w:val="21"/>
        </w:rPr>
        <w:t>(雍正元年)谕：尔等科道诸臣，原为朝廷耳目之官，凡有所见，自应竭诚入告。今</w:t>
      </w:r>
      <w:r>
        <w:rPr>
          <w:rFonts w:ascii="楷体" w:hAnsi="楷体" w:eastAsia="楷体" w:cs="楷体"/>
          <w:spacing w:val="9"/>
          <w:sz w:val="21"/>
          <w:szCs w:val="21"/>
        </w:rPr>
        <w:t xml:space="preserve"> </w:t>
      </w:r>
      <w:r>
        <w:rPr>
          <w:rFonts w:ascii="楷体" w:hAnsi="楷体" w:eastAsia="楷体" w:cs="楷体"/>
          <w:spacing w:val="-2"/>
          <w:sz w:val="21"/>
          <w:szCs w:val="21"/>
        </w:rPr>
        <w:t>著尔等各科道，每日一人上一密折，轮流具奏，无论大小时务，皆许</w:t>
      </w:r>
      <w:r>
        <w:rPr>
          <w:rFonts w:ascii="楷体" w:hAnsi="楷体" w:eastAsia="楷体" w:cs="楷体"/>
          <w:spacing w:val="-3"/>
          <w:sz w:val="21"/>
          <w:szCs w:val="21"/>
        </w:rPr>
        <w:t>据实陈之。……以六</w:t>
      </w:r>
      <w:r>
        <w:rPr>
          <w:rFonts w:ascii="楷体" w:hAnsi="楷体" w:eastAsia="楷体" w:cs="楷体"/>
          <w:sz w:val="21"/>
          <w:szCs w:val="21"/>
        </w:rPr>
        <w:t xml:space="preserve"> </w:t>
      </w:r>
      <w:r>
        <w:rPr>
          <w:rFonts w:ascii="楷体" w:hAnsi="楷体" w:eastAsia="楷体" w:cs="楷体"/>
          <w:spacing w:val="2"/>
          <w:sz w:val="21"/>
          <w:szCs w:val="21"/>
        </w:rPr>
        <w:t>科内升外转，始隶都察院。</w:t>
      </w:r>
      <w:r>
        <w:rPr>
          <w:rFonts w:ascii="楷体" w:hAnsi="楷体" w:eastAsia="楷体" w:cs="楷体"/>
          <w:spacing w:val="-45"/>
          <w:sz w:val="21"/>
          <w:szCs w:val="21"/>
        </w:rPr>
        <w:t xml:space="preserve"> </w:t>
      </w:r>
      <w:r>
        <w:rPr>
          <w:rFonts w:ascii="楷体" w:hAnsi="楷体" w:eastAsia="楷体" w:cs="楷体"/>
          <w:spacing w:val="2"/>
          <w:sz w:val="21"/>
          <w:szCs w:val="21"/>
        </w:rPr>
        <w:t>……(乾隆五十一年)御史曹锡宝弹劾和珅</w:t>
      </w:r>
      <w:r>
        <w:rPr>
          <w:rFonts w:ascii="楷体" w:hAnsi="楷体" w:eastAsia="楷体" w:cs="楷体"/>
          <w:spacing w:val="1"/>
          <w:sz w:val="21"/>
          <w:szCs w:val="21"/>
        </w:rPr>
        <w:t>家人刘全，反以不</w:t>
      </w:r>
      <w:r>
        <w:rPr>
          <w:rFonts w:ascii="楷体" w:hAnsi="楷体" w:eastAsia="楷体" w:cs="楷体"/>
          <w:sz w:val="21"/>
          <w:szCs w:val="21"/>
        </w:rPr>
        <w:t xml:space="preserve"> </w:t>
      </w:r>
      <w:r>
        <w:rPr>
          <w:rFonts w:ascii="楷体" w:hAnsi="楷体" w:eastAsia="楷体" w:cs="楷体"/>
          <w:spacing w:val="-5"/>
          <w:sz w:val="21"/>
          <w:szCs w:val="21"/>
        </w:rPr>
        <w:t>实将其革职留任。</w:t>
      </w:r>
    </w:p>
    <w:p w14:paraId="104FAA7D">
      <w:pPr>
        <w:spacing w:before="152" w:line="223" w:lineRule="auto"/>
        <w:ind w:left="5240"/>
        <w:rPr>
          <w:rFonts w:ascii="楷体" w:hAnsi="楷体" w:eastAsia="楷体" w:cs="楷体"/>
          <w:sz w:val="21"/>
          <w:szCs w:val="21"/>
        </w:rPr>
      </w:pPr>
      <w:r>
        <w:rPr>
          <w:rFonts w:ascii="楷体" w:hAnsi="楷体" w:eastAsia="楷体" w:cs="楷体"/>
          <w:sz w:val="21"/>
          <w:szCs w:val="21"/>
        </w:rPr>
        <w:t>——据《清世宗实录》等整理</w:t>
      </w:r>
    </w:p>
    <w:p w14:paraId="5D5AA9D6">
      <w:pPr>
        <w:pStyle w:val="2"/>
        <w:spacing w:before="210" w:line="347" w:lineRule="auto"/>
        <w:ind w:left="550" w:right="74" w:hanging="440"/>
      </w:pPr>
      <w:r>
        <w:rPr>
          <w:spacing w:val="3"/>
        </w:rPr>
        <w:t>(1)根据材料一，概括刺史制度的变化。结合所学，分析</w:t>
      </w:r>
      <w:r>
        <w:rPr>
          <w:spacing w:val="2"/>
        </w:rPr>
        <w:t>“州任之重，自此而始”的影</w:t>
      </w:r>
      <w:r>
        <w:t xml:space="preserve"> </w:t>
      </w:r>
      <w:r>
        <w:rPr>
          <w:spacing w:val="31"/>
        </w:rPr>
        <w:t>响。(6分)</w:t>
      </w:r>
    </w:p>
    <w:p w14:paraId="780910AA">
      <w:pPr>
        <w:spacing w:line="243" w:lineRule="auto"/>
        <w:rPr>
          <w:rFonts w:ascii="Arial"/>
          <w:sz w:val="21"/>
        </w:rPr>
      </w:pPr>
    </w:p>
    <w:p w14:paraId="4C57784C">
      <w:pPr>
        <w:spacing w:line="243" w:lineRule="auto"/>
        <w:rPr>
          <w:rFonts w:ascii="Arial"/>
          <w:sz w:val="21"/>
        </w:rPr>
      </w:pPr>
    </w:p>
    <w:p w14:paraId="1554D273">
      <w:pPr>
        <w:spacing w:line="244" w:lineRule="auto"/>
        <w:rPr>
          <w:rFonts w:ascii="Arial"/>
          <w:sz w:val="21"/>
        </w:rPr>
      </w:pPr>
    </w:p>
    <w:p w14:paraId="421924E7">
      <w:pPr>
        <w:spacing w:line="244" w:lineRule="auto"/>
        <w:rPr>
          <w:rFonts w:ascii="Arial"/>
          <w:sz w:val="21"/>
        </w:rPr>
      </w:pPr>
    </w:p>
    <w:p w14:paraId="545F5A43">
      <w:pPr>
        <w:spacing w:line="244" w:lineRule="auto"/>
        <w:rPr>
          <w:rFonts w:ascii="Arial"/>
          <w:sz w:val="21"/>
        </w:rPr>
      </w:pPr>
    </w:p>
    <w:p w14:paraId="0D345AAB">
      <w:pPr>
        <w:spacing w:line="244" w:lineRule="auto"/>
        <w:rPr>
          <w:rFonts w:ascii="Arial"/>
          <w:sz w:val="21"/>
        </w:rPr>
      </w:pPr>
    </w:p>
    <w:p w14:paraId="5CBA82B6">
      <w:pPr>
        <w:spacing w:line="244" w:lineRule="auto"/>
        <w:rPr>
          <w:rFonts w:ascii="Arial"/>
          <w:sz w:val="21"/>
        </w:rPr>
      </w:pPr>
    </w:p>
    <w:p w14:paraId="0832A5C4">
      <w:pPr>
        <w:spacing w:line="244" w:lineRule="auto"/>
        <w:rPr>
          <w:rFonts w:ascii="Arial"/>
          <w:sz w:val="21"/>
        </w:rPr>
      </w:pPr>
    </w:p>
    <w:p w14:paraId="302E5240">
      <w:pPr>
        <w:pStyle w:val="2"/>
        <w:spacing w:before="69" w:line="219" w:lineRule="auto"/>
        <w:ind w:left="110"/>
      </w:pPr>
      <w:r>
        <w:rPr>
          <w:spacing w:val="9"/>
        </w:rPr>
        <w:t>(2)根据材料二，概括清代强化监察的措施，并结合所学，分析</w:t>
      </w:r>
      <w:r>
        <w:rPr>
          <w:spacing w:val="8"/>
        </w:rPr>
        <w:t>其作用。(6分)</w:t>
      </w:r>
    </w:p>
    <w:p w14:paraId="616DFDC1">
      <w:pPr>
        <w:spacing w:line="219" w:lineRule="auto"/>
        <w:sectPr>
          <w:headerReference r:id="rId13" w:type="default"/>
          <w:footerReference r:id="rId14" w:type="default"/>
          <w:pgSz w:w="10380" w:h="14690"/>
          <w:pgMar w:top="788" w:right="1115" w:bottom="1044" w:left="1099" w:header="296" w:footer="795" w:gutter="0"/>
          <w:cols w:space="720" w:num="1"/>
        </w:sectPr>
      </w:pPr>
    </w:p>
    <w:p w14:paraId="66226C68">
      <w:pPr>
        <w:spacing w:line="408" w:lineRule="auto"/>
        <w:rPr>
          <w:rFonts w:ascii="Arial"/>
          <w:sz w:val="21"/>
        </w:rPr>
      </w:pPr>
    </w:p>
    <w:p w14:paraId="138CCB6F">
      <w:pPr>
        <w:pStyle w:val="2"/>
        <w:spacing w:before="68" w:line="368" w:lineRule="auto"/>
        <w:ind w:left="430" w:hanging="430"/>
      </w:pPr>
      <w:r>
        <w:t>20.</w:t>
      </w:r>
      <w:r>
        <w:rPr>
          <w:spacing w:val="-19"/>
        </w:rPr>
        <w:t xml:space="preserve"> </w:t>
      </w:r>
      <w:r>
        <w:t>近代中国民族危机不断加深的过程也是</w:t>
      </w:r>
      <w:r>
        <w:rPr>
          <w:spacing w:val="-1"/>
        </w:rPr>
        <w:t>中国人民不断觉醒的过程。阅读材料，回答问</w:t>
      </w:r>
      <w:r>
        <w:t xml:space="preserve"> </w:t>
      </w:r>
      <w:r>
        <w:rPr>
          <w:spacing w:val="30"/>
        </w:rPr>
        <w:t>题。(12分)</w:t>
      </w:r>
    </w:p>
    <w:p w14:paraId="25B01DE4">
      <w:pPr>
        <w:spacing w:line="222" w:lineRule="auto"/>
        <w:ind w:left="3"/>
        <w:rPr>
          <w:rFonts w:ascii="黑体" w:hAnsi="黑体" w:eastAsia="黑体" w:cs="黑体"/>
          <w:sz w:val="21"/>
          <w:szCs w:val="21"/>
        </w:rPr>
      </w:pPr>
      <w:r>
        <w:rPr>
          <w:rFonts w:ascii="黑体" w:hAnsi="黑体" w:eastAsia="黑体" w:cs="黑体"/>
          <w:b/>
          <w:bCs/>
          <w:spacing w:val="6"/>
          <w:sz w:val="21"/>
          <w:szCs w:val="21"/>
        </w:rPr>
        <w:t>材料一</w:t>
      </w:r>
    </w:p>
    <w:p w14:paraId="746E9CB1">
      <w:pPr>
        <w:spacing w:before="132" w:line="220" w:lineRule="auto"/>
        <w:ind w:left="430"/>
        <w:rPr>
          <w:rFonts w:ascii="楷体" w:hAnsi="楷体" w:eastAsia="楷体" w:cs="楷体"/>
          <w:sz w:val="21"/>
          <w:szCs w:val="21"/>
        </w:rPr>
      </w:pPr>
      <w:r>
        <w:rPr>
          <w:rFonts w:ascii="楷体" w:hAnsi="楷体" w:eastAsia="楷体" w:cs="楷体"/>
          <w:spacing w:val="12"/>
          <w:sz w:val="21"/>
          <w:szCs w:val="21"/>
        </w:rPr>
        <w:t>1919年5月4日晚，北京警察厅对当日运动中被捕学生(部分)审问后的简要</w:t>
      </w:r>
      <w:r>
        <w:rPr>
          <w:rFonts w:ascii="楷体" w:hAnsi="楷体" w:eastAsia="楷体" w:cs="楷体"/>
          <w:spacing w:val="11"/>
          <w:sz w:val="21"/>
          <w:szCs w:val="21"/>
        </w:rPr>
        <w:t>记录</w:t>
      </w:r>
    </w:p>
    <w:p w14:paraId="455ACE46">
      <w:pPr>
        <w:spacing w:line="184" w:lineRule="exact"/>
      </w:pPr>
    </w:p>
    <w:tbl>
      <w:tblPr>
        <w:tblStyle w:val="6"/>
        <w:tblW w:w="7810"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709"/>
        <w:gridCol w:w="1099"/>
        <w:gridCol w:w="5108"/>
      </w:tblGrid>
      <w:tr w14:paraId="7BA7B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94" w:type="dxa"/>
            <w:vAlign w:val="top"/>
          </w:tcPr>
          <w:p w14:paraId="709556EA">
            <w:pPr>
              <w:pStyle w:val="7"/>
              <w:spacing w:before="60" w:line="219" w:lineRule="auto"/>
              <w:ind w:left="228"/>
            </w:pPr>
            <w:r>
              <w:rPr>
                <w:b/>
                <w:bCs/>
                <w:spacing w:val="8"/>
              </w:rPr>
              <w:t>姓名</w:t>
            </w:r>
          </w:p>
        </w:tc>
        <w:tc>
          <w:tcPr>
            <w:tcW w:w="709" w:type="dxa"/>
            <w:vAlign w:val="top"/>
          </w:tcPr>
          <w:p w14:paraId="4FD66394">
            <w:pPr>
              <w:pStyle w:val="7"/>
              <w:spacing w:before="59" w:line="219" w:lineRule="auto"/>
              <w:ind w:left="134"/>
            </w:pPr>
            <w:r>
              <w:rPr>
                <w:b/>
                <w:bCs/>
                <w:spacing w:val="-5"/>
              </w:rPr>
              <w:t>籍贯</w:t>
            </w:r>
          </w:p>
        </w:tc>
        <w:tc>
          <w:tcPr>
            <w:tcW w:w="1099" w:type="dxa"/>
            <w:vAlign w:val="top"/>
          </w:tcPr>
          <w:p w14:paraId="70D40D4B">
            <w:pPr>
              <w:pStyle w:val="7"/>
              <w:spacing w:before="60" w:line="219" w:lineRule="auto"/>
              <w:ind w:left="125"/>
            </w:pPr>
            <w:r>
              <w:rPr>
                <w:b/>
                <w:bCs/>
                <w:spacing w:val="5"/>
              </w:rPr>
              <w:t>年龄(岁)</w:t>
            </w:r>
          </w:p>
        </w:tc>
        <w:tc>
          <w:tcPr>
            <w:tcW w:w="5108" w:type="dxa"/>
            <w:vAlign w:val="top"/>
          </w:tcPr>
          <w:p w14:paraId="461977F6">
            <w:pPr>
              <w:pStyle w:val="7"/>
              <w:spacing w:before="61" w:line="220" w:lineRule="auto"/>
              <w:ind w:left="1815"/>
            </w:pPr>
            <w:r>
              <w:rPr>
                <w:b/>
                <w:bCs/>
              </w:rPr>
              <w:t>参加游行的原因</w:t>
            </w:r>
          </w:p>
        </w:tc>
      </w:tr>
      <w:tr w14:paraId="6FF2E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894" w:type="dxa"/>
            <w:vAlign w:val="top"/>
          </w:tcPr>
          <w:p w14:paraId="449DDEC3">
            <w:pPr>
              <w:spacing w:line="300" w:lineRule="auto"/>
              <w:rPr>
                <w:rFonts w:ascii="Arial"/>
                <w:sz w:val="21"/>
              </w:rPr>
            </w:pPr>
          </w:p>
          <w:p w14:paraId="16792F9B">
            <w:pPr>
              <w:pStyle w:val="7"/>
              <w:spacing w:before="68" w:line="220" w:lineRule="auto"/>
              <w:ind w:left="124"/>
            </w:pPr>
            <w:r>
              <w:rPr>
                <w:spacing w:val="-3"/>
              </w:rPr>
              <w:t>许德珩</w:t>
            </w:r>
          </w:p>
        </w:tc>
        <w:tc>
          <w:tcPr>
            <w:tcW w:w="709" w:type="dxa"/>
            <w:vAlign w:val="top"/>
          </w:tcPr>
          <w:p w14:paraId="04E3F951">
            <w:pPr>
              <w:spacing w:line="303" w:lineRule="auto"/>
              <w:rPr>
                <w:rFonts w:ascii="Arial"/>
                <w:sz w:val="21"/>
              </w:rPr>
            </w:pPr>
          </w:p>
          <w:p w14:paraId="2640609F">
            <w:pPr>
              <w:pStyle w:val="7"/>
              <w:spacing w:before="68" w:line="223" w:lineRule="auto"/>
              <w:ind w:left="131"/>
            </w:pPr>
            <w:r>
              <w:rPr>
                <w:spacing w:val="8"/>
              </w:rPr>
              <w:t>江西</w:t>
            </w:r>
          </w:p>
        </w:tc>
        <w:tc>
          <w:tcPr>
            <w:tcW w:w="1099" w:type="dxa"/>
            <w:vAlign w:val="top"/>
          </w:tcPr>
          <w:p w14:paraId="79FA939A">
            <w:pPr>
              <w:spacing w:line="319" w:lineRule="auto"/>
              <w:rPr>
                <w:rFonts w:ascii="Arial"/>
                <w:sz w:val="21"/>
              </w:rPr>
            </w:pPr>
          </w:p>
          <w:p w14:paraId="0F8788E1">
            <w:pPr>
              <w:pStyle w:val="7"/>
              <w:spacing w:before="69"/>
              <w:ind w:left="431"/>
            </w:pPr>
            <w:r>
              <w:rPr>
                <w:spacing w:val="-3"/>
              </w:rPr>
              <w:t>26</w:t>
            </w:r>
          </w:p>
        </w:tc>
        <w:tc>
          <w:tcPr>
            <w:tcW w:w="5108" w:type="dxa"/>
            <w:vAlign w:val="top"/>
          </w:tcPr>
          <w:p w14:paraId="2E2D676F">
            <w:pPr>
              <w:pStyle w:val="7"/>
              <w:spacing w:before="118" w:line="222" w:lineRule="auto"/>
              <w:ind w:left="113" w:firstLine="406"/>
              <w:jc w:val="both"/>
            </w:pPr>
            <w:r>
              <w:rPr>
                <w:spacing w:val="-2"/>
              </w:rPr>
              <w:t>昨晚在法科大礼堂参加集会，得知中国外交失败，</w:t>
            </w:r>
            <w:r>
              <w:rPr>
                <w:spacing w:val="1"/>
              </w:rPr>
              <w:t xml:space="preserve"> </w:t>
            </w:r>
            <w:r>
              <w:rPr>
                <w:spacing w:val="-2"/>
              </w:rPr>
              <w:t>为表达民气，决定集会游行。今日中午在北大操场集</w:t>
            </w:r>
            <w:r>
              <w:rPr>
                <w:spacing w:val="1"/>
              </w:rPr>
              <w:t xml:space="preserve">   </w:t>
            </w:r>
            <w:r>
              <w:rPr>
                <w:spacing w:val="-2"/>
              </w:rPr>
              <w:t>合，然后去天安门。</w:t>
            </w:r>
          </w:p>
        </w:tc>
      </w:tr>
      <w:tr w14:paraId="32D0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94" w:type="dxa"/>
            <w:vAlign w:val="top"/>
          </w:tcPr>
          <w:p w14:paraId="44BC5A53">
            <w:pPr>
              <w:pStyle w:val="7"/>
              <w:spacing w:before="303" w:line="221" w:lineRule="auto"/>
              <w:ind w:left="124"/>
            </w:pPr>
            <w:r>
              <w:rPr>
                <w:spacing w:val="-3"/>
              </w:rPr>
              <w:t>李良骥</w:t>
            </w:r>
          </w:p>
        </w:tc>
        <w:tc>
          <w:tcPr>
            <w:tcW w:w="709" w:type="dxa"/>
            <w:vAlign w:val="top"/>
          </w:tcPr>
          <w:p w14:paraId="0CDF5967">
            <w:pPr>
              <w:pStyle w:val="7"/>
              <w:spacing w:before="303" w:line="220" w:lineRule="auto"/>
              <w:ind w:left="131"/>
            </w:pPr>
            <w:r>
              <w:rPr>
                <w:spacing w:val="5"/>
              </w:rPr>
              <w:t>江苏</w:t>
            </w:r>
          </w:p>
        </w:tc>
        <w:tc>
          <w:tcPr>
            <w:tcW w:w="1099" w:type="dxa"/>
            <w:vAlign w:val="top"/>
          </w:tcPr>
          <w:p w14:paraId="7C9410DA">
            <w:pPr>
              <w:spacing w:line="253" w:lineRule="auto"/>
              <w:rPr>
                <w:rFonts w:ascii="Arial"/>
                <w:sz w:val="21"/>
              </w:rPr>
            </w:pPr>
          </w:p>
          <w:p w14:paraId="5A773F8D">
            <w:pPr>
              <w:pStyle w:val="7"/>
              <w:spacing w:before="68"/>
              <w:ind w:left="431"/>
            </w:pPr>
            <w:r>
              <w:rPr>
                <w:spacing w:val="-3"/>
              </w:rPr>
              <w:t>27</w:t>
            </w:r>
          </w:p>
        </w:tc>
        <w:tc>
          <w:tcPr>
            <w:tcW w:w="5108" w:type="dxa"/>
            <w:vAlign w:val="top"/>
          </w:tcPr>
          <w:p w14:paraId="475C5AC4">
            <w:pPr>
              <w:pStyle w:val="7"/>
              <w:spacing w:before="180" w:line="222" w:lineRule="auto"/>
              <w:ind w:left="102" w:right="356" w:firstLine="430"/>
            </w:pPr>
            <w:r>
              <w:t>昨天下午闻讯为青岛问题有二十多人在学校开</w:t>
            </w:r>
            <w:r>
              <w:rPr>
                <w:spacing w:val="7"/>
              </w:rPr>
              <w:t xml:space="preserve"> </w:t>
            </w:r>
            <w:r>
              <w:rPr>
                <w:spacing w:val="-1"/>
              </w:rPr>
              <w:t>会，今天上午帮助写旗子、标语。</w:t>
            </w:r>
          </w:p>
        </w:tc>
      </w:tr>
      <w:tr w14:paraId="4FC15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94" w:type="dxa"/>
            <w:vAlign w:val="top"/>
          </w:tcPr>
          <w:p w14:paraId="2ABCB124">
            <w:pPr>
              <w:pStyle w:val="7"/>
              <w:spacing w:before="218" w:line="224" w:lineRule="auto"/>
              <w:ind w:left="124"/>
            </w:pPr>
            <w:r>
              <w:rPr>
                <w:spacing w:val="5"/>
              </w:rPr>
              <w:t>江绍原</w:t>
            </w:r>
          </w:p>
        </w:tc>
        <w:tc>
          <w:tcPr>
            <w:tcW w:w="709" w:type="dxa"/>
            <w:vAlign w:val="top"/>
          </w:tcPr>
          <w:p w14:paraId="73FCB176">
            <w:pPr>
              <w:pStyle w:val="7"/>
              <w:spacing w:before="215" w:line="220" w:lineRule="auto"/>
              <w:ind w:left="131"/>
            </w:pPr>
            <w:r>
              <w:rPr>
                <w:spacing w:val="5"/>
              </w:rPr>
              <w:t>安徽</w:t>
            </w:r>
          </w:p>
        </w:tc>
        <w:tc>
          <w:tcPr>
            <w:tcW w:w="1099" w:type="dxa"/>
            <w:vAlign w:val="top"/>
          </w:tcPr>
          <w:p w14:paraId="7BDED37E">
            <w:pPr>
              <w:pStyle w:val="7"/>
              <w:spacing w:before="235" w:line="241" w:lineRule="auto"/>
              <w:ind w:left="431"/>
            </w:pPr>
            <w:r>
              <w:rPr>
                <w:spacing w:val="-3"/>
              </w:rPr>
              <w:t>21</w:t>
            </w:r>
          </w:p>
        </w:tc>
        <w:tc>
          <w:tcPr>
            <w:tcW w:w="5108" w:type="dxa"/>
            <w:vAlign w:val="top"/>
          </w:tcPr>
          <w:p w14:paraId="4C8B11D0">
            <w:pPr>
              <w:pStyle w:val="7"/>
              <w:spacing w:before="94" w:line="215" w:lineRule="auto"/>
              <w:ind w:left="113" w:right="160" w:firstLine="419"/>
            </w:pPr>
            <w:r>
              <w:rPr>
                <w:spacing w:val="-1"/>
              </w:rPr>
              <w:t>参与筹备集会，只是想到公使馆要求伸张公理，</w:t>
            </w:r>
            <w:r>
              <w:rPr>
                <w:spacing w:val="14"/>
              </w:rPr>
              <w:t xml:space="preserve"> </w:t>
            </w:r>
            <w:r>
              <w:rPr>
                <w:spacing w:val="-1"/>
              </w:rPr>
              <w:t>约于今天一点在大操场集合去天安门。</w:t>
            </w:r>
          </w:p>
        </w:tc>
      </w:tr>
      <w:tr w14:paraId="290B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894" w:type="dxa"/>
            <w:vAlign w:val="top"/>
          </w:tcPr>
          <w:p w14:paraId="370A77CA">
            <w:pPr>
              <w:spacing w:line="245" w:lineRule="auto"/>
              <w:rPr>
                <w:rFonts w:ascii="Arial"/>
                <w:sz w:val="21"/>
              </w:rPr>
            </w:pPr>
          </w:p>
          <w:p w14:paraId="5499D4A9">
            <w:pPr>
              <w:pStyle w:val="7"/>
              <w:spacing w:before="68" w:line="219" w:lineRule="auto"/>
              <w:ind w:left="124"/>
            </w:pPr>
            <w:r>
              <w:rPr>
                <w:spacing w:val="-2"/>
              </w:rPr>
              <w:t>刘国干</w:t>
            </w:r>
          </w:p>
        </w:tc>
        <w:tc>
          <w:tcPr>
            <w:tcW w:w="709" w:type="dxa"/>
            <w:vAlign w:val="top"/>
          </w:tcPr>
          <w:p w14:paraId="599F3947">
            <w:pPr>
              <w:spacing w:line="247" w:lineRule="auto"/>
              <w:rPr>
                <w:rFonts w:ascii="Arial"/>
                <w:sz w:val="21"/>
              </w:rPr>
            </w:pPr>
          </w:p>
          <w:p w14:paraId="460725EF">
            <w:pPr>
              <w:pStyle w:val="7"/>
              <w:spacing w:before="68" w:line="220" w:lineRule="auto"/>
              <w:ind w:left="131"/>
            </w:pPr>
            <w:r>
              <w:rPr>
                <w:spacing w:val="5"/>
              </w:rPr>
              <w:t>直隶</w:t>
            </w:r>
          </w:p>
        </w:tc>
        <w:tc>
          <w:tcPr>
            <w:tcW w:w="1099" w:type="dxa"/>
            <w:vAlign w:val="top"/>
          </w:tcPr>
          <w:p w14:paraId="23E52ECF">
            <w:pPr>
              <w:spacing w:line="267" w:lineRule="auto"/>
              <w:rPr>
                <w:rFonts w:ascii="Arial"/>
                <w:sz w:val="21"/>
              </w:rPr>
            </w:pPr>
          </w:p>
          <w:p w14:paraId="7F47AD30">
            <w:pPr>
              <w:pStyle w:val="7"/>
              <w:spacing w:before="68"/>
              <w:ind w:left="431"/>
            </w:pPr>
            <w:r>
              <w:rPr>
                <w:spacing w:val="-6"/>
              </w:rPr>
              <w:t>19</w:t>
            </w:r>
          </w:p>
        </w:tc>
        <w:tc>
          <w:tcPr>
            <w:tcW w:w="5108" w:type="dxa"/>
            <w:vAlign w:val="top"/>
          </w:tcPr>
          <w:p w14:paraId="042ADE84">
            <w:pPr>
              <w:pStyle w:val="7"/>
              <w:spacing w:before="186" w:line="231" w:lineRule="auto"/>
              <w:ind w:left="113" w:right="163" w:firstLine="419"/>
            </w:pPr>
            <w:r>
              <w:rPr>
                <w:spacing w:val="-1"/>
              </w:rPr>
              <w:t>通过《益世报》获知青岛将被日本侵吞，在北京</w:t>
            </w:r>
            <w:r>
              <w:rPr>
                <w:spacing w:val="11"/>
              </w:rPr>
              <w:t xml:space="preserve"> </w:t>
            </w:r>
            <w:r>
              <w:rPr>
                <w:spacing w:val="-1"/>
              </w:rPr>
              <w:t>饭店遇见学生游行，为表示同情，随后加入队伍。</w:t>
            </w:r>
          </w:p>
        </w:tc>
      </w:tr>
    </w:tbl>
    <w:p w14:paraId="41768B06">
      <w:pPr>
        <w:spacing w:before="172" w:line="227" w:lineRule="auto"/>
        <w:ind w:left="3270"/>
        <w:rPr>
          <w:rFonts w:ascii="楷体" w:hAnsi="楷体" w:eastAsia="楷体" w:cs="楷体"/>
          <w:sz w:val="21"/>
          <w:szCs w:val="21"/>
        </w:rPr>
      </w:pPr>
      <w:r>
        <w:rPr>
          <w:rFonts w:ascii="楷体" w:hAnsi="楷体" w:eastAsia="楷体" w:cs="楷体"/>
          <w:sz w:val="21"/>
          <w:szCs w:val="21"/>
        </w:rPr>
        <w:t>——据北京市档案馆《五四运动档案史料选编》整理</w:t>
      </w:r>
    </w:p>
    <w:p w14:paraId="6E5A5BC8">
      <w:pPr>
        <w:spacing w:before="150" w:line="222" w:lineRule="auto"/>
        <w:ind w:left="3"/>
        <w:rPr>
          <w:rFonts w:ascii="黑体" w:hAnsi="黑体" w:eastAsia="黑体" w:cs="黑体"/>
          <w:sz w:val="21"/>
          <w:szCs w:val="21"/>
        </w:rPr>
      </w:pPr>
      <w:r>
        <w:rPr>
          <w:rFonts w:ascii="黑体" w:hAnsi="黑体" w:eastAsia="黑体" w:cs="黑体"/>
          <w:b/>
          <w:bCs/>
          <w:spacing w:val="-4"/>
          <w:sz w:val="21"/>
          <w:szCs w:val="21"/>
        </w:rPr>
        <w:t>材料二</w:t>
      </w:r>
    </w:p>
    <w:p w14:paraId="437671F2">
      <w:pPr>
        <w:spacing w:before="111" w:line="351" w:lineRule="auto"/>
        <w:ind w:right="31" w:firstLine="430"/>
        <w:jc w:val="both"/>
        <w:rPr>
          <w:rFonts w:ascii="楷体" w:hAnsi="楷体" w:eastAsia="楷体" w:cs="楷体"/>
          <w:sz w:val="21"/>
          <w:szCs w:val="21"/>
        </w:rPr>
      </w:pPr>
      <w:r>
        <w:rPr>
          <w:rFonts w:ascii="楷体" w:hAnsi="楷体" w:eastAsia="楷体" w:cs="楷体"/>
          <w:spacing w:val="-2"/>
          <w:sz w:val="21"/>
          <w:szCs w:val="21"/>
        </w:rPr>
        <w:t>在抗战之初，毛泽东同志一针见血地指出：“不要人民群众参加</w:t>
      </w:r>
      <w:r>
        <w:rPr>
          <w:rFonts w:ascii="楷体" w:hAnsi="楷体" w:eastAsia="楷体" w:cs="楷体"/>
          <w:spacing w:val="-3"/>
          <w:sz w:val="21"/>
          <w:szCs w:val="21"/>
        </w:rPr>
        <w:t>的单纯政府的片面抗</w:t>
      </w:r>
      <w:r>
        <w:rPr>
          <w:rFonts w:ascii="楷体" w:hAnsi="楷体" w:eastAsia="楷体" w:cs="楷体"/>
          <w:sz w:val="21"/>
          <w:szCs w:val="21"/>
        </w:rPr>
        <w:t xml:space="preserve"> </w:t>
      </w:r>
      <w:r>
        <w:rPr>
          <w:rFonts w:ascii="楷体" w:hAnsi="楷体" w:eastAsia="楷体" w:cs="楷体"/>
          <w:spacing w:val="-3"/>
          <w:sz w:val="21"/>
          <w:szCs w:val="21"/>
        </w:rPr>
        <w:t>战，是一定要失败的。因为它不是完全的民族革命战争，因为它不是群众的战争。”中国</w:t>
      </w:r>
      <w:r>
        <w:rPr>
          <w:rFonts w:ascii="楷体" w:hAnsi="楷体" w:eastAsia="楷体" w:cs="楷体"/>
          <w:spacing w:val="16"/>
          <w:sz w:val="21"/>
          <w:szCs w:val="21"/>
        </w:rPr>
        <w:t xml:space="preserve"> </w:t>
      </w:r>
      <w:r>
        <w:rPr>
          <w:rFonts w:ascii="楷体" w:hAnsi="楷体" w:eastAsia="楷体" w:cs="楷体"/>
          <w:spacing w:val="-2"/>
          <w:sz w:val="21"/>
          <w:szCs w:val="21"/>
        </w:rPr>
        <w:t>共产党把动员一切力量争取抗战的胜利，作为中国抗战的</w:t>
      </w:r>
      <w:r>
        <w:rPr>
          <w:rFonts w:ascii="楷体" w:hAnsi="楷体" w:eastAsia="楷体" w:cs="楷体"/>
          <w:spacing w:val="-3"/>
          <w:sz w:val="21"/>
          <w:szCs w:val="21"/>
        </w:rPr>
        <w:t>中心任务，……党还以多种形式</w:t>
      </w:r>
      <w:r>
        <w:rPr>
          <w:rFonts w:ascii="楷体" w:hAnsi="楷体" w:eastAsia="楷体" w:cs="楷体"/>
          <w:sz w:val="21"/>
          <w:szCs w:val="21"/>
        </w:rPr>
        <w:t xml:space="preserve"> </w:t>
      </w:r>
      <w:r>
        <w:rPr>
          <w:rFonts w:ascii="楷体" w:hAnsi="楷体" w:eastAsia="楷体" w:cs="楷体"/>
          <w:spacing w:val="1"/>
          <w:sz w:val="21"/>
          <w:szCs w:val="21"/>
        </w:rPr>
        <w:t>将广大工农群众组织起来，进行“全民总动员”“实行全民武装”,并通过自身</w:t>
      </w:r>
      <w:r>
        <w:rPr>
          <w:rFonts w:ascii="楷体" w:hAnsi="楷体" w:eastAsia="楷体" w:cs="楷体"/>
          <w:sz w:val="21"/>
          <w:szCs w:val="21"/>
        </w:rPr>
        <w:t xml:space="preserve">整风进一 </w:t>
      </w:r>
      <w:r>
        <w:rPr>
          <w:rFonts w:ascii="楷体" w:hAnsi="楷体" w:eastAsia="楷体" w:cs="楷体"/>
          <w:spacing w:val="-3"/>
          <w:sz w:val="21"/>
          <w:szCs w:val="21"/>
        </w:rPr>
        <w:t>步密切党群关系，由此激发出了全体中华儿女众志成城、共御外侮，为民族而战、为祖国</w:t>
      </w:r>
      <w:r>
        <w:rPr>
          <w:rFonts w:ascii="楷体" w:hAnsi="楷体" w:eastAsia="楷体" w:cs="楷体"/>
          <w:spacing w:val="16"/>
          <w:sz w:val="21"/>
          <w:szCs w:val="21"/>
        </w:rPr>
        <w:t xml:space="preserve"> </w:t>
      </w:r>
      <w:r>
        <w:rPr>
          <w:rFonts w:ascii="楷体" w:hAnsi="楷体" w:eastAsia="楷体" w:cs="楷体"/>
          <w:spacing w:val="-1"/>
          <w:sz w:val="21"/>
          <w:szCs w:val="21"/>
        </w:rPr>
        <w:t>而战、为尊严而战的磅礴力量，进而为夺取抗</w:t>
      </w:r>
      <w:r>
        <w:rPr>
          <w:rFonts w:ascii="楷体" w:hAnsi="楷体" w:eastAsia="楷体" w:cs="楷体"/>
          <w:spacing w:val="-2"/>
          <w:sz w:val="21"/>
          <w:szCs w:val="21"/>
        </w:rPr>
        <w:t>战全面胜利提供了最强大的力量支持。</w:t>
      </w:r>
    </w:p>
    <w:p w14:paraId="4D95F1E3">
      <w:pPr>
        <w:spacing w:before="21" w:line="225" w:lineRule="auto"/>
        <w:ind w:left="3280"/>
        <w:rPr>
          <w:rFonts w:ascii="楷体" w:hAnsi="楷体" w:eastAsia="楷体" w:cs="楷体"/>
          <w:sz w:val="21"/>
          <w:szCs w:val="21"/>
        </w:rPr>
      </w:pPr>
      <w:r>
        <w:rPr>
          <w:rFonts w:ascii="楷体" w:hAnsi="楷体" w:eastAsia="楷体" w:cs="楷体"/>
          <w:sz w:val="21"/>
          <w:szCs w:val="21"/>
        </w:rPr>
        <w:t>——摘编自《人民至上是夺取抗战胜利的关键所</w:t>
      </w:r>
      <w:r>
        <w:rPr>
          <w:rFonts w:ascii="楷体" w:hAnsi="楷体" w:eastAsia="楷体" w:cs="楷体"/>
          <w:spacing w:val="-1"/>
          <w:sz w:val="21"/>
          <w:szCs w:val="21"/>
        </w:rPr>
        <w:t>在》</w:t>
      </w:r>
    </w:p>
    <w:p w14:paraId="1FA8B219">
      <w:pPr>
        <w:pStyle w:val="2"/>
        <w:spacing w:before="137" w:line="389" w:lineRule="auto"/>
        <w:ind w:left="539" w:right="42" w:hanging="420"/>
      </w:pPr>
      <w:r>
        <w:rPr>
          <w:spacing w:val="3"/>
        </w:rPr>
        <w:t>(1)根据材料一，概括学生参与五四运动的动机。结合所学，从思想文化角度分</w:t>
      </w:r>
      <w:r>
        <w:rPr>
          <w:spacing w:val="2"/>
        </w:rPr>
        <w:t>析五四</w:t>
      </w:r>
      <w:r>
        <w:t xml:space="preserve"> </w:t>
      </w:r>
      <w:r>
        <w:rPr>
          <w:spacing w:val="9"/>
        </w:rPr>
        <w:t>运动能迅速发展为全国性爱国革命运动的条</w:t>
      </w:r>
      <w:r>
        <w:rPr>
          <w:spacing w:val="8"/>
        </w:rPr>
        <w:t>件。(6分)</w:t>
      </w:r>
    </w:p>
    <w:p w14:paraId="2EC0C3D4">
      <w:pPr>
        <w:spacing w:line="264" w:lineRule="auto"/>
        <w:rPr>
          <w:rFonts w:ascii="Arial"/>
          <w:sz w:val="21"/>
        </w:rPr>
      </w:pPr>
    </w:p>
    <w:p w14:paraId="0CDDC280">
      <w:pPr>
        <w:spacing w:line="264" w:lineRule="auto"/>
        <w:rPr>
          <w:rFonts w:ascii="Arial"/>
          <w:sz w:val="21"/>
        </w:rPr>
      </w:pPr>
    </w:p>
    <w:p w14:paraId="5EB8FB73">
      <w:pPr>
        <w:spacing w:line="265" w:lineRule="auto"/>
        <w:rPr>
          <w:rFonts w:ascii="Arial"/>
          <w:sz w:val="21"/>
        </w:rPr>
      </w:pPr>
    </w:p>
    <w:p w14:paraId="625DA0A2">
      <w:pPr>
        <w:spacing w:line="265" w:lineRule="auto"/>
        <w:rPr>
          <w:rFonts w:ascii="Arial"/>
          <w:sz w:val="21"/>
        </w:rPr>
      </w:pPr>
    </w:p>
    <w:p w14:paraId="7C73BA79">
      <w:pPr>
        <w:pStyle w:val="2"/>
        <w:spacing w:before="69" w:line="328" w:lineRule="auto"/>
        <w:ind w:left="570" w:right="30" w:hanging="470"/>
      </w:pPr>
      <w:r>
        <w:rPr>
          <w:spacing w:val="4"/>
        </w:rPr>
        <w:t>(2)根据材料二，概括中国共产党为争取抗战胜利所作的努力。</w:t>
      </w:r>
      <w:r>
        <w:rPr>
          <w:spacing w:val="3"/>
        </w:rPr>
        <w:t>结合所学，说明抗日战</w:t>
      </w:r>
      <w:r>
        <w:t xml:space="preserve"> </w:t>
      </w:r>
      <w:r>
        <w:rPr>
          <w:spacing w:val="8"/>
        </w:rPr>
        <w:t>争是如何推动近代中国走向民族复兴的。(6分)</w:t>
      </w:r>
    </w:p>
    <w:p w14:paraId="1B6C6697">
      <w:pPr>
        <w:spacing w:line="328" w:lineRule="auto"/>
        <w:sectPr>
          <w:headerReference r:id="rId15" w:type="default"/>
          <w:footerReference r:id="rId16" w:type="default"/>
          <w:pgSz w:w="10380" w:h="14690"/>
          <w:pgMar w:top="788" w:right="1127" w:bottom="1041" w:left="1099" w:header="296" w:footer="792" w:gutter="0"/>
          <w:cols w:space="720" w:num="1"/>
        </w:sectPr>
      </w:pPr>
    </w:p>
    <w:p w14:paraId="7BAF0881">
      <w:pPr>
        <w:spacing w:line="437" w:lineRule="auto"/>
        <w:rPr>
          <w:rFonts w:ascii="Arial"/>
          <w:sz w:val="21"/>
        </w:rPr>
      </w:pPr>
    </w:p>
    <w:p w14:paraId="73997A28">
      <w:pPr>
        <w:pStyle w:val="2"/>
        <w:spacing w:before="68" w:line="219" w:lineRule="auto"/>
      </w:pPr>
      <w:r>
        <w:rPr>
          <w:spacing w:val="5"/>
        </w:rPr>
        <w:t>21. 咖啡是历史镜像之一。阅读材料，回答问题。(12分)</w:t>
      </w:r>
    </w:p>
    <w:p w14:paraId="1156CBA3">
      <w:pPr>
        <w:pStyle w:val="2"/>
        <w:spacing w:before="147" w:line="219" w:lineRule="auto"/>
        <w:ind w:left="3"/>
      </w:pPr>
      <w:r>
        <w:rPr>
          <w:b/>
          <w:bCs/>
          <w:spacing w:val="-2"/>
        </w:rPr>
        <w:t>材料一</w:t>
      </w:r>
    </w:p>
    <w:p w14:paraId="74E8975A">
      <w:pPr>
        <w:spacing w:before="150" w:line="344" w:lineRule="auto"/>
        <w:ind w:right="7" w:firstLine="429"/>
        <w:jc w:val="both"/>
        <w:rPr>
          <w:rFonts w:ascii="楷体" w:hAnsi="楷体" w:eastAsia="楷体" w:cs="楷体"/>
          <w:sz w:val="21"/>
          <w:szCs w:val="21"/>
        </w:rPr>
      </w:pPr>
      <w:r>
        <w:rPr>
          <w:rFonts w:ascii="楷体" w:hAnsi="楷体" w:eastAsia="楷体" w:cs="楷体"/>
          <w:spacing w:val="3"/>
          <w:sz w:val="21"/>
          <w:szCs w:val="21"/>
        </w:rPr>
        <w:t>在整个18世纪，英国越来越多的咖啡馆，为人们的非正式会面提供了一个理想的场</w:t>
      </w:r>
      <w:r>
        <w:rPr>
          <w:rFonts w:ascii="楷体" w:hAnsi="楷体" w:eastAsia="楷体" w:cs="楷体"/>
          <w:spacing w:val="15"/>
          <w:sz w:val="21"/>
          <w:szCs w:val="21"/>
        </w:rPr>
        <w:t xml:space="preserve"> </w:t>
      </w:r>
      <w:r>
        <w:rPr>
          <w:rFonts w:ascii="楷体" w:hAnsi="楷体" w:eastAsia="楷体" w:cs="楷体"/>
          <w:spacing w:val="-5"/>
          <w:sz w:val="21"/>
          <w:szCs w:val="21"/>
        </w:rPr>
        <w:t>所。法国的阿贝</w:t>
      </w:r>
      <w:r>
        <w:rPr>
          <w:rFonts w:ascii="楷体" w:hAnsi="楷体" w:eastAsia="楷体" w:cs="楷体"/>
          <w:spacing w:val="-14"/>
          <w:sz w:val="21"/>
          <w:szCs w:val="21"/>
        </w:rPr>
        <w:t xml:space="preserve"> </w:t>
      </w:r>
      <w:r>
        <w:rPr>
          <w:rFonts w:ascii="楷体" w:hAnsi="楷体" w:eastAsia="楷体" w:cs="楷体"/>
          <w:spacing w:val="-5"/>
          <w:sz w:val="21"/>
          <w:szCs w:val="21"/>
        </w:rPr>
        <w:t>·普雷沃斯特造访后，对咖啡馆里人与人之间阶级界限的消弭留下了深刻</w:t>
      </w:r>
      <w:r>
        <w:rPr>
          <w:rFonts w:ascii="楷体" w:hAnsi="楷体" w:eastAsia="楷体" w:cs="楷体"/>
          <w:sz w:val="21"/>
          <w:szCs w:val="21"/>
        </w:rPr>
        <w:t xml:space="preserve"> </w:t>
      </w:r>
      <w:r>
        <w:rPr>
          <w:rFonts w:ascii="楷体" w:hAnsi="楷体" w:eastAsia="楷体" w:cs="楷体"/>
          <w:spacing w:val="-3"/>
          <w:sz w:val="21"/>
          <w:szCs w:val="21"/>
        </w:rPr>
        <w:t>印象。他写道：在好几个咖啡馆，围坐一桌的，既有贵族，也有鞋匠、裁缝、酒馆老板等</w:t>
      </w:r>
      <w:r>
        <w:rPr>
          <w:rFonts w:ascii="楷体" w:hAnsi="楷体" w:eastAsia="楷体" w:cs="楷体"/>
          <w:sz w:val="21"/>
          <w:szCs w:val="21"/>
        </w:rPr>
        <w:t xml:space="preserve"> </w:t>
      </w:r>
      <w:r>
        <w:rPr>
          <w:rFonts w:ascii="楷体" w:hAnsi="楷体" w:eastAsia="楷体" w:cs="楷体"/>
          <w:spacing w:val="-3"/>
          <w:sz w:val="21"/>
          <w:szCs w:val="21"/>
        </w:rPr>
        <w:t>等，而且好像彼此熟悉，谈论的都是当下时事。这里，政府事务既是大人物的</w:t>
      </w:r>
      <w:r>
        <w:rPr>
          <w:rFonts w:ascii="楷体" w:hAnsi="楷体" w:eastAsia="楷体" w:cs="楷体"/>
          <w:spacing w:val="-4"/>
          <w:sz w:val="21"/>
          <w:szCs w:val="21"/>
        </w:rPr>
        <w:t>事，也是老</w:t>
      </w:r>
      <w:r>
        <w:rPr>
          <w:rFonts w:ascii="楷体" w:hAnsi="楷体" w:eastAsia="楷体" w:cs="楷体"/>
          <w:sz w:val="21"/>
          <w:szCs w:val="21"/>
        </w:rPr>
        <w:t xml:space="preserve"> </w:t>
      </w:r>
      <w:r>
        <w:rPr>
          <w:rFonts w:ascii="楷体" w:hAnsi="楷体" w:eastAsia="楷体" w:cs="楷体"/>
          <w:spacing w:val="-3"/>
          <w:sz w:val="21"/>
          <w:szCs w:val="21"/>
        </w:rPr>
        <w:t>百姓的事，每人都有权发表意见。人们以口头或书面的方式，对现实或谴责、或肯定、或</w:t>
      </w:r>
      <w:r>
        <w:rPr>
          <w:rFonts w:ascii="楷体" w:hAnsi="楷体" w:eastAsia="楷体" w:cs="楷体"/>
          <w:spacing w:val="2"/>
          <w:sz w:val="21"/>
          <w:szCs w:val="21"/>
        </w:rPr>
        <w:t xml:space="preserve"> </w:t>
      </w:r>
      <w:r>
        <w:rPr>
          <w:rFonts w:ascii="楷体" w:hAnsi="楷体" w:eastAsia="楷体" w:cs="楷体"/>
          <w:spacing w:val="1"/>
          <w:sz w:val="21"/>
          <w:szCs w:val="21"/>
        </w:rPr>
        <w:t>抨击、或抱怨，而当局并不干预。即便是国王，也在人</w:t>
      </w:r>
      <w:r>
        <w:rPr>
          <w:rFonts w:ascii="楷体" w:hAnsi="楷体" w:eastAsia="楷体" w:cs="楷体"/>
          <w:sz w:val="21"/>
          <w:szCs w:val="21"/>
        </w:rPr>
        <w:t xml:space="preserve">们议论之列。 ……咖啡馆成为18 </w:t>
      </w:r>
      <w:r>
        <w:rPr>
          <w:rFonts w:ascii="楷体" w:hAnsi="楷体" w:eastAsia="楷体" w:cs="楷体"/>
          <w:spacing w:val="-3"/>
          <w:sz w:val="21"/>
          <w:szCs w:val="21"/>
        </w:rPr>
        <w:t>世纪英国的重要公共舆论空间。</w:t>
      </w:r>
    </w:p>
    <w:p w14:paraId="52498346">
      <w:pPr>
        <w:spacing w:before="50" w:line="222" w:lineRule="auto"/>
        <w:ind w:right="15"/>
        <w:jc w:val="right"/>
        <w:rPr>
          <w:rFonts w:ascii="楷体" w:hAnsi="楷体" w:eastAsia="楷体" w:cs="楷体"/>
          <w:sz w:val="21"/>
          <w:szCs w:val="21"/>
        </w:rPr>
      </w:pPr>
      <w:r>
        <w:rPr>
          <w:rFonts w:ascii="楷体" w:hAnsi="楷体" w:eastAsia="楷体" w:cs="楷体"/>
          <w:spacing w:val="-4"/>
          <w:sz w:val="21"/>
          <w:szCs w:val="21"/>
        </w:rPr>
        <w:t>——据萨利</w:t>
      </w:r>
      <w:r>
        <w:rPr>
          <w:rFonts w:ascii="楷体" w:hAnsi="楷体" w:eastAsia="楷体" w:cs="楷体"/>
          <w:spacing w:val="-14"/>
          <w:sz w:val="21"/>
          <w:szCs w:val="21"/>
        </w:rPr>
        <w:t xml:space="preserve"> </w:t>
      </w:r>
      <w:r>
        <w:rPr>
          <w:rFonts w:ascii="楷体" w:hAnsi="楷体" w:eastAsia="楷体" w:cs="楷体"/>
          <w:spacing w:val="-4"/>
          <w:sz w:val="21"/>
          <w:szCs w:val="21"/>
        </w:rPr>
        <w:t>·杜根《剧变——英国工业革命》等整理</w:t>
      </w:r>
    </w:p>
    <w:p w14:paraId="1EA374F7">
      <w:pPr>
        <w:spacing w:before="160" w:line="222" w:lineRule="auto"/>
        <w:ind w:left="3"/>
        <w:rPr>
          <w:rFonts w:ascii="黑体" w:hAnsi="黑体" w:eastAsia="黑体" w:cs="黑体"/>
          <w:sz w:val="21"/>
          <w:szCs w:val="21"/>
        </w:rPr>
      </w:pPr>
      <w:r>
        <w:rPr>
          <w:rFonts w:ascii="黑体" w:hAnsi="黑体" w:eastAsia="黑体" w:cs="黑体"/>
          <w:b/>
          <w:bCs/>
          <w:spacing w:val="-4"/>
          <w:sz w:val="21"/>
          <w:szCs w:val="21"/>
        </w:rPr>
        <w:t>材料二</w:t>
      </w:r>
    </w:p>
    <w:p w14:paraId="227045C0">
      <w:pPr>
        <w:pStyle w:val="2"/>
        <w:spacing w:before="128" w:line="351" w:lineRule="auto"/>
        <w:ind w:right="3" w:firstLine="429"/>
        <w:jc w:val="both"/>
        <w:rPr>
          <w:rFonts w:ascii="楷体" w:hAnsi="楷体" w:eastAsia="楷体" w:cs="楷体"/>
        </w:rPr>
      </w:pPr>
      <w:r>
        <w:rPr>
          <w:rFonts w:ascii="楷体" w:hAnsi="楷体" w:eastAsia="楷体" w:cs="楷体"/>
          <w:spacing w:val="-2"/>
        </w:rPr>
        <w:t>位于非洲之角的埃塞俄比亚被誉为咖啡“故乡”。……咖啡种植业是一</w:t>
      </w:r>
      <w:r>
        <w:rPr>
          <w:rFonts w:ascii="楷体" w:hAnsi="楷体" w:eastAsia="楷体" w:cs="楷体"/>
          <w:spacing w:val="-3"/>
        </w:rPr>
        <w:t>些非洲国家的</w:t>
      </w:r>
      <w:r>
        <w:rPr>
          <w:rFonts w:ascii="楷体" w:hAnsi="楷体" w:eastAsia="楷体" w:cs="楷体"/>
        </w:rPr>
        <w:t xml:space="preserve"> </w:t>
      </w:r>
      <w:r>
        <w:rPr>
          <w:rFonts w:ascii="楷体" w:hAnsi="楷体" w:eastAsia="楷体" w:cs="楷体"/>
          <w:spacing w:val="-3"/>
        </w:rPr>
        <w:t>支柱产业，同时也是非洲所遭遇的历史与现实不公的一个缩影。</w:t>
      </w:r>
      <w:r>
        <w:rPr>
          <w:rFonts w:ascii="楷体" w:hAnsi="楷体" w:eastAsia="楷体" w:cs="楷体"/>
          <w:spacing w:val="-4"/>
        </w:rPr>
        <w:t>“一公斤优质咖啡豆的价</w:t>
      </w:r>
      <w:r>
        <w:rPr>
          <w:rFonts w:ascii="楷体" w:hAnsi="楷体" w:eastAsia="楷体" w:cs="楷体"/>
        </w:rPr>
        <w:t xml:space="preserve"> </w:t>
      </w:r>
      <w:r>
        <w:rPr>
          <w:rFonts w:ascii="楷体" w:hAnsi="楷体" w:eastAsia="楷体" w:cs="楷体"/>
          <w:spacing w:val="5"/>
        </w:rPr>
        <w:t>格可能是2.5美元，但同等重量、经过烘焙、研磨和包装的咖啡价格</w:t>
      </w:r>
      <w:r>
        <w:rPr>
          <w:rFonts w:ascii="楷体" w:hAnsi="楷体" w:eastAsia="楷体" w:cs="楷体"/>
          <w:spacing w:val="4"/>
        </w:rPr>
        <w:t>可能是40美元。全</w:t>
      </w:r>
      <w:r>
        <w:rPr>
          <w:rFonts w:ascii="楷体" w:hAnsi="楷体" w:eastAsia="楷体" w:cs="楷体"/>
        </w:rPr>
        <w:t xml:space="preserve"> </w:t>
      </w:r>
      <w:r>
        <w:rPr>
          <w:rFonts w:ascii="楷体" w:hAnsi="楷体" w:eastAsia="楷体" w:cs="楷体"/>
          <w:spacing w:val="-3"/>
        </w:rPr>
        <w:t>球南方国家的资金大量流失到北方国家。损失的不仅仅是金钱，还有就业</w:t>
      </w:r>
      <w:r>
        <w:rPr>
          <w:rFonts w:ascii="楷体" w:hAnsi="楷体" w:eastAsia="楷体" w:cs="楷体"/>
          <w:spacing w:val="-4"/>
        </w:rPr>
        <w:t>机会。非洲损失</w:t>
      </w:r>
      <w:r>
        <w:rPr>
          <w:rFonts w:ascii="楷体" w:hAnsi="楷体" w:eastAsia="楷体" w:cs="楷体"/>
        </w:rPr>
        <w:t xml:space="preserve"> </w:t>
      </w:r>
      <w:r>
        <w:rPr>
          <w:rFonts w:ascii="楷体" w:hAnsi="楷体" w:eastAsia="楷体" w:cs="楷体"/>
          <w:spacing w:val="3"/>
        </w:rPr>
        <w:t>巨大。”乌干达总统2023年在第二届</w:t>
      </w:r>
      <w:r>
        <w:rPr>
          <w:spacing w:val="3"/>
        </w:rPr>
        <w:t>G25</w:t>
      </w:r>
      <w:r>
        <w:rPr>
          <w:spacing w:val="-13"/>
        </w:rPr>
        <w:t xml:space="preserve"> </w:t>
      </w:r>
      <w:r>
        <w:rPr>
          <w:rFonts w:ascii="楷体" w:hAnsi="楷体" w:eastAsia="楷体" w:cs="楷体"/>
          <w:spacing w:val="3"/>
        </w:rPr>
        <w:t>非洲咖啡峰会期间说。他把西方国家利用非洲</w:t>
      </w:r>
      <w:r>
        <w:rPr>
          <w:rFonts w:ascii="楷体" w:hAnsi="楷体" w:eastAsia="楷体" w:cs="楷体"/>
        </w:rPr>
        <w:t xml:space="preserve"> 咖啡原料赚取巨额利润的做法称为“现代奴隶制”,希望进一步</w:t>
      </w:r>
      <w:r>
        <w:rPr>
          <w:rFonts w:ascii="楷体" w:hAnsi="楷体" w:eastAsia="楷体" w:cs="楷体"/>
          <w:spacing w:val="-1"/>
        </w:rPr>
        <w:t>唤起非洲咖啡生产国自主</w:t>
      </w:r>
      <w:r>
        <w:rPr>
          <w:rFonts w:ascii="楷体" w:hAnsi="楷体" w:eastAsia="楷体" w:cs="楷体"/>
        </w:rPr>
        <w:t xml:space="preserve"> </w:t>
      </w:r>
      <w:r>
        <w:rPr>
          <w:rFonts w:ascii="楷体" w:hAnsi="楷体" w:eastAsia="楷体" w:cs="楷体"/>
          <w:spacing w:val="-3"/>
        </w:rPr>
        <w:t>发展本国产业、加强南方国家合作的意识。</w:t>
      </w:r>
    </w:p>
    <w:p w14:paraId="4716AF62">
      <w:pPr>
        <w:spacing w:before="25" w:line="225" w:lineRule="auto"/>
        <w:jc w:val="right"/>
        <w:rPr>
          <w:rFonts w:ascii="楷体" w:hAnsi="楷体" w:eastAsia="楷体" w:cs="楷体"/>
          <w:sz w:val="21"/>
          <w:szCs w:val="21"/>
        </w:rPr>
      </w:pPr>
      <w:r>
        <w:rPr>
          <w:rFonts w:ascii="楷体" w:hAnsi="楷体" w:eastAsia="楷体" w:cs="楷体"/>
          <w:spacing w:val="1"/>
          <w:sz w:val="21"/>
          <w:szCs w:val="21"/>
        </w:rPr>
        <w:t>——摘编自林晶《一颗咖啡豆的前世今生》</w:t>
      </w:r>
    </w:p>
    <w:p w14:paraId="17DCC15C">
      <w:pPr>
        <w:pStyle w:val="2"/>
        <w:spacing w:before="136" w:line="362" w:lineRule="auto"/>
        <w:ind w:left="539" w:right="5" w:hanging="440"/>
      </w:pPr>
      <w:r>
        <w:rPr>
          <w:spacing w:val="1"/>
        </w:rPr>
        <w:t>(1)根据材料一，概括这一 “重要公共舆论空间”的特点，并结合所学，分析这些</w:t>
      </w:r>
      <w:r>
        <w:t xml:space="preserve">特点 </w:t>
      </w:r>
      <w:r>
        <w:rPr>
          <w:spacing w:val="15"/>
        </w:rPr>
        <w:t>产生的社会背景。(6分)</w:t>
      </w:r>
    </w:p>
    <w:p w14:paraId="3B99940B">
      <w:pPr>
        <w:spacing w:line="248" w:lineRule="auto"/>
        <w:rPr>
          <w:rFonts w:ascii="Arial"/>
          <w:sz w:val="21"/>
        </w:rPr>
      </w:pPr>
    </w:p>
    <w:p w14:paraId="3A76C269">
      <w:pPr>
        <w:spacing w:line="248" w:lineRule="auto"/>
        <w:rPr>
          <w:rFonts w:ascii="Arial"/>
          <w:sz w:val="21"/>
        </w:rPr>
      </w:pPr>
    </w:p>
    <w:p w14:paraId="6BEA2C9B">
      <w:pPr>
        <w:spacing w:line="248" w:lineRule="auto"/>
        <w:rPr>
          <w:rFonts w:ascii="Arial"/>
          <w:sz w:val="21"/>
        </w:rPr>
      </w:pPr>
    </w:p>
    <w:p w14:paraId="35EE49DB">
      <w:pPr>
        <w:spacing w:line="248" w:lineRule="auto"/>
        <w:rPr>
          <w:rFonts w:ascii="Arial"/>
          <w:sz w:val="21"/>
        </w:rPr>
      </w:pPr>
    </w:p>
    <w:p w14:paraId="17FEB737">
      <w:pPr>
        <w:spacing w:line="248" w:lineRule="auto"/>
        <w:rPr>
          <w:rFonts w:ascii="Arial"/>
          <w:sz w:val="21"/>
        </w:rPr>
      </w:pPr>
    </w:p>
    <w:p w14:paraId="2AEF570C">
      <w:pPr>
        <w:spacing w:line="249" w:lineRule="auto"/>
        <w:rPr>
          <w:rFonts w:ascii="Arial"/>
          <w:sz w:val="21"/>
        </w:rPr>
      </w:pPr>
    </w:p>
    <w:p w14:paraId="43D204D5">
      <w:pPr>
        <w:pStyle w:val="2"/>
        <w:spacing w:before="69" w:line="355" w:lineRule="auto"/>
        <w:ind w:left="539" w:right="3" w:hanging="440"/>
      </w:pPr>
      <w:r>
        <w:rPr>
          <w:spacing w:val="4"/>
        </w:rPr>
        <w:t>(2)根据材料二，指出非洲咖啡产业的现状，并结合所学，简</w:t>
      </w:r>
      <w:r>
        <w:rPr>
          <w:spacing w:val="3"/>
        </w:rPr>
        <w:t>述非洲国家应如何应对国</w:t>
      </w:r>
      <w:r>
        <w:t xml:space="preserve"> </w:t>
      </w:r>
      <w:r>
        <w:rPr>
          <w:spacing w:val="15"/>
        </w:rPr>
        <w:t>际贸易中的挑战。(6分)</w:t>
      </w:r>
    </w:p>
    <w:p w14:paraId="0C8CB7CB">
      <w:pPr>
        <w:spacing w:line="355" w:lineRule="auto"/>
        <w:sectPr>
          <w:headerReference r:id="rId17" w:type="default"/>
          <w:footerReference r:id="rId18" w:type="default"/>
          <w:pgSz w:w="10380" w:h="14690"/>
          <w:pgMar w:top="788" w:right="1144" w:bottom="1041" w:left="1110" w:header="296" w:footer="792" w:gutter="0"/>
          <w:cols w:space="720" w:num="1"/>
        </w:sectPr>
      </w:pPr>
    </w:p>
    <w:p w14:paraId="6BB62BDE">
      <w:pPr>
        <w:pStyle w:val="2"/>
        <w:spacing w:line="219" w:lineRule="auto"/>
        <w:ind w:left="4"/>
        <w:rPr>
          <w:sz w:val="32"/>
          <w:szCs w:val="32"/>
        </w:rPr>
      </w:pPr>
      <w:r>
        <w:rPr>
          <w:b/>
          <w:bCs/>
          <w:spacing w:val="-5"/>
          <w:sz w:val="32"/>
          <w:szCs w:val="32"/>
        </w:rPr>
        <w:t>微信公众号：浙考神墙750</w:t>
      </w:r>
      <w:r>
        <w:rPr>
          <w:spacing w:val="-5"/>
          <w:sz w:val="32"/>
          <w:szCs w:val="32"/>
        </w:rPr>
        <w:t xml:space="preserve"> </w:t>
      </w:r>
      <w:r>
        <w:rPr>
          <w:b/>
          <w:bCs/>
          <w:spacing w:val="-5"/>
          <w:sz w:val="32"/>
          <w:szCs w:val="32"/>
        </w:rPr>
        <w:t>浙江高考墙750QQ:2754808740</w:t>
      </w:r>
    </w:p>
    <w:p w14:paraId="5E25976A">
      <w:pPr>
        <w:spacing w:line="467" w:lineRule="auto"/>
        <w:rPr>
          <w:rFonts w:ascii="Arial"/>
          <w:sz w:val="21"/>
        </w:rPr>
      </w:pPr>
    </w:p>
    <w:p w14:paraId="43B21E44">
      <w:pPr>
        <w:pStyle w:val="2"/>
        <w:spacing w:before="69" w:line="219" w:lineRule="auto"/>
      </w:pPr>
      <w:r>
        <w:rPr>
          <w:spacing w:val="10"/>
        </w:rPr>
        <w:t>22. 阅读材料，回答问题。(16分)</w:t>
      </w:r>
    </w:p>
    <w:p w14:paraId="54F73E51">
      <w:pPr>
        <w:spacing w:before="149" w:line="222" w:lineRule="auto"/>
        <w:ind w:left="3"/>
        <w:rPr>
          <w:rFonts w:ascii="黑体" w:hAnsi="黑体" w:eastAsia="黑体" w:cs="黑体"/>
          <w:sz w:val="21"/>
          <w:szCs w:val="21"/>
        </w:rPr>
      </w:pPr>
      <w:r>
        <w:rPr>
          <w:rFonts w:ascii="黑体" w:hAnsi="黑体" w:eastAsia="黑体" w:cs="黑体"/>
          <w:b/>
          <w:bCs/>
          <w:spacing w:val="6"/>
          <w:sz w:val="21"/>
          <w:szCs w:val="21"/>
        </w:rPr>
        <w:t>材料一</w:t>
      </w:r>
    </w:p>
    <w:p w14:paraId="5ADC36B7">
      <w:pPr>
        <w:spacing w:line="355" w:lineRule="auto"/>
        <w:rPr>
          <w:rFonts w:ascii="Arial"/>
          <w:sz w:val="21"/>
        </w:rPr>
      </w:pPr>
    </w:p>
    <w:p w14:paraId="4CF360A5">
      <w:pPr>
        <w:spacing w:line="355" w:lineRule="auto"/>
        <w:rPr>
          <w:rFonts w:ascii="Arial"/>
          <w:sz w:val="21"/>
        </w:rPr>
      </w:pPr>
    </w:p>
    <w:p w14:paraId="089F9A67">
      <w:pPr>
        <w:spacing w:before="43" w:line="223" w:lineRule="auto"/>
        <w:ind w:left="4819"/>
        <w:rPr>
          <w:rFonts w:ascii="黑体" w:hAnsi="黑体" w:eastAsia="黑体" w:cs="黑体"/>
          <w:sz w:val="13"/>
          <w:szCs w:val="13"/>
        </w:rPr>
      </w:pPr>
      <w:r>
        <w:drawing>
          <wp:anchor distT="0" distB="0" distL="0" distR="0" simplePos="0" relativeHeight="251662336" behindDoc="1" locked="0" layoutInCell="1" allowOverlap="1">
            <wp:simplePos x="0" y="0"/>
            <wp:positionH relativeFrom="column">
              <wp:posOffset>812165</wp:posOffset>
            </wp:positionH>
            <wp:positionV relativeFrom="paragraph">
              <wp:posOffset>-610870</wp:posOffset>
            </wp:positionV>
            <wp:extent cx="2895600" cy="28956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2895624" cy="2895644"/>
                    </a:xfrm>
                    <a:prstGeom prst="rect">
                      <a:avLst/>
                    </a:prstGeom>
                  </pic:spPr>
                </pic:pic>
              </a:graphicData>
            </a:graphic>
          </wp:anchor>
        </w:drawing>
      </w:r>
      <w:r>
        <w:rPr>
          <w:rFonts w:ascii="黑体" w:hAnsi="黑体" w:eastAsia="黑体" w:cs="黑体"/>
          <w:sz w:val="13"/>
          <w:szCs w:val="13"/>
        </w:rPr>
        <w:t>勃</w:t>
      </w:r>
    </w:p>
    <w:p w14:paraId="22EA1EEE">
      <w:pPr>
        <w:spacing w:before="111" w:line="222" w:lineRule="auto"/>
        <w:ind w:left="4689"/>
        <w:rPr>
          <w:rFonts w:ascii="黑体" w:hAnsi="黑体" w:eastAsia="黑体" w:cs="黑体"/>
          <w:sz w:val="13"/>
          <w:szCs w:val="13"/>
        </w:rPr>
      </w:pPr>
      <w:r>
        <w:pict>
          <v:shape id="_x0000_s1030" o:spid="_x0000_s1030" o:spt="202" type="#_x0000_t202" style="position:absolute;left:0pt;margin-left:162.5pt;margin-top:4.05pt;height:9.85pt;width:8.25pt;z-index:251666432;mso-width-relative:page;mso-height-relative:page;" filled="f" stroked="f" coordsize="21600,21600">
            <v:path/>
            <v:fill on="f" focussize="0,0"/>
            <v:stroke on="f"/>
            <v:imagedata o:title=""/>
            <o:lock v:ext="edit" aspectratio="f"/>
            <v:textbox inset="0mm,0mm,0mm,0mm">
              <w:txbxContent>
                <w:p w14:paraId="4E1F7A61">
                  <w:pPr>
                    <w:spacing w:before="19" w:line="222" w:lineRule="auto"/>
                    <w:ind w:left="20"/>
                    <w:rPr>
                      <w:rFonts w:ascii="黑体" w:hAnsi="黑体" w:eastAsia="黑体" w:cs="黑体"/>
                      <w:sz w:val="13"/>
                      <w:szCs w:val="13"/>
                    </w:rPr>
                  </w:pPr>
                  <w:r>
                    <w:rPr>
                      <w:rFonts w:ascii="黑体" w:hAnsi="黑体" w:eastAsia="黑体" w:cs="黑体"/>
                      <w:sz w:val="13"/>
                      <w:szCs w:val="13"/>
                    </w:rPr>
                    <w:t>河</w:t>
                  </w:r>
                </w:p>
              </w:txbxContent>
            </v:textbox>
          </v:shape>
        </w:pict>
      </w:r>
      <w:r>
        <w:rPr>
          <w:rFonts w:ascii="黑体" w:hAnsi="黑体" w:eastAsia="黑体" w:cs="黑体"/>
          <w:sz w:val="13"/>
          <w:szCs w:val="13"/>
        </w:rPr>
        <w:t>海</w:t>
      </w:r>
    </w:p>
    <w:p w14:paraId="0ACDDB9F">
      <w:pPr>
        <w:spacing w:line="266" w:lineRule="auto"/>
        <w:rPr>
          <w:rFonts w:ascii="Arial"/>
          <w:sz w:val="21"/>
        </w:rPr>
      </w:pPr>
    </w:p>
    <w:p w14:paraId="43260590">
      <w:pPr>
        <w:spacing w:before="68" w:line="222" w:lineRule="auto"/>
        <w:ind w:left="3259"/>
        <w:rPr>
          <w:rFonts w:ascii="黑体" w:hAnsi="黑体" w:eastAsia="黑体" w:cs="黑体"/>
          <w:sz w:val="21"/>
          <w:szCs w:val="21"/>
        </w:rPr>
      </w:pPr>
      <w:r>
        <w:rPr>
          <w:rFonts w:ascii="黑体" w:hAnsi="黑体" w:eastAsia="黑体" w:cs="黑体"/>
          <w:sz w:val="21"/>
          <w:szCs w:val="21"/>
        </w:rPr>
        <w:t>水</w:t>
      </w:r>
    </w:p>
    <w:p w14:paraId="68F44289">
      <w:pPr>
        <w:spacing w:before="6" w:line="223" w:lineRule="auto"/>
        <w:ind w:left="5369"/>
        <w:rPr>
          <w:rFonts w:ascii="黑体" w:hAnsi="黑体" w:eastAsia="黑体" w:cs="黑体"/>
          <w:sz w:val="13"/>
          <w:szCs w:val="13"/>
        </w:rPr>
      </w:pPr>
      <w:r>
        <w:pict>
          <v:shape id="_x0000_s1031" o:spid="_x0000_s1031" o:spt="202" type="#_x0000_t202" style="position:absolute;left:0pt;margin-left:155.45pt;margin-top:1.95pt;height:7.9pt;width:10.55pt;z-index:251667456;mso-width-relative:page;mso-height-relative:page;" filled="f" stroked="f" coordsize="21600,21600">
            <v:path/>
            <v:fill on="f" focussize="0,0"/>
            <v:stroke on="f"/>
            <v:imagedata o:title=""/>
            <o:lock v:ext="edit" aspectratio="f"/>
            <v:textbox inset="0mm,0mm,0mm,0mm">
              <w:txbxContent>
                <w:p w14:paraId="257F7799">
                  <w:pPr>
                    <w:spacing w:before="20" w:line="188" w:lineRule="auto"/>
                    <w:ind w:left="20"/>
                    <w:rPr>
                      <w:rFonts w:ascii="Times New Roman" w:hAnsi="Times New Roman" w:eastAsia="Times New Roman" w:cs="Times New Roman"/>
                      <w:sz w:val="13"/>
                      <w:szCs w:val="13"/>
                    </w:rPr>
                  </w:pPr>
                  <w:r>
                    <w:rPr>
                      <w:rFonts w:ascii="Times New Roman" w:hAnsi="Times New Roman" w:eastAsia="Times New Roman" w:cs="Times New Roman"/>
                      <w:spacing w:val="-1"/>
                      <w:sz w:val="13"/>
                      <w:szCs w:val="13"/>
                    </w:rPr>
                    <w:t>M?</w:t>
                  </w:r>
                </w:p>
              </w:txbxContent>
            </v:textbox>
          </v:shape>
        </w:pict>
      </w:r>
      <w:r>
        <w:rPr>
          <w:rFonts w:ascii="黑体" w:hAnsi="黑体" w:eastAsia="黑体" w:cs="黑体"/>
          <w:sz w:val="13"/>
          <w:szCs w:val="13"/>
        </w:rPr>
        <w:t>东</w:t>
      </w:r>
    </w:p>
    <w:p w14:paraId="07879F60">
      <w:pPr>
        <w:spacing w:before="1" w:line="221" w:lineRule="auto"/>
        <w:ind w:left="3709"/>
        <w:rPr>
          <w:rFonts w:ascii="黑体" w:hAnsi="黑体" w:eastAsia="黑体" w:cs="黑体"/>
          <w:sz w:val="13"/>
          <w:szCs w:val="13"/>
        </w:rPr>
      </w:pPr>
      <w:r>
        <w:rPr>
          <w:rFonts w:ascii="黑体" w:hAnsi="黑体" w:eastAsia="黑体" w:cs="黑体"/>
          <w:spacing w:val="-2"/>
          <w:sz w:val="13"/>
          <w:szCs w:val="13"/>
        </w:rPr>
        <w:t>◎洛阳</w:t>
      </w:r>
    </w:p>
    <w:p w14:paraId="292F1B60">
      <w:pPr>
        <w:spacing w:before="66" w:line="223" w:lineRule="auto"/>
        <w:ind w:left="3079"/>
        <w:rPr>
          <w:rFonts w:ascii="黑体" w:hAnsi="黑体" w:eastAsia="黑体" w:cs="黑体"/>
          <w:sz w:val="13"/>
          <w:szCs w:val="13"/>
        </w:rPr>
      </w:pPr>
      <w:r>
        <w:rPr>
          <w:rFonts w:ascii="黑体" w:hAnsi="黑体" w:eastAsia="黑体" w:cs="黑体"/>
          <w:spacing w:val="-2"/>
          <w:sz w:val="13"/>
          <w:szCs w:val="13"/>
        </w:rPr>
        <w:t>长安</w:t>
      </w:r>
    </w:p>
    <w:p w14:paraId="3348383F">
      <w:pPr>
        <w:spacing w:before="122" w:line="222" w:lineRule="auto"/>
        <w:ind w:left="4819"/>
        <w:rPr>
          <w:rFonts w:ascii="黑体" w:hAnsi="黑体" w:eastAsia="黑体" w:cs="黑体"/>
          <w:sz w:val="13"/>
          <w:szCs w:val="13"/>
        </w:rPr>
      </w:pPr>
      <w:r>
        <w:pict>
          <v:shape id="_x0000_s1032" o:spid="_x0000_s1032" o:spt="202" type="#_x0000_t202" style="position:absolute;left:0pt;margin-left:273.45pt;margin-top:3.05pt;height:9.85pt;width:8.25pt;z-index:251665408;mso-width-relative:page;mso-height-relative:page;" filled="f" stroked="f" coordsize="21600,21600">
            <v:path/>
            <v:fill on="f" focussize="0,0"/>
            <v:stroke on="f"/>
            <v:imagedata o:title=""/>
            <o:lock v:ext="edit" aspectratio="f"/>
            <v:textbox inset="0mm,0mm,0mm,0mm">
              <w:txbxContent>
                <w:p w14:paraId="6CFDAD2A">
                  <w:pPr>
                    <w:spacing w:before="19" w:line="222" w:lineRule="auto"/>
                    <w:ind w:left="20"/>
                    <w:rPr>
                      <w:rFonts w:ascii="黑体" w:hAnsi="黑体" w:eastAsia="黑体" w:cs="黑体"/>
                      <w:sz w:val="13"/>
                      <w:szCs w:val="13"/>
                    </w:rPr>
                  </w:pPr>
                  <w:r>
                    <w:rPr>
                      <w:rFonts w:ascii="黑体" w:hAnsi="黑体" w:eastAsia="黑体" w:cs="黑体"/>
                      <w:sz w:val="13"/>
                      <w:szCs w:val="13"/>
                    </w:rPr>
                    <w:t>海</w:t>
                  </w:r>
                </w:p>
              </w:txbxContent>
            </v:textbox>
          </v:shape>
        </w:pict>
      </w:r>
      <w:r>
        <w:pict>
          <v:shape id="_x0000_s1033" o:spid="_x0000_s1033" o:spt="202" type="#_x0000_t202" style="position:absolute;left:0pt;margin-left:182.95pt;margin-top:6.05pt;height:9.85pt;width:25.7pt;z-index:251664384;mso-width-relative:page;mso-height-relative:page;" filled="f" stroked="f" coordsize="21600,21600">
            <v:path/>
            <v:fill on="f" focussize="0,0"/>
            <v:stroke on="f"/>
            <v:imagedata o:title=""/>
            <o:lock v:ext="edit" aspectratio="f"/>
            <v:textbox inset="0mm,0mm,0mm,0mm">
              <w:txbxContent>
                <w:p w14:paraId="2F466B29">
                  <w:pPr>
                    <w:spacing w:before="19" w:line="222" w:lineRule="auto"/>
                    <w:ind w:left="20"/>
                    <w:rPr>
                      <w:rFonts w:ascii="黑体" w:hAnsi="黑体" w:eastAsia="黑体" w:cs="黑体"/>
                      <w:sz w:val="13"/>
                      <w:szCs w:val="13"/>
                    </w:rPr>
                  </w:pPr>
                  <w:r>
                    <w:rPr>
                      <w:rFonts w:ascii="Times New Roman" w:hAnsi="Times New Roman" w:eastAsia="Times New Roman" w:cs="Times New Roman"/>
                      <w:spacing w:val="-3"/>
                      <w:sz w:val="13"/>
                      <w:szCs w:val="13"/>
                    </w:rPr>
                    <w:t xml:space="preserve">o </w:t>
                  </w:r>
                  <w:r>
                    <w:rPr>
                      <w:rFonts w:ascii="黑体" w:hAnsi="黑体" w:eastAsia="黑体" w:cs="黑体"/>
                      <w:spacing w:val="-3"/>
                      <w:sz w:val="13"/>
                      <w:szCs w:val="13"/>
                    </w:rPr>
                    <w:t>襄阳郡</w:t>
                  </w:r>
                </w:p>
              </w:txbxContent>
            </v:textbox>
          </v:shape>
        </w:pict>
      </w:r>
      <w:r>
        <w:rPr>
          <w:rFonts w:ascii="黑体" w:hAnsi="黑体" w:eastAsia="黑体" w:cs="黑体"/>
          <w:spacing w:val="11"/>
          <w:sz w:val="13"/>
          <w:szCs w:val="13"/>
        </w:rPr>
        <w:t>丹阳郡</w:t>
      </w:r>
    </w:p>
    <w:p w14:paraId="58325ABE">
      <w:pPr>
        <w:spacing w:before="195" w:line="222" w:lineRule="auto"/>
        <w:ind w:left="4319"/>
        <w:rPr>
          <w:rFonts w:ascii="黑体" w:hAnsi="黑体" w:eastAsia="黑体" w:cs="黑体"/>
          <w:sz w:val="16"/>
          <w:szCs w:val="16"/>
        </w:rPr>
      </w:pPr>
      <w:r>
        <w:pict>
          <v:shape id="_x0000_s1034" o:spid="_x0000_s1034" o:spt="202" type="#_x0000_t202" style="position:absolute;left:0pt;margin-left:115.95pt;margin-top:6.4pt;height:15.45pt;width:76.1pt;z-index:251663360;mso-width-relative:page;mso-height-relative:page;" filled="f" stroked="f" coordsize="21600,21600">
            <v:path/>
            <v:fill on="f" focussize="0,0"/>
            <v:stroke on="f"/>
            <v:imagedata o:title=""/>
            <o:lock v:ext="edit" aspectratio="f"/>
            <v:textbox inset="0mm,0mm,0mm,0mm">
              <w:txbxContent>
                <w:p w14:paraId="5D717B18">
                  <w:pPr>
                    <w:spacing w:before="20" w:line="231" w:lineRule="auto"/>
                    <w:ind w:left="20"/>
                    <w:rPr>
                      <w:rFonts w:ascii="黑体" w:hAnsi="黑体" w:eastAsia="黑体" w:cs="黑体"/>
                      <w:sz w:val="21"/>
                      <w:szCs w:val="21"/>
                    </w:rPr>
                  </w:pPr>
                  <w:r>
                    <w:rPr>
                      <w:rFonts w:ascii="黑体" w:hAnsi="黑体" w:eastAsia="黑体" w:cs="黑体"/>
                      <w:spacing w:val="-3"/>
                      <w:position w:val="-1"/>
                      <w:sz w:val="16"/>
                      <w:szCs w:val="16"/>
                    </w:rPr>
                    <w:t>蜀郡</w:t>
                  </w:r>
                  <w:r>
                    <w:rPr>
                      <w:rFonts w:ascii="黑体" w:hAnsi="黑体" w:eastAsia="黑体" w:cs="黑体"/>
                      <w:position w:val="-1"/>
                      <w:sz w:val="16"/>
                      <w:szCs w:val="16"/>
                    </w:rPr>
                    <w:t xml:space="preserve">            </w:t>
                  </w:r>
                  <w:r>
                    <w:rPr>
                      <w:rFonts w:ascii="黑体" w:hAnsi="黑体" w:eastAsia="黑体" w:cs="黑体"/>
                      <w:spacing w:val="-3"/>
                      <w:position w:val="1"/>
                      <w:sz w:val="21"/>
                      <w:szCs w:val="21"/>
                    </w:rPr>
                    <w:t>江</w:t>
                  </w:r>
                </w:p>
              </w:txbxContent>
            </v:textbox>
          </v:shape>
        </w:pict>
      </w:r>
      <w:r>
        <w:rPr>
          <w:rFonts w:ascii="黑体" w:hAnsi="黑体" w:eastAsia="黑体" w:cs="黑体"/>
          <w:sz w:val="16"/>
          <w:szCs w:val="16"/>
        </w:rPr>
        <w:t>水</w:t>
      </w:r>
    </w:p>
    <w:p w14:paraId="53770700">
      <w:pPr>
        <w:spacing w:before="266" w:line="179" w:lineRule="auto"/>
        <w:ind w:left="3989"/>
        <w:rPr>
          <w:rFonts w:ascii="黑体" w:hAnsi="黑体" w:eastAsia="黑体" w:cs="黑体"/>
          <w:sz w:val="13"/>
          <w:szCs w:val="13"/>
        </w:rPr>
      </w:pPr>
      <w:r>
        <w:rPr>
          <w:rFonts w:ascii="黑体" w:hAnsi="黑体" w:eastAsia="黑体" w:cs="黑体"/>
          <w:spacing w:val="-10"/>
          <w:w w:val="93"/>
          <w:position w:val="-1"/>
          <w:sz w:val="13"/>
          <w:szCs w:val="13"/>
        </w:rPr>
        <w:t>○长沙郡</w:t>
      </w:r>
      <w:r>
        <w:rPr>
          <w:rFonts w:ascii="黑体" w:hAnsi="黑体" w:eastAsia="黑体" w:cs="黑体"/>
          <w:spacing w:val="1"/>
          <w:position w:val="-1"/>
          <w:sz w:val="13"/>
          <w:szCs w:val="13"/>
        </w:rPr>
        <w:t xml:space="preserve">           </w:t>
      </w:r>
      <w:r>
        <w:rPr>
          <w:rFonts w:ascii="黑体" w:hAnsi="黑体" w:eastAsia="黑体" w:cs="黑体"/>
          <w:spacing w:val="-10"/>
          <w:w w:val="93"/>
          <w:position w:val="2"/>
          <w:sz w:val="13"/>
          <w:szCs w:val="13"/>
        </w:rPr>
        <w:t>鲜卑</w:t>
      </w:r>
    </w:p>
    <w:p w14:paraId="41EEF0F7">
      <w:pPr>
        <w:spacing w:before="1" w:line="192" w:lineRule="auto"/>
        <w:ind w:left="5149"/>
        <w:rPr>
          <w:rFonts w:ascii="黑体" w:hAnsi="黑体" w:eastAsia="黑体" w:cs="黑体"/>
          <w:sz w:val="13"/>
          <w:szCs w:val="13"/>
        </w:rPr>
      </w:pPr>
      <w:r>
        <w:rPr>
          <w:rFonts w:ascii="黑体" w:hAnsi="黑体" w:eastAsia="黑体" w:cs="黑体"/>
          <w:spacing w:val="-14"/>
          <w:w w:val="94"/>
          <w:sz w:val="13"/>
          <w:szCs w:val="13"/>
        </w:rPr>
        <w:t>匈奴、羯</w:t>
      </w:r>
    </w:p>
    <w:p w14:paraId="491FD650">
      <w:pPr>
        <w:pStyle w:val="2"/>
        <w:spacing w:line="217" w:lineRule="auto"/>
        <w:ind w:left="4819"/>
        <w:rPr>
          <w:rFonts w:ascii="黑体" w:hAnsi="黑体" w:eastAsia="黑体" w:cs="黑体"/>
          <w:sz w:val="12"/>
          <w:szCs w:val="12"/>
        </w:rPr>
      </w:pPr>
      <w:r>
        <w:rPr>
          <w:spacing w:val="4"/>
          <w:sz w:val="12"/>
          <w:szCs w:val="12"/>
        </w:rPr>
        <w:t>¥</w:t>
      </w:r>
      <w:r>
        <w:rPr>
          <w:rFonts w:ascii="黑体" w:hAnsi="黑体" w:eastAsia="黑体" w:cs="黑体"/>
          <w:spacing w:val="4"/>
          <w:sz w:val="12"/>
          <w:szCs w:val="12"/>
        </w:rPr>
        <w:t>羌</w:t>
      </w:r>
    </w:p>
    <w:p w14:paraId="51C8954A">
      <w:pPr>
        <w:pStyle w:val="2"/>
        <w:spacing w:line="194" w:lineRule="auto"/>
        <w:ind w:left="4819"/>
        <w:rPr>
          <w:rFonts w:ascii="黑体" w:hAnsi="黑体" w:eastAsia="黑体" w:cs="黑体"/>
          <w:sz w:val="13"/>
          <w:szCs w:val="13"/>
        </w:rPr>
      </w:pPr>
      <w:r>
        <w:rPr>
          <w:spacing w:val="-2"/>
          <w:sz w:val="13"/>
          <w:szCs w:val="13"/>
        </w:rPr>
        <w:t>XX</w:t>
      </w:r>
      <w:r>
        <w:rPr>
          <w:spacing w:val="6"/>
          <w:sz w:val="13"/>
          <w:szCs w:val="13"/>
        </w:rPr>
        <w:t xml:space="preserve">   </w:t>
      </w:r>
      <w:r>
        <w:rPr>
          <w:rFonts w:ascii="黑体" w:hAnsi="黑体" w:eastAsia="黑体" w:cs="黑体"/>
          <w:spacing w:val="-2"/>
          <w:sz w:val="13"/>
          <w:szCs w:val="13"/>
        </w:rPr>
        <w:t>氐</w:t>
      </w:r>
    </w:p>
    <w:p w14:paraId="388CDE06">
      <w:pPr>
        <w:spacing w:before="1" w:line="202" w:lineRule="auto"/>
        <w:ind w:left="4819" w:right="2415" w:firstLine="130"/>
        <w:rPr>
          <w:rFonts w:ascii="黑体" w:hAnsi="黑体" w:eastAsia="黑体" w:cs="黑体"/>
          <w:sz w:val="13"/>
          <w:szCs w:val="13"/>
        </w:rPr>
      </w:pPr>
      <w:r>
        <w:rPr>
          <w:rFonts w:ascii="黑体" w:hAnsi="黑体" w:eastAsia="黑体" w:cs="黑体"/>
          <w:spacing w:val="-12"/>
          <w:sz w:val="13"/>
          <w:szCs w:val="13"/>
        </w:rPr>
        <w:t>→流民南迁方向</w:t>
      </w:r>
      <w:r>
        <w:rPr>
          <w:rFonts w:ascii="黑体" w:hAnsi="黑体" w:eastAsia="黑体" w:cs="黑体"/>
          <w:spacing w:val="3"/>
          <w:sz w:val="13"/>
          <w:szCs w:val="13"/>
        </w:rPr>
        <w:t xml:space="preserve"> </w:t>
      </w:r>
      <w:r>
        <w:rPr>
          <w:rFonts w:ascii="黑体" w:hAnsi="黑体" w:eastAsia="黑体" w:cs="黑体"/>
          <w:spacing w:val="6"/>
          <w:sz w:val="13"/>
          <w:szCs w:val="13"/>
        </w:rPr>
        <w:t>--政权部族界</w:t>
      </w:r>
    </w:p>
    <w:p w14:paraId="2E800960">
      <w:pPr>
        <w:spacing w:before="23" w:line="219" w:lineRule="auto"/>
        <w:ind w:left="5149"/>
        <w:rPr>
          <w:rFonts w:ascii="黑体" w:hAnsi="黑体" w:eastAsia="黑体" w:cs="黑体"/>
          <w:sz w:val="13"/>
          <w:szCs w:val="13"/>
        </w:rPr>
      </w:pPr>
      <w:r>
        <w:rPr>
          <w:rFonts w:ascii="黑体" w:hAnsi="黑体" w:eastAsia="黑体" w:cs="黑体"/>
          <w:spacing w:val="-13"/>
          <w:w w:val="91"/>
          <w:sz w:val="13"/>
          <w:szCs w:val="13"/>
        </w:rPr>
        <w:t>今国界</w:t>
      </w:r>
    </w:p>
    <w:p w14:paraId="5334F44A">
      <w:pPr>
        <w:spacing w:before="279" w:line="225" w:lineRule="auto"/>
        <w:ind w:left="4950"/>
        <w:rPr>
          <w:rFonts w:ascii="楷体" w:hAnsi="楷体" w:eastAsia="楷体" w:cs="楷体"/>
          <w:sz w:val="21"/>
          <w:szCs w:val="21"/>
        </w:rPr>
      </w:pPr>
      <w:r>
        <w:rPr>
          <w:rFonts w:ascii="楷体" w:hAnsi="楷体" w:eastAsia="楷体" w:cs="楷体"/>
          <w:spacing w:val="15"/>
          <w:sz w:val="21"/>
          <w:szCs w:val="21"/>
        </w:rPr>
        <w:t>——摘自《中外历史纲要(上)》</w:t>
      </w:r>
    </w:p>
    <w:p w14:paraId="70CBFECA">
      <w:pPr>
        <w:spacing w:before="134" w:line="222" w:lineRule="auto"/>
        <w:ind w:left="3"/>
        <w:rPr>
          <w:rFonts w:ascii="黑体" w:hAnsi="黑体" w:eastAsia="黑体" w:cs="黑体"/>
          <w:sz w:val="21"/>
          <w:szCs w:val="21"/>
        </w:rPr>
      </w:pPr>
      <w:r>
        <w:rPr>
          <w:rFonts w:ascii="黑体" w:hAnsi="黑体" w:eastAsia="黑体" w:cs="黑体"/>
          <w:b/>
          <w:bCs/>
          <w:spacing w:val="3"/>
          <w:sz w:val="21"/>
          <w:szCs w:val="21"/>
        </w:rPr>
        <w:t>材料二</w:t>
      </w:r>
    </w:p>
    <w:p w14:paraId="01BFC5CD">
      <w:pPr>
        <w:spacing w:before="122" w:line="351" w:lineRule="auto"/>
        <w:ind w:right="36" w:firstLine="440"/>
        <w:jc w:val="both"/>
        <w:rPr>
          <w:rFonts w:ascii="楷体" w:hAnsi="楷体" w:eastAsia="楷体" w:cs="楷体"/>
          <w:sz w:val="21"/>
          <w:szCs w:val="21"/>
        </w:rPr>
      </w:pPr>
      <w:r>
        <w:rPr>
          <w:rFonts w:ascii="楷体" w:hAnsi="楷体" w:eastAsia="楷体" w:cs="楷体"/>
          <w:spacing w:val="-1"/>
          <w:sz w:val="21"/>
          <w:szCs w:val="21"/>
        </w:rPr>
        <w:t>世界近现代史上的移民是人类历史上前所未有的，</w:t>
      </w:r>
      <w:r>
        <w:rPr>
          <w:rFonts w:ascii="楷体" w:hAnsi="楷体" w:eastAsia="楷体" w:cs="楷体"/>
          <w:spacing w:val="-2"/>
          <w:sz w:val="21"/>
          <w:szCs w:val="21"/>
        </w:rPr>
        <w:t>无论是移民的规模、类别和结构，</w:t>
      </w:r>
      <w:r>
        <w:rPr>
          <w:rFonts w:ascii="楷体" w:hAnsi="楷体" w:eastAsia="楷体" w:cs="楷体"/>
          <w:sz w:val="21"/>
          <w:szCs w:val="21"/>
        </w:rPr>
        <w:t xml:space="preserve"> </w:t>
      </w:r>
      <w:r>
        <w:rPr>
          <w:rFonts w:ascii="楷体" w:hAnsi="楷体" w:eastAsia="楷体" w:cs="楷体"/>
          <w:spacing w:val="-2"/>
          <w:sz w:val="21"/>
          <w:szCs w:val="21"/>
        </w:rPr>
        <w:t>还是其持续性、涉及的社会层面、覆盖的地理空间以及历史影响的广泛性等</w:t>
      </w:r>
      <w:r>
        <w:rPr>
          <w:rFonts w:ascii="楷体" w:hAnsi="楷体" w:eastAsia="楷体" w:cs="楷体"/>
          <w:spacing w:val="-3"/>
          <w:sz w:val="21"/>
          <w:szCs w:val="21"/>
        </w:rPr>
        <w:t>。它不仅改变</w:t>
      </w:r>
      <w:r>
        <w:rPr>
          <w:rFonts w:ascii="楷体" w:hAnsi="楷体" w:eastAsia="楷体" w:cs="楷体"/>
          <w:sz w:val="21"/>
          <w:szCs w:val="21"/>
        </w:rPr>
        <w:t xml:space="preserve"> </w:t>
      </w:r>
      <w:r>
        <w:rPr>
          <w:rFonts w:ascii="楷体" w:hAnsi="楷体" w:eastAsia="楷体" w:cs="楷体"/>
          <w:spacing w:val="-3"/>
          <w:sz w:val="21"/>
          <w:szCs w:val="21"/>
        </w:rPr>
        <w:t>了古代和中世纪以来世界人口的地理布局，而且也使</w:t>
      </w:r>
      <w:r>
        <w:rPr>
          <w:rFonts w:ascii="楷体" w:hAnsi="楷体" w:eastAsia="楷体" w:cs="楷体"/>
          <w:spacing w:val="-4"/>
          <w:sz w:val="21"/>
          <w:szCs w:val="21"/>
        </w:rPr>
        <w:t>许多国家实现了由农业社会向工业社</w:t>
      </w:r>
      <w:r>
        <w:rPr>
          <w:rFonts w:ascii="楷体" w:hAnsi="楷体" w:eastAsia="楷体" w:cs="楷体"/>
          <w:sz w:val="21"/>
          <w:szCs w:val="21"/>
        </w:rPr>
        <w:t xml:space="preserve">  </w:t>
      </w:r>
      <w:r>
        <w:rPr>
          <w:rFonts w:ascii="楷体" w:hAnsi="楷体" w:eastAsia="楷体" w:cs="楷体"/>
          <w:spacing w:val="-2"/>
          <w:sz w:val="21"/>
          <w:szCs w:val="21"/>
        </w:rPr>
        <w:t>会、由乡村社会向城市社会的转变。尤其在经</w:t>
      </w:r>
      <w:r>
        <w:rPr>
          <w:rFonts w:ascii="楷体" w:hAnsi="楷体" w:eastAsia="楷体" w:cs="楷体"/>
          <w:spacing w:val="-3"/>
          <w:sz w:val="21"/>
          <w:szCs w:val="21"/>
        </w:rPr>
        <w:t>济全球化的时代，全球化的移民还在向纵深</w:t>
      </w:r>
      <w:r>
        <w:rPr>
          <w:rFonts w:ascii="楷体" w:hAnsi="楷体" w:eastAsia="楷体" w:cs="楷体"/>
          <w:sz w:val="21"/>
          <w:szCs w:val="21"/>
        </w:rPr>
        <w:t xml:space="preserve"> </w:t>
      </w:r>
      <w:r>
        <w:rPr>
          <w:rFonts w:ascii="楷体" w:hAnsi="楷体" w:eastAsia="楷体" w:cs="楷体"/>
          <w:spacing w:val="-2"/>
          <w:sz w:val="21"/>
          <w:szCs w:val="21"/>
        </w:rPr>
        <w:t>方向发展，它是与资本、商品、信息和服务等要素一起构成市场经济流</w:t>
      </w:r>
      <w:r>
        <w:rPr>
          <w:rFonts w:ascii="楷体" w:hAnsi="楷体" w:eastAsia="楷体" w:cs="楷体"/>
          <w:spacing w:val="-3"/>
          <w:sz w:val="21"/>
          <w:szCs w:val="21"/>
        </w:rPr>
        <w:t>动性的必要组成部</w:t>
      </w:r>
      <w:r>
        <w:rPr>
          <w:rFonts w:ascii="楷体" w:hAnsi="楷体" w:eastAsia="楷体" w:cs="楷体"/>
          <w:sz w:val="21"/>
          <w:szCs w:val="21"/>
        </w:rPr>
        <w:t xml:space="preserve"> </w:t>
      </w:r>
      <w:r>
        <w:rPr>
          <w:rFonts w:ascii="楷体" w:hAnsi="楷体" w:eastAsia="楷体" w:cs="楷体"/>
          <w:spacing w:val="-2"/>
          <w:sz w:val="21"/>
          <w:szCs w:val="21"/>
        </w:rPr>
        <w:t>分。此外，移民过程实际上也是民族文化的迁移过程。</w:t>
      </w:r>
    </w:p>
    <w:p w14:paraId="0555EDB0">
      <w:pPr>
        <w:pStyle w:val="2"/>
        <w:spacing w:before="43" w:line="219" w:lineRule="auto"/>
        <w:ind w:left="2429"/>
      </w:pPr>
      <w:r>
        <w:rPr>
          <w:spacing w:val="1"/>
        </w:rPr>
        <w:t>——摘编自梁茂信《世界近现代史视阈下的移民概念</w:t>
      </w:r>
      <w:r>
        <w:t>与含义》</w:t>
      </w:r>
    </w:p>
    <w:p w14:paraId="4321A94B">
      <w:pPr>
        <w:pStyle w:val="2"/>
        <w:spacing w:before="110" w:line="219" w:lineRule="auto"/>
        <w:ind w:left="99"/>
      </w:pPr>
      <w:r>
        <w:rPr>
          <w:spacing w:val="-3"/>
        </w:rPr>
        <w:t>(1)根据材料一，写出图片所反映的历史现象，并简述其政治影响。(4分)</w:t>
      </w:r>
    </w:p>
    <w:p w14:paraId="26F40EC5">
      <w:pPr>
        <w:spacing w:line="257" w:lineRule="auto"/>
        <w:rPr>
          <w:rFonts w:ascii="Arial"/>
          <w:sz w:val="21"/>
        </w:rPr>
      </w:pPr>
    </w:p>
    <w:p w14:paraId="0DCF0D13">
      <w:pPr>
        <w:spacing w:line="257" w:lineRule="auto"/>
        <w:rPr>
          <w:rFonts w:ascii="Arial"/>
          <w:sz w:val="21"/>
        </w:rPr>
      </w:pPr>
    </w:p>
    <w:p w14:paraId="4BA7DD93">
      <w:pPr>
        <w:spacing w:line="257" w:lineRule="auto"/>
        <w:rPr>
          <w:rFonts w:ascii="Arial"/>
          <w:sz w:val="21"/>
        </w:rPr>
      </w:pPr>
    </w:p>
    <w:p w14:paraId="255D3718">
      <w:pPr>
        <w:spacing w:line="257" w:lineRule="auto"/>
        <w:rPr>
          <w:rFonts w:ascii="Arial"/>
          <w:sz w:val="21"/>
        </w:rPr>
      </w:pPr>
    </w:p>
    <w:p w14:paraId="7E5B2D43">
      <w:pPr>
        <w:spacing w:line="257" w:lineRule="auto"/>
        <w:rPr>
          <w:rFonts w:ascii="Arial"/>
          <w:sz w:val="21"/>
        </w:rPr>
      </w:pPr>
    </w:p>
    <w:p w14:paraId="072DF1C0">
      <w:pPr>
        <w:pStyle w:val="2"/>
        <w:spacing w:before="68" w:line="282" w:lineRule="auto"/>
        <w:ind w:left="628" w:hanging="539"/>
      </w:pPr>
      <w:r>
        <w:rPr>
          <w:spacing w:val="1"/>
        </w:rPr>
        <w:t>(2)就材料二的整体或部分论述，结合所</w:t>
      </w:r>
      <w:r>
        <w:t xml:space="preserve">学，任选角度，自拟题目，写一篇历史小论文。 </w:t>
      </w:r>
      <w:r>
        <w:rPr>
          <w:spacing w:val="10"/>
        </w:rPr>
        <w:t>(要求：立论正确，史论结合，史实充分，逻辑清晰)(12分)</w:t>
      </w:r>
    </w:p>
    <w:sectPr>
      <w:headerReference r:id="rId19" w:type="default"/>
      <w:footerReference r:id="rId20" w:type="default"/>
      <w:pgSz w:w="10380" w:h="14690"/>
      <w:pgMar w:top="378" w:right="1074" w:bottom="1041" w:left="1110" w:header="0" w:footer="7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3EB2">
    <w:pPr>
      <w:pStyle w:val="2"/>
      <w:spacing w:line="210" w:lineRule="auto"/>
      <w:ind w:left="2749"/>
    </w:pPr>
    <w:r>
      <w:rPr>
        <w:spacing w:val="-5"/>
      </w:rPr>
      <w:t>高三历史试题卷 第1页 共8页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DB44">
    <w:pPr>
      <w:pStyle w:val="2"/>
      <w:spacing w:line="210" w:lineRule="auto"/>
      <w:ind w:left="2749"/>
    </w:pPr>
    <w:r>
      <w:rPr>
        <w:spacing w:val="-5"/>
      </w:rPr>
      <w:t>高三历史试题卷 第2页 共8页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007D">
    <w:pPr>
      <w:pStyle w:val="2"/>
      <w:spacing w:line="210" w:lineRule="auto"/>
      <w:ind w:left="2740"/>
    </w:pPr>
    <w:r>
      <w:rPr>
        <w:spacing w:val="-5"/>
      </w:rPr>
      <w:t>高三历史试题卷 第3页 共8页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C16E">
    <w:pPr>
      <w:pStyle w:val="2"/>
      <w:spacing w:line="209" w:lineRule="auto"/>
      <w:ind w:left="2749"/>
      <w:rPr>
        <w:sz w:val="18"/>
        <w:szCs w:val="18"/>
      </w:rPr>
    </w:pPr>
    <w:r>
      <w:rPr>
        <w:spacing w:val="16"/>
        <w:sz w:val="18"/>
        <w:szCs w:val="18"/>
      </w:rPr>
      <w:t>高三历史试题卷</w:t>
    </w:r>
    <w:r>
      <w:rPr>
        <w:spacing w:val="53"/>
        <w:sz w:val="18"/>
        <w:szCs w:val="18"/>
      </w:rPr>
      <w:t xml:space="preserve"> </w:t>
    </w:r>
    <w:r>
      <w:rPr>
        <w:spacing w:val="16"/>
        <w:sz w:val="18"/>
        <w:szCs w:val="18"/>
      </w:rPr>
      <w:t>第4页</w:t>
    </w:r>
    <w:r>
      <w:rPr>
        <w:spacing w:val="53"/>
        <w:sz w:val="18"/>
        <w:szCs w:val="18"/>
      </w:rPr>
      <w:t xml:space="preserve"> </w:t>
    </w:r>
    <w:r>
      <w:rPr>
        <w:spacing w:val="16"/>
        <w:sz w:val="18"/>
        <w:szCs w:val="18"/>
      </w:rPr>
      <w:t>共8页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7F5A">
    <w:pPr>
      <w:pStyle w:val="2"/>
      <w:spacing w:line="210" w:lineRule="auto"/>
      <w:ind w:left="2742"/>
    </w:pPr>
    <w:r>
      <w:rPr>
        <w:b/>
        <w:bCs/>
        <w:spacing w:val="-6"/>
      </w:rPr>
      <w:t>高三历史试题卷</w:t>
    </w:r>
    <w:r>
      <w:rPr>
        <w:spacing w:val="-6"/>
      </w:rPr>
      <w:t xml:space="preserve"> </w:t>
    </w:r>
    <w:r>
      <w:rPr>
        <w:b/>
        <w:bCs/>
        <w:spacing w:val="-6"/>
      </w:rPr>
      <w:t>第5页</w:t>
    </w:r>
    <w:r>
      <w:rPr>
        <w:spacing w:val="-6"/>
      </w:rPr>
      <w:t xml:space="preserve"> </w:t>
    </w:r>
    <w:r>
      <w:rPr>
        <w:b/>
        <w:bCs/>
        <w:spacing w:val="-6"/>
      </w:rPr>
      <w:t>共8页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FE25">
    <w:pPr>
      <w:pStyle w:val="2"/>
      <w:spacing w:line="210" w:lineRule="auto"/>
      <w:ind w:left="2740"/>
    </w:pPr>
    <w:r>
      <w:rPr>
        <w:spacing w:val="-4"/>
      </w:rPr>
      <w:t>高三历史试题卷 第6页 共8页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C314">
    <w:pPr>
      <w:pStyle w:val="2"/>
      <w:spacing w:line="210" w:lineRule="auto"/>
      <w:ind w:left="2729"/>
    </w:pPr>
    <w:r>
      <w:rPr>
        <w:spacing w:val="-4"/>
      </w:rPr>
      <w:t>高三历史试题卷 第7页 共8页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8207">
    <w:pPr>
      <w:pStyle w:val="2"/>
      <w:spacing w:line="210" w:lineRule="auto"/>
      <w:ind w:left="2729"/>
    </w:pPr>
    <w:r>
      <w:rPr>
        <w:spacing w:val="-4"/>
      </w:rPr>
      <w:t>高三历史试题卷 第8页 共8页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2243">
    <w:pPr>
      <w:pStyle w:val="3"/>
    </w:pPr>
    <w:r>
      <w:rPr>
        <w:sz w:val="18"/>
      </w:rPr>
      <w:pict>
        <v:shape id="PowerPlusWaterMarkObject51976" o:spid="_x0000_s2050"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E129">
    <w:pPr>
      <w:pStyle w:val="2"/>
      <w:spacing w:before="86" w:line="219" w:lineRule="auto"/>
      <w:rPr>
        <w:sz w:val="32"/>
        <w:szCs w:val="32"/>
      </w:rPr>
    </w:pPr>
    <w:r>
      <w:rPr>
        <w:sz w:val="18"/>
      </w:rPr>
      <w:pict>
        <v:shape id="_x0000_s2051" o:spid="_x0000_s2051" o:spt="136" type="#_x0000_t136" style="position:absolute;left:0pt;height:121.6pt;width:46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4A48">
    <w:pPr>
      <w:pStyle w:val="2"/>
      <w:spacing w:before="86" w:line="219" w:lineRule="auto"/>
      <w:rPr>
        <w:sz w:val="32"/>
        <w:szCs w:val="32"/>
      </w:rPr>
    </w:pPr>
    <w:r>
      <w:pict>
        <v:shape id="WordPictureWatermark10" o:spid="_x0000_s2049" o:spt="75" type="#_x0000_t75" style="position:absolute;left:0pt;margin-left:125pt;margin-top:81.5pt;height:76.5pt;width:239.5pt;mso-position-horizontal-relative:page;mso-position-vertical-relative:page;z-index:-251656192;mso-width-relative:page;mso-height-relative:page;" filled="f" stroked="f" coordsize="21600,21600" o:allowincell="f">
          <v:path/>
          <v:fill on="f" focussize="0,0"/>
          <v:stroke on="f"/>
          <v:imagedata r:id="rId1" o:title=""/>
          <o:lock v:ext="edit" aspectratio="t"/>
        </v:shape>
      </w:pict>
    </w:r>
    <w:r>
      <w:rPr>
        <w:sz w:val="18"/>
      </w:rPr>
      <w:pict>
        <v:shape id="_x0000_s2052" o:spid="_x0000_s2052"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890B">
    <w:pPr>
      <w:spacing w:line="14" w:lineRule="auto"/>
      <w:rPr>
        <w:rFonts w:ascii="Arial"/>
        <w:sz w:val="2"/>
      </w:rPr>
    </w:pPr>
    <w:r>
      <w:rPr>
        <w:sz w:val="18"/>
      </w:rPr>
      <w:pict>
        <v:shape id="_x0000_s2053" o:spid="_x0000_s2053" o:spt="136" type="#_x0000_t136" style="position:absolute;left:0pt;height:121.6pt;width:46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3956">
    <w:pPr>
      <w:pStyle w:val="2"/>
      <w:spacing w:before="86" w:line="219" w:lineRule="auto"/>
      <w:rPr>
        <w:sz w:val="32"/>
        <w:szCs w:val="32"/>
      </w:rPr>
    </w:pPr>
    <w:r>
      <w:rPr>
        <w:sz w:val="18"/>
      </w:rPr>
      <w:pict>
        <v:shape id="_x0000_s2054" o:spid="_x0000_s2054" o:spt="136" type="#_x0000_t136" style="position:absolute;left:0pt;height:121.6pt;width:46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99F8">
    <w:pPr>
      <w:pStyle w:val="2"/>
      <w:spacing w:before="86" w:line="219" w:lineRule="auto"/>
      <w:rPr>
        <w:sz w:val="32"/>
        <w:szCs w:val="32"/>
      </w:rPr>
    </w:pPr>
    <w:r>
      <w:rPr>
        <w:sz w:val="18"/>
      </w:rPr>
      <w:pict>
        <v:shape id="_x0000_s2055" o:spid="_x0000_s2055" o:spt="136" type="#_x0000_t136" style="position:absolute;left:0pt;height:121.6pt;width:465.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BBCD">
    <w:pPr>
      <w:pStyle w:val="2"/>
      <w:spacing w:before="86" w:line="219" w:lineRule="auto"/>
      <w:rPr>
        <w:sz w:val="32"/>
        <w:szCs w:val="32"/>
      </w:rPr>
    </w:pPr>
    <w:r>
      <w:rPr>
        <w:sz w:val="18"/>
      </w:rPr>
      <w:pict>
        <v:shape id="_x0000_s2056" o:spid="_x0000_s2056" o:spt="136" type="#_x0000_t136" style="position:absolute;left:0pt;height:121.6pt;width:465.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DD2F">
    <w:pPr>
      <w:spacing w:line="14" w:lineRule="auto"/>
      <w:rPr>
        <w:rFonts w:ascii="Arial"/>
        <w:sz w:val="2"/>
      </w:rPr>
    </w:pPr>
    <w:r>
      <w:rPr>
        <w:sz w:val="18"/>
      </w:rPr>
      <w:pict>
        <v:shape id="_x0000_s2057" o:spid="_x0000_s2057" o:spt="136" type="#_x0000_t136" style="position:absolute;left:0pt;height:121.6pt;width:465.6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1F466A7"/>
    <w:rsid w:val="9FCB5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1"/>
    <customShpInfo spid="_x0000_s2049"/>
    <customShpInfo spid="_x0000_s2052"/>
    <customShpInfo spid="_x0000_s2053"/>
    <customShpInfo spid="_x0000_s2054"/>
    <customShpInfo spid="_x0000_s2055"/>
    <customShpInfo spid="_x0000_s2056"/>
    <customShpInfo spid="_x0000_s2057"/>
    <customShpInfo spid="_x0000_s1027"/>
    <customShpInfo spid="_x0000_s1028"/>
    <customShpInfo spid="_x0000_s1029"/>
    <customShpInfo spid="_x0000_s1026"/>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5129</Words>
  <Characters>5372</Characters>
  <TotalTime>0</TotalTime>
  <ScaleCrop>false</ScaleCrop>
  <LinksUpToDate>false</LinksUpToDate>
  <CharactersWithSpaces>6027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2025-12-02T18:17:00Z</dcterms:created>
  <dc:creator>Data</dc:creator>
  <cp:lastModifiedBy>温州杨府山高复学校</cp:lastModifiedBy>
  <dcterms:modified xsi:type="dcterms:W3CDTF">2026-01-29T06:39:15Z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2025-12-02T10:17:32Z</vt:filetime>
  </property>
  <property fmtid="{D5CDD505-2E9C-101B-9397-08002B2CF9AE}" pid="4" name="UsrData">
    <vt:lpwstr>692e4c38f4e5d9001fd6f4b3wl</vt:lpwstr>
  </property>
  <property fmtid="{D5CDD505-2E9C-101B-9397-08002B2CF9AE}" pid="5" name="KSOProductBuildVer">
    <vt:lpwstr>2052-12.1.0.24657</vt:lpwstr>
  </property>
  <property fmtid="{D5CDD505-2E9C-101B-9397-08002B2CF9AE}" pid="6" name="ICV">
    <vt:lpwstr>05C6C2E8B98CACAD2F4E2E690F6664A8_42</vt:lpwstr>
  </property>
  <property fmtid="{D5CDD505-2E9C-101B-9397-08002B2CF9AE}" pid="7" name="KSOTemplateDocerSaveRecord">
    <vt:lpwstr>eyJoZGlkIjoiODg0NjEyYWZmOTFiZTBhYWY4MzViODUzOGU2MTc1ZDQiLCJ1c2VySWQiOiIyNzgwOTYxODEifQ==</vt:lpwstr>
  </property>
</Properties>
</file>