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AB045">
      <w:pPr>
        <w:pStyle w:val="2"/>
        <w:spacing w:before="57" w:line="219" w:lineRule="auto"/>
        <w:ind w:left="499"/>
        <w:outlineLvl w:val="0"/>
        <w:rPr>
          <w:sz w:val="29"/>
          <w:szCs w:val="29"/>
        </w:rPr>
      </w:pPr>
      <w:bookmarkStart w:id="0" w:name="_GoBack"/>
      <w:bookmarkEnd w:id="0"/>
      <w:r>
        <w:rPr>
          <w:b/>
          <w:bCs/>
          <w:spacing w:val="6"/>
          <w:sz w:val="29"/>
          <w:szCs w:val="29"/>
        </w:rPr>
        <w:t>2025学年11月稽阳联谊学校高三联考历史科(选考)答案</w:t>
      </w:r>
    </w:p>
    <w:p w14:paraId="24C9C345">
      <w:pPr>
        <w:pStyle w:val="2"/>
        <w:spacing w:before="226" w:line="221" w:lineRule="auto"/>
        <w:ind w:left="8"/>
        <w:outlineLvl w:val="4"/>
        <w:rPr>
          <w:rFonts w:ascii="Times New Roman" w:hAnsi="Times New Roman" w:eastAsia="Times New Roman" w:cs="Times New Roman"/>
        </w:rPr>
      </w:pPr>
      <w:r>
        <w:rPr>
          <w:b/>
          <w:bCs/>
          <w:spacing w:val="-10"/>
        </w:rPr>
        <w:t>一</w:t>
      </w:r>
      <w:r>
        <w:rPr>
          <w:spacing w:val="-15"/>
        </w:rPr>
        <w:t xml:space="preserve"> </w:t>
      </w:r>
      <w:r>
        <w:rPr>
          <w:b/>
          <w:bCs/>
          <w:spacing w:val="-10"/>
        </w:rPr>
        <w:t>、选</w:t>
      </w:r>
      <w:r>
        <w:rPr>
          <w:spacing w:val="-29"/>
        </w:rPr>
        <w:t xml:space="preserve"> </w:t>
      </w:r>
      <w:r>
        <w:rPr>
          <w:b/>
          <w:bCs/>
          <w:spacing w:val="-10"/>
        </w:rPr>
        <w:t>择</w:t>
      </w:r>
      <w:r>
        <w:rPr>
          <w:spacing w:val="-31"/>
        </w:rPr>
        <w:t xml:space="preserve"> </w:t>
      </w:r>
      <w:r>
        <w:rPr>
          <w:b/>
          <w:bCs/>
          <w:spacing w:val="-10"/>
        </w:rPr>
        <w:t>题</w:t>
      </w:r>
      <w:r>
        <w:rPr>
          <w:rFonts w:ascii="Times New Roman" w:hAnsi="Times New Roman" w:eastAsia="Times New Roman" w:cs="Times New Roman"/>
          <w:b/>
          <w:bCs/>
          <w:spacing w:val="-10"/>
        </w:rPr>
        <w:t>I</w:t>
      </w:r>
    </w:p>
    <w:p w14:paraId="0E70A61E">
      <w:pPr>
        <w:spacing w:before="84" w:line="188" w:lineRule="auto"/>
        <w:ind w:left="5"/>
        <w:rPr>
          <w:rFonts w:ascii="Times New Roman" w:hAnsi="Times New Roman" w:eastAsia="Times New Roman" w:cs="Times New Roman"/>
          <w:sz w:val="21"/>
          <w:szCs w:val="21"/>
        </w:rPr>
      </w:pPr>
      <w:r>
        <w:rPr>
          <w:rFonts w:ascii="Times New Roman" w:hAnsi="Times New Roman" w:eastAsia="Times New Roman" w:cs="Times New Roman"/>
          <w:spacing w:val="-9"/>
          <w:sz w:val="21"/>
          <w:szCs w:val="21"/>
        </w:rPr>
        <w:t>1.C</w:t>
      </w:r>
    </w:p>
    <w:p w14:paraId="4DF2AF44">
      <w:pPr>
        <w:pStyle w:val="2"/>
        <w:spacing w:before="84" w:line="274" w:lineRule="auto"/>
        <w:ind w:left="5" w:right="74"/>
      </w:pPr>
      <w:r>
        <w:rPr>
          <w:spacing w:val="-6"/>
        </w:rPr>
        <w:t>根据材料中的“天子”“大国”“次国”“</w:t>
      </w:r>
      <w:r>
        <w:rPr>
          <w:spacing w:val="-7"/>
        </w:rPr>
        <w:t>小国”等，以及材料反映的天子拥有部分诸侯国</w:t>
      </w:r>
      <w:r>
        <w:t xml:space="preserve"> </w:t>
      </w:r>
      <w:r>
        <w:rPr>
          <w:spacing w:val="1"/>
        </w:rPr>
        <w:t>内的人事任命权，判断出最有可能是西周时期，故选</w:t>
      </w:r>
      <w:r>
        <w:rPr>
          <w:rFonts w:ascii="Times New Roman" w:hAnsi="Times New Roman" w:eastAsia="Times New Roman" w:cs="Times New Roman"/>
          <w:spacing w:val="1"/>
        </w:rPr>
        <w:t>C</w:t>
      </w:r>
      <w:r>
        <w:rPr>
          <w:spacing w:val="1"/>
        </w:rPr>
        <w:t>。夏朝和商</w:t>
      </w:r>
      <w:r>
        <w:t xml:space="preserve">朝时，王对地方部族实 </w:t>
      </w:r>
      <w:r>
        <w:rPr>
          <w:spacing w:val="2"/>
        </w:rPr>
        <w:t>行间接统治，且对地方部族的控制力有限，故A、B</w:t>
      </w:r>
      <w:r>
        <w:rPr>
          <w:spacing w:val="-15"/>
        </w:rPr>
        <w:t xml:space="preserve"> </w:t>
      </w:r>
      <w:r>
        <w:rPr>
          <w:spacing w:val="2"/>
        </w:rPr>
        <w:t>不符合题意。战国时期礼崩乐坏，天</w:t>
      </w:r>
      <w:r>
        <w:t xml:space="preserve"> 子势弱，也不可能出现上述现象，故D</w:t>
      </w:r>
      <w:r>
        <w:rPr>
          <w:spacing w:val="-27"/>
        </w:rPr>
        <w:t xml:space="preserve"> </w:t>
      </w:r>
      <w:r>
        <w:t>错误。</w:t>
      </w:r>
    </w:p>
    <w:p w14:paraId="3C77AD7A">
      <w:pPr>
        <w:spacing w:before="40" w:line="188" w:lineRule="auto"/>
        <w:ind w:left="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2.A</w:t>
      </w:r>
    </w:p>
    <w:p w14:paraId="167407D4">
      <w:pPr>
        <w:pStyle w:val="2"/>
        <w:spacing w:before="84" w:line="274" w:lineRule="auto"/>
        <w:ind w:left="5"/>
      </w:pPr>
      <w:r>
        <w:rPr>
          <w:spacing w:val="-1"/>
        </w:rPr>
        <w:t>本题通过历史现象的描述，考查三国至隋唐文化的交融与认同。题干中“胡人汉</w:t>
      </w:r>
      <w:r>
        <w:rPr>
          <w:spacing w:val="-2"/>
        </w:rPr>
        <w:t>服”等现</w:t>
      </w:r>
      <w:r>
        <w:t xml:space="preserve"> </w:t>
      </w:r>
      <w:r>
        <w:rPr>
          <w:spacing w:val="-1"/>
        </w:rPr>
        <w:t>象正是多元文化发展交融的表现。</w:t>
      </w:r>
      <w:r>
        <w:rPr>
          <w:rFonts w:ascii="Times New Roman" w:hAnsi="Times New Roman" w:eastAsia="Times New Roman" w:cs="Times New Roman"/>
          <w:spacing w:val="-1"/>
        </w:rPr>
        <w:t>B</w:t>
      </w:r>
      <w:r>
        <w:rPr>
          <w:spacing w:val="-1"/>
        </w:rPr>
        <w:t>项材料并无反映且与史实不符；</w:t>
      </w:r>
      <w:r>
        <w:rPr>
          <w:rFonts w:ascii="Times New Roman" w:hAnsi="Times New Roman" w:eastAsia="Times New Roman" w:cs="Times New Roman"/>
          <w:spacing w:val="-1"/>
        </w:rPr>
        <w:t>C</w:t>
      </w:r>
      <w:r>
        <w:rPr>
          <w:spacing w:val="-1"/>
        </w:rPr>
        <w:t>项与材料主旨不符，</w:t>
      </w:r>
      <w:r>
        <w:rPr>
          <w:spacing w:val="3"/>
        </w:rPr>
        <w:t xml:space="preserve"> </w:t>
      </w:r>
      <w:r>
        <w:rPr>
          <w:spacing w:val="1"/>
        </w:rPr>
        <w:t>且儒家地位在隋唐依然稳固；</w:t>
      </w:r>
      <w:r>
        <w:rPr>
          <w:rFonts w:ascii="Times New Roman" w:hAnsi="Times New Roman" w:eastAsia="Times New Roman" w:cs="Times New Roman"/>
          <w:spacing w:val="1"/>
        </w:rPr>
        <w:t>D</w:t>
      </w:r>
      <w:r>
        <w:rPr>
          <w:spacing w:val="1"/>
        </w:rPr>
        <w:t>项材料未体现</w:t>
      </w:r>
      <w:r>
        <w:t>交通路线。故</w:t>
      </w:r>
      <w:r>
        <w:rPr>
          <w:rFonts w:ascii="Times New Roman" w:hAnsi="Times New Roman" w:eastAsia="Times New Roman" w:cs="Times New Roman"/>
        </w:rPr>
        <w:t>A</w:t>
      </w:r>
      <w:r>
        <w:t>正确。</w:t>
      </w:r>
    </w:p>
    <w:p w14:paraId="3C1B65A5">
      <w:pPr>
        <w:spacing w:before="42" w:line="188" w:lineRule="auto"/>
        <w:ind w:left="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3.B</w:t>
      </w:r>
    </w:p>
    <w:p w14:paraId="57607415">
      <w:pPr>
        <w:pStyle w:val="2"/>
        <w:spacing w:before="112" w:line="265" w:lineRule="auto"/>
        <w:ind w:left="5" w:right="60"/>
        <w:jc w:val="both"/>
      </w:pPr>
      <w:r>
        <w:rPr>
          <w:spacing w:val="2"/>
        </w:rPr>
        <w:t>根据材料中的时间21世纪以及目录内容可以判断出，该法律是《民</w:t>
      </w:r>
      <w:r>
        <w:rPr>
          <w:spacing w:val="1"/>
        </w:rPr>
        <w:t>法典》,根据教材可知</w:t>
      </w:r>
      <w:r>
        <w:t xml:space="preserve"> </w:t>
      </w:r>
      <w:r>
        <w:rPr>
          <w:spacing w:val="1"/>
        </w:rPr>
        <w:t>其被称为“社会生活的百科全书”,故选</w:t>
      </w:r>
      <w:r>
        <w:rPr>
          <w:rFonts w:ascii="Times New Roman" w:hAnsi="Times New Roman" w:eastAsia="Times New Roman" w:cs="Times New Roman"/>
          <w:spacing w:val="1"/>
        </w:rPr>
        <w:t>B</w:t>
      </w:r>
      <w:r>
        <w:rPr>
          <w:spacing w:val="1"/>
        </w:rPr>
        <w:t xml:space="preserve">。新中国的建国纲领是1949年的《共同纲领》, </w:t>
      </w:r>
      <w:r>
        <w:rPr>
          <w:rFonts w:ascii="Times New Roman" w:hAnsi="Times New Roman" w:eastAsia="Times New Roman" w:cs="Times New Roman"/>
          <w:spacing w:val="1"/>
        </w:rPr>
        <w:t>A</w:t>
      </w:r>
      <w:r>
        <w:rPr>
          <w:spacing w:val="1"/>
        </w:rPr>
        <w:t>错误。新时期治国安邦总章程是1982年宪法，</w:t>
      </w:r>
      <w:r>
        <w:rPr>
          <w:rFonts w:ascii="Times New Roman" w:hAnsi="Times New Roman" w:eastAsia="Times New Roman" w:cs="Times New Roman"/>
          <w:spacing w:val="1"/>
        </w:rPr>
        <w:t xml:space="preserve">C </w:t>
      </w:r>
      <w:r>
        <w:rPr>
          <w:spacing w:val="1"/>
        </w:rPr>
        <w:t>错误。当代中国精神的集</w:t>
      </w:r>
      <w:r>
        <w:t xml:space="preserve">中体现是社会 </w:t>
      </w:r>
      <w:r>
        <w:rPr>
          <w:spacing w:val="-3"/>
        </w:rPr>
        <w:t>主义核心价值观，D</w:t>
      </w:r>
      <w:r>
        <w:rPr>
          <w:spacing w:val="-41"/>
        </w:rPr>
        <w:t xml:space="preserve"> </w:t>
      </w:r>
      <w:r>
        <w:rPr>
          <w:spacing w:val="-3"/>
        </w:rPr>
        <w:t>错误。</w:t>
      </w:r>
    </w:p>
    <w:p w14:paraId="1FE014DA">
      <w:pPr>
        <w:spacing w:before="53" w:line="188" w:lineRule="auto"/>
        <w:ind w:left="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4.A</w:t>
      </w:r>
    </w:p>
    <w:p w14:paraId="0252C801">
      <w:pPr>
        <w:pStyle w:val="2"/>
        <w:spacing w:before="105" w:line="265" w:lineRule="auto"/>
        <w:ind w:left="5" w:right="44"/>
        <w:jc w:val="both"/>
      </w:pPr>
      <w:r>
        <w:t>字母文字由腓尼基字母文字向西传入希腊，形成希腊字母，再演</w:t>
      </w:r>
      <w:r>
        <w:rPr>
          <w:spacing w:val="-1"/>
        </w:rPr>
        <w:t>化出拉丁字母，最后有了</w:t>
      </w:r>
      <w:r>
        <w:t xml:space="preserve"> </w:t>
      </w:r>
      <w:r>
        <w:rPr>
          <w:spacing w:val="2"/>
        </w:rPr>
        <w:t>今天的欧洲字母，故选</w:t>
      </w:r>
      <w:r>
        <w:rPr>
          <w:rFonts w:ascii="Times New Roman" w:hAnsi="Times New Roman" w:eastAsia="Times New Roman" w:cs="Times New Roman"/>
          <w:spacing w:val="2"/>
        </w:rPr>
        <w:t>A</w:t>
      </w:r>
      <w:r>
        <w:rPr>
          <w:spacing w:val="2"/>
        </w:rPr>
        <w:t>。阿拉马字母是腓尼基字母往东传发</w:t>
      </w:r>
      <w:r>
        <w:rPr>
          <w:spacing w:val="1"/>
        </w:rPr>
        <w:t>展出的字母，故</w:t>
      </w:r>
      <w:r>
        <w:rPr>
          <w:rFonts w:ascii="Times New Roman" w:hAnsi="Times New Roman" w:eastAsia="Times New Roman" w:cs="Times New Roman"/>
          <w:spacing w:val="1"/>
        </w:rPr>
        <w:t>B</w:t>
      </w:r>
      <w:r>
        <w:rPr>
          <w:spacing w:val="1"/>
        </w:rPr>
        <w:t>错误。象</w:t>
      </w:r>
      <w:r>
        <w:t xml:space="preserve"> </w:t>
      </w:r>
      <w:r>
        <w:rPr>
          <w:spacing w:val="1"/>
        </w:rPr>
        <w:t>形文字是最早的文字之一，如表格中的古埃及文字</w:t>
      </w:r>
      <w:r>
        <w:t>就属于象形文字，而</w:t>
      </w:r>
      <w:r>
        <w:rPr>
          <w:rFonts w:ascii="Times New Roman" w:hAnsi="Times New Roman" w:eastAsia="Times New Roman" w:cs="Times New Roman"/>
        </w:rPr>
        <w:t>A</w:t>
      </w:r>
      <w:r>
        <w:t xml:space="preserve">属于字母文字， </w:t>
      </w:r>
      <w:r>
        <w:rPr>
          <w:spacing w:val="1"/>
        </w:rPr>
        <w:t>故</w:t>
      </w:r>
      <w:r>
        <w:rPr>
          <w:rFonts w:ascii="Times New Roman" w:hAnsi="Times New Roman" w:eastAsia="Times New Roman" w:cs="Times New Roman"/>
          <w:spacing w:val="1"/>
        </w:rPr>
        <w:t>C</w:t>
      </w:r>
      <w:r>
        <w:rPr>
          <w:spacing w:val="1"/>
        </w:rPr>
        <w:t>错误。迈锡尼和克里特文明形成了线形文字，</w:t>
      </w:r>
      <w:r>
        <w:rPr>
          <w:rFonts w:ascii="Times New Roman" w:hAnsi="Times New Roman" w:eastAsia="Times New Roman" w:cs="Times New Roman"/>
          <w:spacing w:val="1"/>
        </w:rPr>
        <w:t>D</w:t>
      </w:r>
      <w:r>
        <w:rPr>
          <w:spacing w:val="1"/>
        </w:rPr>
        <w:t>错误。</w:t>
      </w:r>
    </w:p>
    <w:p w14:paraId="728A2AEC">
      <w:pPr>
        <w:spacing w:before="60" w:line="188" w:lineRule="auto"/>
        <w:ind w:left="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5.A</w:t>
      </w:r>
    </w:p>
    <w:p w14:paraId="644A0736">
      <w:pPr>
        <w:pStyle w:val="2"/>
        <w:spacing w:before="93" w:line="275" w:lineRule="auto"/>
        <w:ind w:left="5" w:right="76"/>
      </w:pPr>
      <w:r>
        <w:rPr>
          <w:spacing w:val="-3"/>
        </w:rPr>
        <w:t>本题考查中古时期奥斯曼帝国的统治。题干中“攻陷”体现军</w:t>
      </w:r>
      <w:r>
        <w:rPr>
          <w:spacing w:val="-4"/>
        </w:rPr>
        <w:t>事征服，“苏丹……以重惩</w:t>
      </w:r>
      <w:r>
        <w:t xml:space="preserve">  威吓禁止”体现君主集权，故</w:t>
      </w:r>
      <w:r>
        <w:rPr>
          <w:rFonts w:ascii="Times New Roman" w:hAnsi="Times New Roman" w:eastAsia="Times New Roman" w:cs="Times New Roman"/>
        </w:rPr>
        <w:t>A</w:t>
      </w:r>
      <w:r>
        <w:t>正确。</w:t>
      </w:r>
      <w:r>
        <w:rPr>
          <w:rFonts w:ascii="Times New Roman" w:hAnsi="Times New Roman" w:eastAsia="Times New Roman" w:cs="Times New Roman"/>
        </w:rPr>
        <w:t>B</w:t>
      </w:r>
      <w:r>
        <w:rPr>
          <w:rFonts w:ascii="Times New Roman" w:hAnsi="Times New Roman" w:eastAsia="Times New Roman" w:cs="Times New Roman"/>
          <w:spacing w:val="-31"/>
        </w:rPr>
        <w:t xml:space="preserve"> </w:t>
      </w:r>
      <w:r>
        <w:t>、</w:t>
      </w:r>
      <w:r>
        <w:rPr>
          <w:rFonts w:ascii="Times New Roman" w:hAnsi="Times New Roman" w:eastAsia="Times New Roman" w:cs="Times New Roman"/>
        </w:rPr>
        <w:t>C</w:t>
      </w:r>
      <w:r>
        <w:t>两项在</w:t>
      </w:r>
      <w:r>
        <w:rPr>
          <w:spacing w:val="-1"/>
        </w:rPr>
        <w:t>材料中无法体现。</w:t>
      </w:r>
      <w:r>
        <w:rPr>
          <w:rFonts w:ascii="Times New Roman" w:hAnsi="Times New Roman" w:eastAsia="Times New Roman" w:cs="Times New Roman"/>
          <w:spacing w:val="-1"/>
        </w:rPr>
        <w:t>D</w:t>
      </w:r>
      <w:r>
        <w:rPr>
          <w:spacing w:val="-1"/>
        </w:rPr>
        <w:t>项地方分权与奥斯</w:t>
      </w:r>
      <w:r>
        <w:t xml:space="preserve"> </w:t>
      </w:r>
      <w:r>
        <w:rPr>
          <w:spacing w:val="-2"/>
        </w:rPr>
        <w:t>曼帝国中央集权体制不符。</w:t>
      </w:r>
    </w:p>
    <w:p w14:paraId="7788B367">
      <w:pPr>
        <w:spacing w:before="29" w:line="188" w:lineRule="auto"/>
        <w:ind w:left="5"/>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6.B</w:t>
      </w:r>
    </w:p>
    <w:p w14:paraId="17943F72">
      <w:pPr>
        <w:pStyle w:val="2"/>
        <w:spacing w:before="88" w:line="273" w:lineRule="auto"/>
        <w:ind w:right="60" w:firstLine="5"/>
      </w:pPr>
      <w:r>
        <w:rPr>
          <w:spacing w:val="-1"/>
        </w:rPr>
        <w:t>本题以最新的联合国权威报告创设情境，考查对当代人类发展面临问题的理解。报告</w:t>
      </w:r>
      <w:r>
        <w:rPr>
          <w:spacing w:val="-2"/>
        </w:rPr>
        <w:t>标题</w:t>
      </w:r>
      <w:r>
        <w:t xml:space="preserve"> </w:t>
      </w:r>
      <w:r>
        <w:rPr>
          <w:spacing w:val="-2"/>
        </w:rPr>
        <w:t>“赴汤蹈火”和“差距”“紧急呼吁”等核心信息，一方面揭示了气候变化是全人类面临</w:t>
      </w:r>
      <w:r>
        <w:rPr>
          <w:spacing w:val="8"/>
        </w:rPr>
        <w:t xml:space="preserve"> </w:t>
      </w:r>
      <w:r>
        <w:rPr>
          <w:spacing w:val="-1"/>
        </w:rPr>
        <w:t>的共同挑战，另一方面凸显了在应对这一挑战时，全球协作与治理行动存在严重不足和紧</w:t>
      </w:r>
      <w:r>
        <w:rPr>
          <w:spacing w:val="17"/>
        </w:rPr>
        <w:t xml:space="preserve"> </w:t>
      </w:r>
      <w:r>
        <w:rPr>
          <w:spacing w:val="2"/>
        </w:rPr>
        <w:t>迫性，故</w:t>
      </w:r>
      <w:r>
        <w:rPr>
          <w:rFonts w:ascii="Times New Roman" w:hAnsi="Times New Roman" w:eastAsia="Times New Roman" w:cs="Times New Roman"/>
          <w:spacing w:val="2"/>
        </w:rPr>
        <w:t>B</w:t>
      </w:r>
      <w:r>
        <w:rPr>
          <w:rFonts w:ascii="Times New Roman" w:hAnsi="Times New Roman" w:eastAsia="Times New Roman" w:cs="Times New Roman"/>
          <w:spacing w:val="-19"/>
        </w:rPr>
        <w:t xml:space="preserve"> </w:t>
      </w:r>
      <w:r>
        <w:rPr>
          <w:spacing w:val="2"/>
        </w:rPr>
        <w:t>项准确概括了其深刻内涵。</w:t>
      </w:r>
      <w:r>
        <w:rPr>
          <w:rFonts w:ascii="Times New Roman" w:hAnsi="Times New Roman" w:eastAsia="Times New Roman" w:cs="Times New Roman"/>
          <w:spacing w:val="2"/>
        </w:rPr>
        <w:t>A</w:t>
      </w:r>
      <w:r>
        <w:rPr>
          <w:spacing w:val="2"/>
        </w:rPr>
        <w:t>项</w:t>
      </w:r>
      <w:r>
        <w:rPr>
          <w:spacing w:val="1"/>
        </w:rPr>
        <w:t>“已成为所有国家共识”与报告指出的“差距</w:t>
      </w:r>
      <w:r>
        <w:t xml:space="preserve"> </w:t>
      </w:r>
      <w:r>
        <w:rPr>
          <w:spacing w:val="-1"/>
        </w:rPr>
        <w:t>巨大”的现实相悖；C</w:t>
      </w:r>
      <w:r>
        <w:rPr>
          <w:spacing w:val="-29"/>
        </w:rPr>
        <w:t xml:space="preserve"> </w:t>
      </w:r>
      <w:r>
        <w:rPr>
          <w:spacing w:val="-1"/>
        </w:rPr>
        <w:t>项“陷入停滞”夸大其词，与事实不符；D</w:t>
      </w:r>
      <w:r>
        <w:rPr>
          <w:spacing w:val="-56"/>
        </w:rPr>
        <w:t xml:space="preserve"> </w:t>
      </w:r>
      <w:r>
        <w:rPr>
          <w:spacing w:val="-1"/>
        </w:rPr>
        <w:t>项“根本途径”说法依</w:t>
      </w:r>
      <w:r>
        <w:t xml:space="preserve">  </w:t>
      </w:r>
      <w:r>
        <w:rPr>
          <w:spacing w:val="-2"/>
        </w:rPr>
        <w:t>然绝对，忽略了政策、资金、国际合作等多维度解决方案。</w:t>
      </w:r>
    </w:p>
    <w:p w14:paraId="31E8E128">
      <w:pPr>
        <w:pStyle w:val="2"/>
        <w:spacing w:before="13" w:line="221" w:lineRule="auto"/>
        <w:ind w:left="8"/>
        <w:outlineLvl w:val="4"/>
      </w:pPr>
      <w:r>
        <w:rPr>
          <w:b/>
          <w:bCs/>
          <w:spacing w:val="-3"/>
        </w:rPr>
        <w:t>二、选择题Ⅱ</w:t>
      </w:r>
    </w:p>
    <w:p w14:paraId="47DDD409">
      <w:pPr>
        <w:spacing w:before="135" w:line="188" w:lineRule="auto"/>
        <w:ind w:left="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7. C</w:t>
      </w:r>
    </w:p>
    <w:p w14:paraId="0D6134C0">
      <w:pPr>
        <w:pStyle w:val="2"/>
        <w:spacing w:before="54" w:line="265" w:lineRule="auto"/>
        <w:ind w:left="5" w:right="72"/>
      </w:pPr>
      <w:r>
        <w:rPr>
          <w:spacing w:val="-6"/>
        </w:rPr>
        <w:t>根据材料“从王令”、“不乱上制”可知商鞅的主张核心是集权于王，</w:t>
      </w:r>
      <w:r>
        <w:rPr>
          <w:spacing w:val="-7"/>
        </w:rPr>
        <w:t>法律手段为了服务于</w:t>
      </w:r>
      <w:r>
        <w:t xml:space="preserve"> 君主集权，同时构建严明有序的统治。故选</w:t>
      </w:r>
      <w:r>
        <w:rPr>
          <w:rFonts w:ascii="Times New Roman" w:hAnsi="Times New Roman" w:eastAsia="Times New Roman" w:cs="Times New Roman"/>
        </w:rPr>
        <w:t>C</w:t>
      </w:r>
      <w:r>
        <w:t>。法律面前人人平等是理论原则，但在当时</w:t>
      </w:r>
      <w:r>
        <w:rPr>
          <w:spacing w:val="11"/>
        </w:rPr>
        <w:t xml:space="preserve"> </w:t>
      </w:r>
      <w:r>
        <w:rPr>
          <w:spacing w:val="-2"/>
        </w:rPr>
        <w:t>不可能真正实现，</w:t>
      </w:r>
      <w:r>
        <w:rPr>
          <w:rFonts w:ascii="Times New Roman" w:hAnsi="Times New Roman" w:eastAsia="Times New Roman" w:cs="Times New Roman"/>
          <w:spacing w:val="-2"/>
        </w:rPr>
        <w:t>A</w:t>
      </w:r>
      <w:r>
        <w:rPr>
          <w:spacing w:val="-2"/>
        </w:rPr>
        <w:t>错误。通过严刑峻法防止犯罪非根本目的，</w:t>
      </w:r>
      <w:r>
        <w:rPr>
          <w:rFonts w:ascii="Times New Roman" w:hAnsi="Times New Roman" w:eastAsia="Times New Roman" w:cs="Times New Roman"/>
          <w:spacing w:val="-2"/>
        </w:rPr>
        <w:t xml:space="preserve">B  </w:t>
      </w:r>
      <w:r>
        <w:rPr>
          <w:spacing w:val="-2"/>
        </w:rPr>
        <w:t>错误。材料涉及的是整</w:t>
      </w:r>
      <w:r>
        <w:rPr>
          <w:spacing w:val="4"/>
        </w:rPr>
        <w:t xml:space="preserve"> </w:t>
      </w:r>
      <w:r>
        <w:rPr>
          <w:spacing w:val="-2"/>
        </w:rPr>
        <w:t>个统治秩序，不仅仅是军事方面，且根本目的也不仅</w:t>
      </w:r>
      <w:r>
        <w:rPr>
          <w:spacing w:val="-3"/>
        </w:rPr>
        <w:t>是军事胜利，</w:t>
      </w:r>
      <w:r>
        <w:rPr>
          <w:rFonts w:ascii="Times New Roman" w:hAnsi="Times New Roman" w:eastAsia="Times New Roman" w:cs="Times New Roman"/>
          <w:spacing w:val="-3"/>
        </w:rPr>
        <w:t xml:space="preserve">D </w:t>
      </w:r>
      <w:r>
        <w:rPr>
          <w:spacing w:val="-3"/>
        </w:rPr>
        <w:t>错误。</w:t>
      </w:r>
    </w:p>
    <w:p w14:paraId="28783DED">
      <w:pPr>
        <w:spacing w:line="265" w:lineRule="auto"/>
        <w:sectPr>
          <w:headerReference r:id="rId5" w:type="default"/>
          <w:footerReference r:id="rId6" w:type="default"/>
          <w:pgSz w:w="10430" w:h="14740"/>
          <w:pgMar w:top="1178" w:right="1104" w:bottom="1139" w:left="1094" w:header="0" w:footer="1021" w:gutter="0"/>
          <w:cols w:space="720" w:num="1"/>
        </w:sectPr>
      </w:pPr>
    </w:p>
    <w:p w14:paraId="3F223D9F">
      <w:pPr>
        <w:spacing w:before="43" w:line="188" w:lineRule="auto"/>
        <w:rPr>
          <w:rFonts w:ascii="Times New Roman" w:hAnsi="Times New Roman" w:eastAsia="Times New Roman" w:cs="Times New Roman"/>
          <w:sz w:val="31"/>
          <w:szCs w:val="31"/>
        </w:rPr>
      </w:pPr>
      <w:r>
        <w:rPr>
          <w:rFonts w:ascii="Times New Roman" w:hAnsi="Times New Roman" w:eastAsia="Times New Roman" w:cs="Times New Roman"/>
          <w:spacing w:val="-7"/>
          <w:sz w:val="31"/>
          <w:szCs w:val="31"/>
        </w:rPr>
        <w:t>8.</w:t>
      </w:r>
      <w:r>
        <w:rPr>
          <w:rFonts w:ascii="Times New Roman" w:hAnsi="Times New Roman" w:eastAsia="Times New Roman" w:cs="Times New Roman"/>
          <w:spacing w:val="9"/>
          <w:sz w:val="31"/>
          <w:szCs w:val="31"/>
        </w:rPr>
        <w:t xml:space="preserve"> </w:t>
      </w:r>
      <w:r>
        <w:rPr>
          <w:rFonts w:ascii="Times New Roman" w:hAnsi="Times New Roman" w:eastAsia="Times New Roman" w:cs="Times New Roman"/>
          <w:spacing w:val="-7"/>
          <w:sz w:val="31"/>
          <w:szCs w:val="31"/>
        </w:rPr>
        <w:t>D</w:t>
      </w:r>
    </w:p>
    <w:p w14:paraId="24B23D82">
      <w:pPr>
        <w:pStyle w:val="2"/>
        <w:spacing w:before="73" w:line="278" w:lineRule="auto"/>
        <w:ind w:right="211"/>
        <w:rPr>
          <w:sz w:val="20"/>
          <w:szCs w:val="20"/>
        </w:rPr>
      </w:pPr>
      <w:r>
        <w:rPr>
          <w:spacing w:val="9"/>
          <w:sz w:val="20"/>
          <w:szCs w:val="20"/>
        </w:rPr>
        <w:t>本题考查宋元时期的海上丝绸之路。材料中“大食国”即阿拉伯帝国，路线及航线图，结</w:t>
      </w:r>
      <w:r>
        <w:rPr>
          <w:sz w:val="20"/>
          <w:szCs w:val="20"/>
        </w:rPr>
        <w:t xml:space="preserve"> </w:t>
      </w:r>
      <w:r>
        <w:rPr>
          <w:spacing w:val="10"/>
          <w:sz w:val="20"/>
          <w:szCs w:val="20"/>
        </w:rPr>
        <w:t>合起来可知宋朝时海上丝路范围涉及欧亚非三洲，故选</w:t>
      </w:r>
      <w:r>
        <w:rPr>
          <w:rFonts w:ascii="Times New Roman" w:hAnsi="Times New Roman" w:eastAsia="Times New Roman" w:cs="Times New Roman"/>
          <w:spacing w:val="10"/>
          <w:sz w:val="20"/>
          <w:szCs w:val="20"/>
        </w:rPr>
        <w:t>D</w:t>
      </w:r>
      <w:r>
        <w:rPr>
          <w:spacing w:val="10"/>
          <w:sz w:val="20"/>
          <w:szCs w:val="20"/>
        </w:rPr>
        <w:t>。</w:t>
      </w:r>
      <w:r>
        <w:rPr>
          <w:rFonts w:ascii="Times New Roman" w:hAnsi="Times New Roman" w:eastAsia="Times New Roman" w:cs="Times New Roman"/>
          <w:spacing w:val="10"/>
          <w:sz w:val="20"/>
          <w:szCs w:val="20"/>
        </w:rPr>
        <w:t>A</w:t>
      </w:r>
      <w:r>
        <w:rPr>
          <w:rFonts w:ascii="Times New Roman" w:hAnsi="Times New Roman" w:eastAsia="Times New Roman" w:cs="Times New Roman"/>
          <w:sz w:val="20"/>
          <w:szCs w:val="20"/>
        </w:rPr>
        <w:t xml:space="preserve"> </w:t>
      </w:r>
      <w:r>
        <w:rPr>
          <w:spacing w:val="10"/>
          <w:sz w:val="20"/>
          <w:szCs w:val="20"/>
        </w:rPr>
        <w:t>项“完全取代”说法绝对；</w:t>
      </w:r>
      <w:r>
        <w:rPr>
          <w:sz w:val="20"/>
          <w:szCs w:val="20"/>
        </w:rPr>
        <w:t xml:space="preserve"> </w:t>
      </w:r>
      <w:r>
        <w:rPr>
          <w:spacing w:val="4"/>
          <w:sz w:val="20"/>
          <w:szCs w:val="20"/>
        </w:rPr>
        <w:t>广州在宋朝以前就已经成为主要的外贸港口之一，</w:t>
      </w:r>
      <w:r>
        <w:rPr>
          <w:rFonts w:ascii="Times New Roman" w:hAnsi="Times New Roman" w:eastAsia="Times New Roman" w:cs="Times New Roman"/>
          <w:spacing w:val="4"/>
          <w:sz w:val="20"/>
          <w:szCs w:val="20"/>
        </w:rPr>
        <w:t>D</w:t>
      </w:r>
      <w:r>
        <w:rPr>
          <w:rFonts w:ascii="Times New Roman" w:hAnsi="Times New Roman" w:eastAsia="Times New Roman" w:cs="Times New Roman"/>
          <w:spacing w:val="-1"/>
          <w:sz w:val="20"/>
          <w:szCs w:val="20"/>
        </w:rPr>
        <w:t xml:space="preserve"> </w:t>
      </w:r>
      <w:r>
        <w:rPr>
          <w:spacing w:val="4"/>
          <w:sz w:val="20"/>
          <w:szCs w:val="20"/>
        </w:rPr>
        <w:t>错误；“诸蕃国之富盛多宝货者，莫如</w:t>
      </w:r>
      <w:r>
        <w:rPr>
          <w:sz w:val="20"/>
          <w:szCs w:val="20"/>
        </w:rPr>
        <w:t xml:space="preserve"> </w:t>
      </w:r>
      <w:r>
        <w:rPr>
          <w:spacing w:val="6"/>
          <w:sz w:val="20"/>
          <w:szCs w:val="20"/>
        </w:rPr>
        <w:t>大食国”主要表达阿拉伯商品丰富，据此不能得出其主导海上丝路的结论</w:t>
      </w:r>
      <w:r>
        <w:rPr>
          <w:spacing w:val="5"/>
          <w:sz w:val="20"/>
          <w:szCs w:val="20"/>
        </w:rPr>
        <w:t>， C</w:t>
      </w:r>
      <w:r>
        <w:rPr>
          <w:spacing w:val="-34"/>
          <w:sz w:val="20"/>
          <w:szCs w:val="20"/>
        </w:rPr>
        <w:t xml:space="preserve"> </w:t>
      </w:r>
      <w:r>
        <w:rPr>
          <w:spacing w:val="5"/>
          <w:sz w:val="20"/>
          <w:szCs w:val="20"/>
        </w:rPr>
        <w:t>错误。</w:t>
      </w:r>
    </w:p>
    <w:p w14:paraId="359E3EB9">
      <w:pPr>
        <w:spacing w:before="37" w:line="188" w:lineRule="auto"/>
        <w:rPr>
          <w:rFonts w:ascii="Times New Roman" w:hAnsi="Times New Roman" w:eastAsia="Times New Roman" w:cs="Times New Roman"/>
          <w:sz w:val="26"/>
          <w:szCs w:val="26"/>
        </w:rPr>
      </w:pPr>
      <w:r>
        <w:rPr>
          <w:rFonts w:ascii="Times New Roman" w:hAnsi="Times New Roman" w:eastAsia="Times New Roman" w:cs="Times New Roman"/>
          <w:spacing w:val="-11"/>
          <w:sz w:val="26"/>
          <w:szCs w:val="26"/>
        </w:rPr>
        <w:t>9.A</w:t>
      </w:r>
    </w:p>
    <w:p w14:paraId="36EB5166">
      <w:pPr>
        <w:pStyle w:val="2"/>
        <w:spacing w:before="74" w:line="289" w:lineRule="auto"/>
        <w:ind w:right="219"/>
        <w:rPr>
          <w:sz w:val="20"/>
          <w:szCs w:val="20"/>
        </w:rPr>
      </w:pPr>
      <w:r>
        <w:rPr>
          <w:spacing w:val="9"/>
          <w:sz w:val="20"/>
          <w:szCs w:val="20"/>
        </w:rPr>
        <w:t>张之洞主张改科举、办学堂，严复强调非另立选举之法，别开用人之途，均涉</w:t>
      </w:r>
      <w:r>
        <w:rPr>
          <w:spacing w:val="8"/>
          <w:sz w:val="20"/>
          <w:szCs w:val="20"/>
        </w:rPr>
        <w:t>及人才选拔</w:t>
      </w:r>
      <w:r>
        <w:rPr>
          <w:sz w:val="20"/>
          <w:szCs w:val="20"/>
        </w:rPr>
        <w:t xml:space="preserve"> </w:t>
      </w:r>
      <w:r>
        <w:rPr>
          <w:spacing w:val="10"/>
          <w:sz w:val="20"/>
          <w:szCs w:val="20"/>
        </w:rPr>
        <w:t>改革，故答案为</w:t>
      </w:r>
      <w:r>
        <w:rPr>
          <w:rFonts w:ascii="Times New Roman" w:hAnsi="Times New Roman" w:eastAsia="Times New Roman" w:cs="Times New Roman"/>
          <w:spacing w:val="10"/>
          <w:sz w:val="20"/>
          <w:szCs w:val="20"/>
        </w:rPr>
        <w:t>A</w:t>
      </w:r>
      <w:r>
        <w:rPr>
          <w:spacing w:val="10"/>
          <w:sz w:val="20"/>
          <w:szCs w:val="20"/>
        </w:rPr>
        <w:t>。</w:t>
      </w:r>
    </w:p>
    <w:p w14:paraId="183EEF9A">
      <w:pPr>
        <w:spacing w:before="46" w:line="188" w:lineRule="auto"/>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10.C</w:t>
      </w:r>
    </w:p>
    <w:p w14:paraId="0F401FBF">
      <w:pPr>
        <w:pStyle w:val="2"/>
        <w:spacing w:before="36" w:line="301" w:lineRule="auto"/>
        <w:ind w:right="210"/>
        <w:rPr>
          <w:sz w:val="20"/>
          <w:szCs w:val="20"/>
        </w:rPr>
      </w:pPr>
      <w:r>
        <w:rPr>
          <w:spacing w:val="9"/>
          <w:sz w:val="20"/>
          <w:szCs w:val="20"/>
        </w:rPr>
        <w:t>材料的主题是文学革命，其根本目的是通过思想革命为政治革命和社会革命奠基，胡适和</w:t>
      </w:r>
      <w:r>
        <w:rPr>
          <w:spacing w:val="4"/>
          <w:sz w:val="20"/>
          <w:szCs w:val="20"/>
        </w:rPr>
        <w:t xml:space="preserve"> </w:t>
      </w:r>
      <w:r>
        <w:rPr>
          <w:spacing w:val="9"/>
          <w:sz w:val="20"/>
          <w:szCs w:val="20"/>
        </w:rPr>
        <w:t>陈独秀在文学上的改革主张都有建立通俗易懂的文学以便更好地传播新思想的</w:t>
      </w:r>
      <w:r>
        <w:rPr>
          <w:spacing w:val="8"/>
          <w:sz w:val="20"/>
          <w:szCs w:val="20"/>
        </w:rPr>
        <w:t>目的，故选</w:t>
      </w:r>
      <w:r>
        <w:rPr>
          <w:sz w:val="20"/>
          <w:szCs w:val="20"/>
        </w:rPr>
        <w:t xml:space="preserve"> </w:t>
      </w:r>
      <w:r>
        <w:rPr>
          <w:rFonts w:ascii="Times New Roman" w:hAnsi="Times New Roman" w:eastAsia="Times New Roman" w:cs="Times New Roman"/>
          <w:spacing w:val="3"/>
          <w:sz w:val="20"/>
          <w:szCs w:val="20"/>
        </w:rPr>
        <w:t>C</w:t>
      </w:r>
      <w:r>
        <w:rPr>
          <w:spacing w:val="3"/>
          <w:sz w:val="20"/>
          <w:szCs w:val="20"/>
        </w:rPr>
        <w:t>。</w:t>
      </w:r>
      <w:r>
        <w:rPr>
          <w:rFonts w:ascii="Times New Roman" w:hAnsi="Times New Roman" w:eastAsia="Times New Roman" w:cs="Times New Roman"/>
          <w:spacing w:val="3"/>
          <w:sz w:val="20"/>
          <w:szCs w:val="20"/>
        </w:rPr>
        <w:t>A</w:t>
      </w:r>
      <w:r>
        <w:rPr>
          <w:rFonts w:ascii="Times New Roman" w:hAnsi="Times New Roman" w:eastAsia="Times New Roman" w:cs="Times New Roman"/>
          <w:spacing w:val="-23"/>
          <w:sz w:val="20"/>
          <w:szCs w:val="20"/>
        </w:rPr>
        <w:t xml:space="preserve"> </w:t>
      </w:r>
      <w:r>
        <w:rPr>
          <w:spacing w:val="3"/>
          <w:sz w:val="20"/>
          <w:szCs w:val="20"/>
        </w:rPr>
        <w:t>、</w:t>
      </w:r>
      <w:r>
        <w:rPr>
          <w:rFonts w:ascii="Times New Roman" w:hAnsi="Times New Roman" w:eastAsia="Times New Roman" w:cs="Times New Roman"/>
          <w:spacing w:val="3"/>
          <w:sz w:val="20"/>
          <w:szCs w:val="20"/>
        </w:rPr>
        <w:t>B</w:t>
      </w:r>
      <w:r>
        <w:rPr>
          <w:rFonts w:ascii="Times New Roman" w:hAnsi="Times New Roman" w:eastAsia="Times New Roman" w:cs="Times New Roman"/>
          <w:spacing w:val="-29"/>
          <w:sz w:val="20"/>
          <w:szCs w:val="20"/>
        </w:rPr>
        <w:t xml:space="preserve"> </w:t>
      </w:r>
      <w:r>
        <w:rPr>
          <w:spacing w:val="3"/>
          <w:sz w:val="20"/>
          <w:szCs w:val="20"/>
        </w:rPr>
        <w:t>、</w:t>
      </w:r>
      <w:r>
        <w:rPr>
          <w:rFonts w:ascii="Times New Roman" w:hAnsi="Times New Roman" w:eastAsia="Times New Roman" w:cs="Times New Roman"/>
          <w:spacing w:val="3"/>
          <w:sz w:val="20"/>
          <w:szCs w:val="20"/>
        </w:rPr>
        <w:t>D</w:t>
      </w:r>
      <w:r>
        <w:rPr>
          <w:spacing w:val="3"/>
          <w:sz w:val="20"/>
          <w:szCs w:val="20"/>
        </w:rPr>
        <w:t>都跟文学革命有关，但都不是核心价值。</w:t>
      </w:r>
    </w:p>
    <w:p w14:paraId="33BCEFB3">
      <w:pPr>
        <w:spacing w:before="46" w:line="188" w:lineRule="auto"/>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11.C</w:t>
      </w:r>
    </w:p>
    <w:p w14:paraId="0A47FDC0">
      <w:pPr>
        <w:pStyle w:val="2"/>
        <w:spacing w:before="47" w:line="297" w:lineRule="auto"/>
        <w:ind w:right="216"/>
        <w:rPr>
          <w:sz w:val="20"/>
          <w:szCs w:val="20"/>
        </w:rPr>
      </w:pPr>
      <w:r>
        <w:rPr>
          <w:spacing w:val="4"/>
          <w:sz w:val="20"/>
          <w:szCs w:val="20"/>
        </w:rPr>
        <w:t>国民党在皖南事变后发的声明是以军令政令之统一为名掩盖其破坏</w:t>
      </w:r>
      <w:r>
        <w:rPr>
          <w:spacing w:val="3"/>
          <w:sz w:val="20"/>
          <w:szCs w:val="20"/>
        </w:rPr>
        <w:t>团结抗战，削弱异己，实</w:t>
      </w:r>
      <w:r>
        <w:rPr>
          <w:sz w:val="20"/>
          <w:szCs w:val="20"/>
        </w:rPr>
        <w:t xml:space="preserve"> 行一党专政的真实企图，</w:t>
      </w:r>
      <w:r>
        <w:rPr>
          <w:rFonts w:ascii="Times New Roman" w:hAnsi="Times New Roman" w:eastAsia="Times New Roman" w:cs="Times New Roman"/>
          <w:sz w:val="20"/>
          <w:szCs w:val="20"/>
        </w:rPr>
        <w:t xml:space="preserve">C </w:t>
      </w:r>
      <w:r>
        <w:rPr>
          <w:sz w:val="20"/>
          <w:szCs w:val="20"/>
        </w:rPr>
        <w:t>项正确。</w:t>
      </w:r>
      <w:r>
        <w:rPr>
          <w:rFonts w:ascii="Times New Roman" w:hAnsi="Times New Roman" w:eastAsia="Times New Roman" w:cs="Times New Roman"/>
          <w:sz w:val="20"/>
          <w:szCs w:val="20"/>
        </w:rPr>
        <w:t>A</w:t>
      </w:r>
      <w:r>
        <w:rPr>
          <w:sz w:val="20"/>
          <w:szCs w:val="20"/>
        </w:rPr>
        <w:t>项“客观阐述”不符合事实，</w:t>
      </w:r>
      <w:r>
        <w:rPr>
          <w:spacing w:val="-45"/>
          <w:sz w:val="20"/>
          <w:szCs w:val="20"/>
        </w:rPr>
        <w:t xml:space="preserve"> </w:t>
      </w:r>
      <w:r>
        <w:rPr>
          <w:rFonts w:ascii="Times New Roman" w:hAnsi="Times New Roman" w:eastAsia="Times New Roman" w:cs="Times New Roman"/>
          <w:sz w:val="20"/>
          <w:szCs w:val="20"/>
        </w:rPr>
        <w:t>B</w:t>
      </w:r>
      <w:r>
        <w:rPr>
          <w:rFonts w:ascii="Times New Roman" w:hAnsi="Times New Roman" w:eastAsia="Times New Roman" w:cs="Times New Roman"/>
          <w:spacing w:val="-20"/>
          <w:sz w:val="20"/>
          <w:szCs w:val="20"/>
        </w:rPr>
        <w:t xml:space="preserve"> </w:t>
      </w:r>
      <w:r>
        <w:rPr>
          <w:sz w:val="20"/>
          <w:szCs w:val="20"/>
        </w:rPr>
        <w:t xml:space="preserve">项破坏革命统一战线错 </w:t>
      </w:r>
      <w:r>
        <w:rPr>
          <w:spacing w:val="-1"/>
          <w:sz w:val="20"/>
          <w:szCs w:val="20"/>
        </w:rPr>
        <w:t>误，应是抗日民族统一战线，从声明中不能得出国民党决心发动全面内战，</w:t>
      </w:r>
      <w:r>
        <w:rPr>
          <w:rFonts w:ascii="Times New Roman" w:hAnsi="Times New Roman" w:eastAsia="Times New Roman" w:cs="Times New Roman"/>
          <w:spacing w:val="-1"/>
          <w:sz w:val="20"/>
          <w:szCs w:val="20"/>
        </w:rPr>
        <w:t>D</w:t>
      </w:r>
      <w:r>
        <w:rPr>
          <w:rFonts w:ascii="Times New Roman" w:hAnsi="Times New Roman" w:eastAsia="Times New Roman" w:cs="Times New Roman"/>
          <w:spacing w:val="32"/>
          <w:w w:val="101"/>
          <w:sz w:val="20"/>
          <w:szCs w:val="20"/>
        </w:rPr>
        <w:t xml:space="preserve"> </w:t>
      </w:r>
      <w:r>
        <w:rPr>
          <w:spacing w:val="-1"/>
          <w:sz w:val="20"/>
          <w:szCs w:val="20"/>
        </w:rPr>
        <w:t>项错误。</w:t>
      </w:r>
    </w:p>
    <w:p w14:paraId="724B8861">
      <w:pPr>
        <w:spacing w:before="38" w:line="188" w:lineRule="auto"/>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12.B</w:t>
      </w:r>
    </w:p>
    <w:p w14:paraId="648FCBEC">
      <w:pPr>
        <w:pStyle w:val="2"/>
        <w:spacing w:before="67" w:line="294" w:lineRule="auto"/>
        <w:ind w:right="205"/>
        <w:rPr>
          <w:sz w:val="20"/>
          <w:szCs w:val="20"/>
        </w:rPr>
      </w:pPr>
      <w:r>
        <w:rPr>
          <w:spacing w:val="9"/>
          <w:sz w:val="20"/>
          <w:szCs w:val="20"/>
        </w:rPr>
        <w:t xml:space="preserve">本题考查改革开放后的外交。题干的核心要求是“最能完整体现”大国伙伴关系与发展中 </w:t>
      </w:r>
      <w:r>
        <w:rPr>
          <w:spacing w:val="12"/>
          <w:sz w:val="20"/>
          <w:szCs w:val="20"/>
        </w:rPr>
        <w:t>国家合作两大支柱。其中“全面战略合作伙伴关系”包含与大国的</w:t>
      </w:r>
      <w:r>
        <w:rPr>
          <w:spacing w:val="11"/>
          <w:sz w:val="20"/>
          <w:szCs w:val="20"/>
        </w:rPr>
        <w:t>伙伴关系(如俄罗斯、</w:t>
      </w:r>
    </w:p>
    <w:p w14:paraId="1DC9426F">
      <w:pPr>
        <w:pStyle w:val="2"/>
        <w:spacing w:before="5" w:line="296" w:lineRule="auto"/>
        <w:rPr>
          <w:sz w:val="20"/>
          <w:szCs w:val="20"/>
        </w:rPr>
      </w:pPr>
      <w:r>
        <w:rPr>
          <w:spacing w:val="15"/>
          <w:sz w:val="20"/>
          <w:szCs w:val="20"/>
        </w:rPr>
        <w:t>欧盟等),中非合作论坛体现与发展中国家的友好合作</w:t>
      </w:r>
      <w:r>
        <w:rPr>
          <w:spacing w:val="14"/>
          <w:sz w:val="20"/>
          <w:szCs w:val="20"/>
        </w:rPr>
        <w:t>，故选B。A</w:t>
      </w:r>
      <w:r>
        <w:rPr>
          <w:spacing w:val="-17"/>
          <w:sz w:val="20"/>
          <w:szCs w:val="20"/>
        </w:rPr>
        <w:t xml:space="preserve"> </w:t>
      </w:r>
      <w:r>
        <w:rPr>
          <w:spacing w:val="14"/>
          <w:sz w:val="20"/>
          <w:szCs w:val="20"/>
        </w:rPr>
        <w:t>项“东盟首脑“10+1”</w:t>
      </w:r>
      <w:r>
        <w:rPr>
          <w:sz w:val="20"/>
          <w:szCs w:val="20"/>
        </w:rPr>
        <w:t xml:space="preserve"> </w:t>
      </w:r>
      <w:r>
        <w:rPr>
          <w:spacing w:val="8"/>
          <w:sz w:val="20"/>
          <w:szCs w:val="20"/>
        </w:rPr>
        <w:t>会议机制正式成立”时间上不符合，是1997年，且是巩固与发展周边关系</w:t>
      </w:r>
      <w:r>
        <w:rPr>
          <w:spacing w:val="7"/>
          <w:sz w:val="20"/>
          <w:szCs w:val="20"/>
        </w:rPr>
        <w:t>为首要任务；</w:t>
      </w:r>
      <w:r>
        <w:rPr>
          <w:spacing w:val="-20"/>
          <w:sz w:val="20"/>
          <w:szCs w:val="20"/>
        </w:rPr>
        <w:t xml:space="preserve"> </w:t>
      </w:r>
      <w:r>
        <w:rPr>
          <w:rFonts w:ascii="Times New Roman" w:hAnsi="Times New Roman" w:eastAsia="Times New Roman" w:cs="Times New Roman"/>
          <w:spacing w:val="7"/>
          <w:sz w:val="20"/>
          <w:szCs w:val="20"/>
        </w:rPr>
        <w:t>C</w:t>
      </w:r>
      <w:r>
        <w:rPr>
          <w:rFonts w:ascii="Times New Roman" w:hAnsi="Times New Roman" w:eastAsia="Times New Roman" w:cs="Times New Roman"/>
          <w:sz w:val="20"/>
          <w:szCs w:val="20"/>
        </w:rPr>
        <w:t xml:space="preserve">      </w:t>
      </w:r>
      <w:r>
        <w:rPr>
          <w:spacing w:val="5"/>
          <w:sz w:val="20"/>
          <w:szCs w:val="20"/>
        </w:rPr>
        <w:t>项“与美国推动《巴黎协定》”仅体现与大国在特定领域的合作；</w:t>
      </w:r>
      <w:r>
        <w:rPr>
          <w:rFonts w:ascii="Times New Roman" w:hAnsi="Times New Roman" w:eastAsia="Times New Roman" w:cs="Times New Roman"/>
          <w:spacing w:val="5"/>
          <w:sz w:val="20"/>
          <w:szCs w:val="20"/>
        </w:rPr>
        <w:t>D</w:t>
      </w:r>
      <w:r>
        <w:rPr>
          <w:spacing w:val="5"/>
          <w:sz w:val="20"/>
          <w:szCs w:val="20"/>
        </w:rPr>
        <w:t>项“加入世界贸易组织”</w:t>
      </w:r>
      <w:r>
        <w:rPr>
          <w:spacing w:val="16"/>
          <w:sz w:val="20"/>
          <w:szCs w:val="20"/>
        </w:rPr>
        <w:t xml:space="preserve"> </w:t>
      </w:r>
      <w:r>
        <w:rPr>
          <w:spacing w:val="9"/>
          <w:sz w:val="20"/>
          <w:szCs w:val="20"/>
        </w:rPr>
        <w:t>是中国参与全球多边经济体系的标志，但未直接体现题干所述的双重外交布局。</w:t>
      </w:r>
    </w:p>
    <w:p w14:paraId="1AA8230F">
      <w:pPr>
        <w:spacing w:before="8" w:line="188" w:lineRule="auto"/>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13.</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6"/>
          <w:sz w:val="20"/>
          <w:szCs w:val="20"/>
        </w:rPr>
        <w:t>D</w:t>
      </w:r>
    </w:p>
    <w:p w14:paraId="6C1B6030">
      <w:pPr>
        <w:pStyle w:val="2"/>
        <w:spacing w:before="76" w:line="295" w:lineRule="auto"/>
        <w:ind w:right="215"/>
        <w:rPr>
          <w:rFonts w:ascii="Times New Roman" w:hAnsi="Times New Roman" w:eastAsia="Times New Roman" w:cs="Times New Roman"/>
          <w:sz w:val="20"/>
          <w:szCs w:val="20"/>
        </w:rPr>
      </w:pPr>
      <w:r>
        <w:rPr>
          <w:spacing w:val="9"/>
          <w:sz w:val="20"/>
          <w:szCs w:val="20"/>
        </w:rPr>
        <w:t>本题考查文艺复兴后期的人文主义内涵。莎士比亚之“在我看来，这一个个泥土塑</w:t>
      </w:r>
      <w:r>
        <w:rPr>
          <w:spacing w:val="8"/>
          <w:sz w:val="20"/>
          <w:szCs w:val="20"/>
        </w:rPr>
        <w:t>成的生</w:t>
      </w:r>
      <w:r>
        <w:rPr>
          <w:sz w:val="20"/>
          <w:szCs w:val="20"/>
        </w:rPr>
        <w:t xml:space="preserve"> </w:t>
      </w:r>
      <w:r>
        <w:rPr>
          <w:spacing w:val="12"/>
          <w:sz w:val="20"/>
          <w:szCs w:val="20"/>
        </w:rPr>
        <w:t>命算得了什么?”并非是对人和人的价值及地位</w:t>
      </w:r>
      <w:r>
        <w:rPr>
          <w:spacing w:val="11"/>
          <w:sz w:val="20"/>
          <w:szCs w:val="20"/>
        </w:rPr>
        <w:t>的贬低和否定，其与前面对人的高度赞扬</w:t>
      </w:r>
      <w:r>
        <w:rPr>
          <w:sz w:val="20"/>
          <w:szCs w:val="20"/>
        </w:rPr>
        <w:t xml:space="preserve"> </w:t>
      </w:r>
      <w:r>
        <w:rPr>
          <w:spacing w:val="7"/>
          <w:sz w:val="20"/>
          <w:szCs w:val="20"/>
        </w:rPr>
        <w:t>一起，体现了莎翁对人的深刻反思，故选</w:t>
      </w:r>
      <w:r>
        <w:rPr>
          <w:rFonts w:ascii="Times New Roman" w:hAnsi="Times New Roman" w:eastAsia="Times New Roman" w:cs="Times New Roman"/>
          <w:spacing w:val="7"/>
          <w:sz w:val="20"/>
          <w:szCs w:val="20"/>
        </w:rPr>
        <w:t>D</w:t>
      </w:r>
      <w:r>
        <w:rPr>
          <w:spacing w:val="7"/>
          <w:sz w:val="20"/>
          <w:szCs w:val="20"/>
        </w:rPr>
        <w:t>。</w:t>
      </w:r>
      <w:r>
        <w:rPr>
          <w:rFonts w:ascii="Times New Roman" w:hAnsi="Times New Roman" w:eastAsia="Times New Roman" w:cs="Times New Roman"/>
          <w:spacing w:val="7"/>
          <w:sz w:val="20"/>
          <w:szCs w:val="20"/>
        </w:rPr>
        <w:t>A</w:t>
      </w:r>
      <w:r>
        <w:rPr>
          <w:rFonts w:ascii="Times New Roman" w:hAnsi="Times New Roman" w:eastAsia="Times New Roman" w:cs="Times New Roman"/>
          <w:spacing w:val="-30"/>
          <w:sz w:val="20"/>
          <w:szCs w:val="20"/>
        </w:rPr>
        <w:t xml:space="preserve"> </w:t>
      </w:r>
      <w:r>
        <w:rPr>
          <w:spacing w:val="7"/>
          <w:sz w:val="20"/>
          <w:szCs w:val="20"/>
        </w:rPr>
        <w:t>、</w:t>
      </w:r>
      <w:r>
        <w:rPr>
          <w:rFonts w:ascii="Times New Roman" w:hAnsi="Times New Roman" w:eastAsia="Times New Roman" w:cs="Times New Roman"/>
          <w:spacing w:val="7"/>
          <w:sz w:val="20"/>
          <w:szCs w:val="20"/>
        </w:rPr>
        <w:t>C</w:t>
      </w:r>
      <w:r>
        <w:rPr>
          <w:rFonts w:ascii="Times New Roman" w:hAnsi="Times New Roman" w:eastAsia="Times New Roman" w:cs="Times New Roman"/>
          <w:spacing w:val="-16"/>
          <w:sz w:val="20"/>
          <w:szCs w:val="20"/>
        </w:rPr>
        <w:t xml:space="preserve"> </w:t>
      </w:r>
      <w:r>
        <w:rPr>
          <w:spacing w:val="7"/>
          <w:sz w:val="20"/>
          <w:szCs w:val="20"/>
        </w:rPr>
        <w:t>两项在材料中并不</w:t>
      </w:r>
      <w:r>
        <w:rPr>
          <w:spacing w:val="6"/>
          <w:sz w:val="20"/>
          <w:szCs w:val="20"/>
        </w:rPr>
        <w:t>能体现。材料中对人</w:t>
      </w:r>
      <w:r>
        <w:rPr>
          <w:sz w:val="20"/>
          <w:szCs w:val="20"/>
        </w:rPr>
        <w:t xml:space="preserve"> </w:t>
      </w:r>
      <w:r>
        <w:rPr>
          <w:spacing w:val="6"/>
          <w:sz w:val="20"/>
          <w:szCs w:val="20"/>
        </w:rPr>
        <w:t>的矛盾性描写并非表示当时陷于政治困境，反而是思想逐渐成熟和理性的表现，</w:t>
      </w:r>
      <w:r>
        <w:rPr>
          <w:spacing w:val="5"/>
          <w:sz w:val="20"/>
          <w:szCs w:val="20"/>
        </w:rPr>
        <w:t xml:space="preserve"> B</w:t>
      </w:r>
      <w:r>
        <w:rPr>
          <w:spacing w:val="-27"/>
          <w:sz w:val="20"/>
          <w:szCs w:val="20"/>
        </w:rPr>
        <w:t xml:space="preserve"> </w:t>
      </w:r>
      <w:r>
        <w:rPr>
          <w:spacing w:val="5"/>
          <w:sz w:val="20"/>
          <w:szCs w:val="20"/>
        </w:rPr>
        <w:t>错误。</w:t>
      </w:r>
      <w:r>
        <w:rPr>
          <w:sz w:val="20"/>
          <w:szCs w:val="20"/>
        </w:rPr>
        <w:t xml:space="preserve"> </w:t>
      </w:r>
      <w:r>
        <w:rPr>
          <w:rFonts w:ascii="Times New Roman" w:hAnsi="Times New Roman" w:eastAsia="Times New Roman" w:cs="Times New Roman"/>
          <w:spacing w:val="-6"/>
          <w:sz w:val="20"/>
          <w:szCs w:val="20"/>
        </w:rPr>
        <w:t>14.A</w:t>
      </w:r>
    </w:p>
    <w:p w14:paraId="4F047C20">
      <w:pPr>
        <w:pStyle w:val="2"/>
        <w:spacing w:before="1" w:line="287" w:lineRule="auto"/>
        <w:ind w:right="210"/>
        <w:rPr>
          <w:sz w:val="20"/>
          <w:szCs w:val="20"/>
        </w:rPr>
      </w:pPr>
      <w:r>
        <w:rPr>
          <w:spacing w:val="9"/>
          <w:sz w:val="20"/>
          <w:szCs w:val="20"/>
        </w:rPr>
        <w:t>本题核心是明确法国大革命对法国和欧洲带来的政治上的进步意义。法国大革命所倡导的</w:t>
      </w:r>
      <w:r>
        <w:rPr>
          <w:spacing w:val="3"/>
          <w:sz w:val="20"/>
          <w:szCs w:val="20"/>
        </w:rPr>
        <w:t xml:space="preserve"> </w:t>
      </w:r>
      <w:r>
        <w:rPr>
          <w:spacing w:val="13"/>
          <w:sz w:val="20"/>
          <w:szCs w:val="20"/>
        </w:rPr>
        <w:t>原则，构成了19世纪乃至以后欧洲重大政治变革(183</w:t>
      </w:r>
      <w:r>
        <w:rPr>
          <w:spacing w:val="12"/>
          <w:sz w:val="20"/>
          <w:szCs w:val="20"/>
        </w:rPr>
        <w:t>0年革命、1848年革命等)所遵循的</w:t>
      </w:r>
      <w:r>
        <w:rPr>
          <w:sz w:val="20"/>
          <w:szCs w:val="20"/>
        </w:rPr>
        <w:t xml:space="preserve"> </w:t>
      </w:r>
      <w:r>
        <w:rPr>
          <w:spacing w:val="8"/>
          <w:sz w:val="20"/>
          <w:szCs w:val="20"/>
        </w:rPr>
        <w:t>基本理念，故选</w:t>
      </w:r>
      <w:r>
        <w:rPr>
          <w:rFonts w:ascii="Times New Roman" w:hAnsi="Times New Roman" w:eastAsia="Times New Roman" w:cs="Times New Roman"/>
          <w:spacing w:val="8"/>
          <w:sz w:val="20"/>
          <w:szCs w:val="20"/>
        </w:rPr>
        <w:t>A</w:t>
      </w:r>
      <w:r>
        <w:rPr>
          <w:spacing w:val="8"/>
          <w:sz w:val="20"/>
          <w:szCs w:val="20"/>
        </w:rPr>
        <w:t>。共和制度广泛建立、法律体系实现统一，与史实不符，</w:t>
      </w:r>
      <w:r>
        <w:rPr>
          <w:rFonts w:ascii="Times New Roman" w:hAnsi="Times New Roman" w:eastAsia="Times New Roman" w:cs="Times New Roman"/>
          <w:spacing w:val="8"/>
          <w:sz w:val="20"/>
          <w:szCs w:val="20"/>
        </w:rPr>
        <w:t>B</w:t>
      </w:r>
      <w:r>
        <w:rPr>
          <w:rFonts w:ascii="Times New Roman" w:hAnsi="Times New Roman" w:eastAsia="Times New Roman" w:cs="Times New Roman"/>
          <w:spacing w:val="-29"/>
          <w:sz w:val="20"/>
          <w:szCs w:val="20"/>
        </w:rPr>
        <w:t xml:space="preserve"> </w:t>
      </w:r>
      <w:r>
        <w:rPr>
          <w:spacing w:val="8"/>
          <w:sz w:val="20"/>
          <w:szCs w:val="20"/>
        </w:rPr>
        <w:t>、</w:t>
      </w:r>
      <w:r>
        <w:rPr>
          <w:rFonts w:ascii="Times New Roman" w:hAnsi="Times New Roman" w:eastAsia="Times New Roman" w:cs="Times New Roman"/>
          <w:spacing w:val="8"/>
          <w:sz w:val="20"/>
          <w:szCs w:val="20"/>
        </w:rPr>
        <w:t>C</w:t>
      </w:r>
      <w:r>
        <w:rPr>
          <w:spacing w:val="7"/>
          <w:sz w:val="20"/>
          <w:szCs w:val="20"/>
        </w:rPr>
        <w:t>错误。传</w:t>
      </w:r>
      <w:r>
        <w:rPr>
          <w:sz w:val="20"/>
          <w:szCs w:val="20"/>
        </w:rPr>
        <w:t xml:space="preserve"> </w:t>
      </w:r>
      <w:r>
        <w:rPr>
          <w:spacing w:val="6"/>
          <w:sz w:val="20"/>
          <w:szCs w:val="20"/>
        </w:rPr>
        <w:t>统秩序完全破坏，表述过于绝对，</w:t>
      </w:r>
      <w:r>
        <w:rPr>
          <w:rFonts w:ascii="Times New Roman" w:hAnsi="Times New Roman" w:eastAsia="Times New Roman" w:cs="Times New Roman"/>
          <w:spacing w:val="6"/>
          <w:sz w:val="20"/>
          <w:szCs w:val="20"/>
        </w:rPr>
        <w:t>D</w:t>
      </w:r>
      <w:r>
        <w:rPr>
          <w:rFonts w:ascii="Times New Roman" w:hAnsi="Times New Roman" w:eastAsia="Times New Roman" w:cs="Times New Roman"/>
          <w:spacing w:val="-10"/>
          <w:sz w:val="20"/>
          <w:szCs w:val="20"/>
        </w:rPr>
        <w:t xml:space="preserve"> </w:t>
      </w:r>
      <w:r>
        <w:rPr>
          <w:spacing w:val="6"/>
          <w:sz w:val="20"/>
          <w:szCs w:val="20"/>
        </w:rPr>
        <w:t>错误。</w:t>
      </w:r>
    </w:p>
    <w:p w14:paraId="1F965738">
      <w:pPr>
        <w:spacing w:before="58" w:line="188" w:lineRule="auto"/>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15.C</w:t>
      </w:r>
    </w:p>
    <w:p w14:paraId="478D48EE">
      <w:pPr>
        <w:pStyle w:val="2"/>
        <w:spacing w:before="76" w:line="287" w:lineRule="auto"/>
        <w:ind w:right="212"/>
        <w:rPr>
          <w:sz w:val="20"/>
          <w:szCs w:val="20"/>
        </w:rPr>
      </w:pPr>
      <w:r>
        <w:rPr>
          <w:spacing w:val="9"/>
          <w:sz w:val="20"/>
          <w:szCs w:val="20"/>
        </w:rPr>
        <w:t>这些法案的颁布或废除，侧面反映了工业革命导致了工人劳动条件艰苦，工人阶级遭遇悲</w:t>
      </w:r>
      <w:r>
        <w:rPr>
          <w:spacing w:val="2"/>
          <w:sz w:val="20"/>
          <w:szCs w:val="20"/>
        </w:rPr>
        <w:t xml:space="preserve"> </w:t>
      </w:r>
      <w:r>
        <w:rPr>
          <w:spacing w:val="9"/>
          <w:sz w:val="20"/>
          <w:szCs w:val="20"/>
        </w:rPr>
        <w:t>惨，这势必会激化阶级和社会矛盾，英国政府试图通过社会立法来解决这些社会</w:t>
      </w:r>
      <w:r>
        <w:rPr>
          <w:spacing w:val="8"/>
          <w:sz w:val="20"/>
          <w:szCs w:val="20"/>
        </w:rPr>
        <w:t>问题，缓</w:t>
      </w:r>
      <w:r>
        <w:rPr>
          <w:sz w:val="20"/>
          <w:szCs w:val="20"/>
        </w:rPr>
        <w:t xml:space="preserve"> </w:t>
      </w:r>
      <w:r>
        <w:rPr>
          <w:spacing w:val="9"/>
          <w:sz w:val="20"/>
          <w:szCs w:val="20"/>
        </w:rPr>
        <w:t>和阶级矛盾，故</w:t>
      </w:r>
      <w:r>
        <w:rPr>
          <w:rFonts w:ascii="Times New Roman" w:hAnsi="Times New Roman" w:eastAsia="Times New Roman" w:cs="Times New Roman"/>
          <w:spacing w:val="9"/>
          <w:sz w:val="20"/>
          <w:szCs w:val="20"/>
        </w:rPr>
        <w:t xml:space="preserve">C </w:t>
      </w:r>
      <w:r>
        <w:rPr>
          <w:spacing w:val="9"/>
          <w:sz w:val="20"/>
          <w:szCs w:val="20"/>
        </w:rPr>
        <w:t>正确。材料只反映了工人允许组织工会，争取集体权益，并不能就此得</w:t>
      </w:r>
      <w:r>
        <w:rPr>
          <w:spacing w:val="3"/>
          <w:sz w:val="20"/>
          <w:szCs w:val="20"/>
        </w:rPr>
        <w:t xml:space="preserve"> </w:t>
      </w:r>
      <w:r>
        <w:rPr>
          <w:spacing w:val="10"/>
          <w:sz w:val="20"/>
          <w:szCs w:val="20"/>
        </w:rPr>
        <w:t>出工人阶级的政治权利得到不断地提高，</w:t>
      </w:r>
      <w:r>
        <w:rPr>
          <w:rFonts w:ascii="Times New Roman" w:hAnsi="Times New Roman" w:eastAsia="Times New Roman" w:cs="Times New Roman"/>
          <w:spacing w:val="10"/>
          <w:sz w:val="20"/>
          <w:szCs w:val="20"/>
        </w:rPr>
        <w:t>A</w:t>
      </w:r>
      <w:r>
        <w:rPr>
          <w:spacing w:val="10"/>
          <w:sz w:val="20"/>
          <w:szCs w:val="20"/>
        </w:rPr>
        <w:t>错误。宪章运动开始于1836年，</w:t>
      </w:r>
      <w:r>
        <w:rPr>
          <w:spacing w:val="9"/>
          <w:sz w:val="20"/>
          <w:szCs w:val="20"/>
        </w:rPr>
        <w:t>其目的主要是</w:t>
      </w:r>
      <w:r>
        <w:rPr>
          <w:sz w:val="20"/>
          <w:szCs w:val="20"/>
        </w:rPr>
        <w:t xml:space="preserve"> </w:t>
      </w:r>
      <w:r>
        <w:rPr>
          <w:spacing w:val="9"/>
          <w:sz w:val="20"/>
          <w:szCs w:val="20"/>
        </w:rPr>
        <w:t>工人争取普选权，材料无法反映这些立法中劳动</w:t>
      </w:r>
      <w:r>
        <w:rPr>
          <w:spacing w:val="8"/>
          <w:sz w:val="20"/>
          <w:szCs w:val="20"/>
        </w:rPr>
        <w:t>条件改善是因宪章运动，</w:t>
      </w:r>
      <w:r>
        <w:rPr>
          <w:rFonts w:ascii="Times New Roman" w:hAnsi="Times New Roman" w:eastAsia="Times New Roman" w:cs="Times New Roman"/>
          <w:spacing w:val="8"/>
          <w:sz w:val="20"/>
          <w:szCs w:val="20"/>
        </w:rPr>
        <w:t>B</w:t>
      </w:r>
      <w:r>
        <w:rPr>
          <w:rFonts w:ascii="Times New Roman" w:hAnsi="Times New Roman" w:eastAsia="Times New Roman" w:cs="Times New Roman"/>
          <w:spacing w:val="-9"/>
          <w:sz w:val="20"/>
          <w:szCs w:val="20"/>
        </w:rPr>
        <w:t xml:space="preserve"> </w:t>
      </w:r>
      <w:r>
        <w:rPr>
          <w:spacing w:val="8"/>
          <w:sz w:val="20"/>
          <w:szCs w:val="20"/>
        </w:rPr>
        <w:t>错误。从表格</w:t>
      </w:r>
    </w:p>
    <w:p w14:paraId="2EA0386C">
      <w:pPr>
        <w:spacing w:line="287" w:lineRule="auto"/>
        <w:rPr>
          <w:sz w:val="20"/>
          <w:szCs w:val="20"/>
        </w:rPr>
        <w:sectPr>
          <w:footerReference r:id="rId7" w:type="default"/>
          <w:pgSz w:w="10430" w:h="14740"/>
          <w:pgMar w:top="1150" w:right="963" w:bottom="1137" w:left="1100" w:header="0" w:footer="956" w:gutter="0"/>
          <w:cols w:space="720" w:num="1"/>
        </w:sectPr>
      </w:pPr>
    </w:p>
    <w:p w14:paraId="23D00C9F">
      <w:pPr>
        <w:pStyle w:val="2"/>
        <w:spacing w:before="42" w:line="274" w:lineRule="auto"/>
        <w:ind w:right="36"/>
      </w:pPr>
      <w:r>
        <w:rPr>
          <w:spacing w:val="-1"/>
        </w:rPr>
        <w:t>中可以看到，当时童工依然在工作，只是在劳动环境和</w:t>
      </w:r>
      <w:r>
        <w:rPr>
          <w:spacing w:val="-2"/>
        </w:rPr>
        <w:t>教育方面有所改善，根据材料无法</w:t>
      </w:r>
      <w:r>
        <w:t xml:space="preserve"> </w:t>
      </w:r>
      <w:r>
        <w:rPr>
          <w:spacing w:val="-2"/>
        </w:rPr>
        <w:t>得出英国政府重视未成年人的教育和保护。</w:t>
      </w:r>
    </w:p>
    <w:p w14:paraId="2DD9AE8B">
      <w:pPr>
        <w:spacing w:before="71" w:line="188" w:lineRule="auto"/>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16.D</w:t>
      </w:r>
    </w:p>
    <w:p w14:paraId="185BD74F">
      <w:pPr>
        <w:pStyle w:val="2"/>
        <w:spacing w:before="45" w:line="281" w:lineRule="auto"/>
        <w:ind w:right="27"/>
      </w:pPr>
      <w:r>
        <w:rPr>
          <w:spacing w:val="-1"/>
        </w:rPr>
        <w:t>根据时间—17世纪，以及空间“在地中海和大西洋间穿梭往来”可以判断该运</w:t>
      </w:r>
      <w:r>
        <w:rPr>
          <w:spacing w:val="-2"/>
        </w:rPr>
        <w:t>河是法国的</w:t>
      </w:r>
      <w:r>
        <w:t xml:space="preserve"> 米迪运河，只有④符合要求，故选</w:t>
      </w:r>
      <w:r>
        <w:rPr>
          <w:rFonts w:ascii="Times New Roman" w:hAnsi="Times New Roman" w:eastAsia="Times New Roman" w:cs="Times New Roman"/>
        </w:rPr>
        <w:t>D</w:t>
      </w:r>
      <w:r>
        <w:t>。①是苏伊士运河，沟通地中海和红海至印度洋，竣</w:t>
      </w:r>
      <w:r>
        <w:rPr>
          <w:spacing w:val="9"/>
        </w:rPr>
        <w:t xml:space="preserve"> </w:t>
      </w:r>
      <w:r>
        <w:rPr>
          <w:spacing w:val="3"/>
        </w:rPr>
        <w:t>工于1869年；②是直布罗陀海峡；③是土耳其海峡。</w:t>
      </w:r>
    </w:p>
    <w:p w14:paraId="5D211DBB">
      <w:pPr>
        <w:spacing w:before="35" w:line="188" w:lineRule="auto"/>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17. C</w:t>
      </w:r>
    </w:p>
    <w:p w14:paraId="3F549577">
      <w:pPr>
        <w:pStyle w:val="2"/>
        <w:spacing w:before="54" w:line="283" w:lineRule="auto"/>
        <w:ind w:right="25"/>
      </w:pPr>
      <w:r>
        <w:rPr>
          <w:spacing w:val="-1"/>
        </w:rPr>
        <w:t>从表中可以看到，社区治理的主体有社区、政府和非政府组织等，体现了欧美国</w:t>
      </w:r>
      <w:r>
        <w:rPr>
          <w:spacing w:val="-2"/>
        </w:rPr>
        <w:t>家社区治</w:t>
      </w:r>
      <w:r>
        <w:t xml:space="preserve"> 理的多元主体模式，故选</w:t>
      </w:r>
      <w:r>
        <w:rPr>
          <w:rFonts w:ascii="Times New Roman" w:hAnsi="Times New Roman" w:eastAsia="Times New Roman" w:cs="Times New Roman"/>
        </w:rPr>
        <w:t>C</w:t>
      </w:r>
      <w:r>
        <w:t>。从表中无法看出社区承担了更多的政府功能以及社区成为基</w:t>
      </w:r>
      <w:r>
        <w:rPr>
          <w:spacing w:val="18"/>
        </w:rPr>
        <w:t xml:space="preserve"> </w:t>
      </w:r>
      <w:r>
        <w:rPr>
          <w:spacing w:val="-3"/>
        </w:rPr>
        <w:t>层自治主要方式，</w:t>
      </w:r>
      <w:r>
        <w:rPr>
          <w:rFonts w:ascii="Times New Roman" w:hAnsi="Times New Roman" w:eastAsia="Times New Roman" w:cs="Times New Roman"/>
          <w:spacing w:val="-3"/>
        </w:rPr>
        <w:t>A</w:t>
      </w:r>
      <w:r>
        <w:rPr>
          <w:spacing w:val="-3"/>
        </w:rPr>
        <w:t>、</w:t>
      </w:r>
      <w:r>
        <w:rPr>
          <w:rFonts w:ascii="Times New Roman" w:hAnsi="Times New Roman" w:eastAsia="Times New Roman" w:cs="Times New Roman"/>
          <w:spacing w:val="-3"/>
        </w:rPr>
        <w:t>B</w:t>
      </w:r>
      <w:r>
        <w:rPr>
          <w:spacing w:val="-3"/>
        </w:rPr>
        <w:t>错误。虽然社区、政府和私人部门的治</w:t>
      </w:r>
      <w:r>
        <w:rPr>
          <w:spacing w:val="-4"/>
        </w:rPr>
        <w:t>理目标都有经济改善，但是</w:t>
      </w:r>
      <w:r>
        <w:t xml:space="preserve"> </w:t>
      </w:r>
      <w:r>
        <w:rPr>
          <w:spacing w:val="-1"/>
        </w:rPr>
        <w:t>其针对的是不同层面，所以这不能说是目标重叠弊端，</w:t>
      </w:r>
      <w:r>
        <w:rPr>
          <w:rFonts w:ascii="Times New Roman" w:hAnsi="Times New Roman" w:eastAsia="Times New Roman" w:cs="Times New Roman"/>
          <w:spacing w:val="-1"/>
        </w:rPr>
        <w:t>D</w:t>
      </w:r>
      <w:r>
        <w:rPr>
          <w:spacing w:val="-1"/>
        </w:rPr>
        <w:t>错误。</w:t>
      </w:r>
    </w:p>
    <w:p w14:paraId="71461434">
      <w:pPr>
        <w:spacing w:before="30" w:line="188" w:lineRule="auto"/>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18.B</w:t>
      </w:r>
    </w:p>
    <w:p w14:paraId="44C14393">
      <w:pPr>
        <w:pStyle w:val="2"/>
        <w:spacing w:before="75" w:line="272" w:lineRule="auto"/>
        <w:ind w:right="14"/>
      </w:pPr>
      <w:r>
        <w:rPr>
          <w:spacing w:val="-1"/>
        </w:rPr>
        <w:t>材料主要反映了通过对跨湖桥遗址的挖掘和研究，丰富了对</w:t>
      </w:r>
      <w:r>
        <w:rPr>
          <w:spacing w:val="-2"/>
        </w:rPr>
        <w:t>新石器时代历史的认知，且将</w:t>
      </w:r>
      <w:r>
        <w:t xml:space="preserve"> </w:t>
      </w:r>
      <w:r>
        <w:rPr>
          <w:spacing w:val="1"/>
        </w:rPr>
        <w:t>浙江文明史提前了1000年，说明考古不仅能证实历史，而且是历史的延伸，故选</w:t>
      </w:r>
      <w:r>
        <w:rPr>
          <w:rFonts w:ascii="Times New Roman" w:hAnsi="Times New Roman" w:eastAsia="Times New Roman" w:cs="Times New Roman"/>
        </w:rPr>
        <w:t>B</w:t>
      </w:r>
      <w:r>
        <w:t xml:space="preserve">。历史 </w:t>
      </w:r>
      <w:r>
        <w:rPr>
          <w:spacing w:val="-1"/>
        </w:rPr>
        <w:t>没有定论说法不正确，且其与历史研究没有定法之间不存在</w:t>
      </w:r>
      <w:r>
        <w:rPr>
          <w:spacing w:val="-2"/>
        </w:rPr>
        <w:t>因果关系，材料也没有反映这</w:t>
      </w:r>
      <w:r>
        <w:t xml:space="preserve"> </w:t>
      </w:r>
      <w:r>
        <w:rPr>
          <w:spacing w:val="-6"/>
        </w:rPr>
        <w:t>个 ，</w:t>
      </w:r>
      <w:r>
        <w:rPr>
          <w:rFonts w:ascii="Times New Roman" w:hAnsi="Times New Roman" w:eastAsia="Times New Roman" w:cs="Times New Roman"/>
          <w:spacing w:val="-6"/>
        </w:rPr>
        <w:t>A</w:t>
      </w:r>
      <w:r>
        <w:rPr>
          <w:rFonts w:ascii="Times New Roman" w:hAnsi="Times New Roman" w:eastAsia="Times New Roman" w:cs="Times New Roman"/>
          <w:spacing w:val="-22"/>
        </w:rPr>
        <w:t xml:space="preserve"> </w:t>
      </w:r>
      <w:r>
        <w:rPr>
          <w:spacing w:val="-6"/>
        </w:rPr>
        <w:t>错误。材料呈现的多为出土的实物史料而非文献，且新石器时</w:t>
      </w:r>
      <w:r>
        <w:rPr>
          <w:spacing w:val="-7"/>
        </w:rPr>
        <w:t>代也不可能有文献，</w:t>
      </w:r>
      <w:r>
        <w:rPr>
          <w:rFonts w:ascii="Times New Roman" w:hAnsi="Times New Roman" w:eastAsia="Times New Roman" w:cs="Times New Roman"/>
          <w:spacing w:val="-7"/>
        </w:rPr>
        <w:t>C</w:t>
      </w:r>
      <w:r>
        <w:rPr>
          <w:rFonts w:ascii="Times New Roman" w:hAnsi="Times New Roman" w:eastAsia="Times New Roman" w:cs="Times New Roman"/>
        </w:rPr>
        <w:t xml:space="preserve"> </w:t>
      </w:r>
      <w:r>
        <w:rPr>
          <w:spacing w:val="-1"/>
        </w:rPr>
        <w:t>错误；</w:t>
      </w:r>
      <w:r>
        <w:rPr>
          <w:rFonts w:ascii="Times New Roman" w:hAnsi="Times New Roman" w:eastAsia="Times New Roman" w:cs="Times New Roman"/>
          <w:spacing w:val="-1"/>
        </w:rPr>
        <w:t>D</w:t>
      </w:r>
      <w:r>
        <w:rPr>
          <w:spacing w:val="-1"/>
        </w:rPr>
        <w:t>选项“决定”的说法不正确，且材料也没有体现历史建构的</w:t>
      </w:r>
      <w:r>
        <w:rPr>
          <w:spacing w:val="-2"/>
        </w:rPr>
        <w:t>多元性。</w:t>
      </w:r>
    </w:p>
    <w:p w14:paraId="2BD1C950">
      <w:pPr>
        <w:pStyle w:val="2"/>
        <w:spacing w:before="1" w:line="278" w:lineRule="auto"/>
        <w:ind w:right="202" w:firstLine="3"/>
      </w:pPr>
      <w:r>
        <w:rPr>
          <w:b/>
          <w:bCs/>
          <w:spacing w:val="-15"/>
        </w:rPr>
        <w:t>三</w:t>
      </w:r>
      <w:r>
        <w:rPr>
          <w:spacing w:val="-25"/>
        </w:rPr>
        <w:t xml:space="preserve"> </w:t>
      </w:r>
      <w:r>
        <w:rPr>
          <w:b/>
          <w:bCs/>
          <w:spacing w:val="-15"/>
        </w:rPr>
        <w:t>、</w:t>
      </w:r>
      <w:r>
        <w:rPr>
          <w:rFonts w:ascii="黑体" w:hAnsi="黑体" w:eastAsia="黑体" w:cs="黑体"/>
          <w:b/>
          <w:bCs/>
          <w:spacing w:val="-15"/>
        </w:rPr>
        <w:t>非</w:t>
      </w:r>
      <w:r>
        <w:rPr>
          <w:rFonts w:ascii="黑体" w:hAnsi="黑体" w:eastAsia="黑体" w:cs="黑体"/>
          <w:spacing w:val="-38"/>
        </w:rPr>
        <w:t xml:space="preserve"> </w:t>
      </w:r>
      <w:r>
        <w:rPr>
          <w:rFonts w:ascii="黑体" w:hAnsi="黑体" w:eastAsia="黑体" w:cs="黑体"/>
          <w:b/>
          <w:bCs/>
          <w:spacing w:val="-15"/>
        </w:rPr>
        <w:t>选</w:t>
      </w:r>
      <w:r>
        <w:rPr>
          <w:rFonts w:ascii="黑体" w:hAnsi="黑体" w:eastAsia="黑体" w:cs="黑体"/>
          <w:spacing w:val="-44"/>
        </w:rPr>
        <w:t xml:space="preserve"> </w:t>
      </w:r>
      <w:r>
        <w:rPr>
          <w:rFonts w:ascii="黑体" w:hAnsi="黑体" w:eastAsia="黑体" w:cs="黑体"/>
          <w:b/>
          <w:bCs/>
          <w:spacing w:val="-15"/>
        </w:rPr>
        <w:t>择</w:t>
      </w:r>
      <w:r>
        <w:rPr>
          <w:rFonts w:ascii="黑体" w:hAnsi="黑体" w:eastAsia="黑体" w:cs="黑体"/>
          <w:spacing w:val="-43"/>
        </w:rPr>
        <w:t xml:space="preserve"> </w:t>
      </w:r>
      <w:r>
        <w:rPr>
          <w:rFonts w:ascii="黑体" w:hAnsi="黑体" w:eastAsia="黑体" w:cs="黑体"/>
          <w:b/>
          <w:bCs/>
          <w:spacing w:val="-15"/>
        </w:rPr>
        <w:t>题</w:t>
      </w:r>
      <w:r>
        <w:rPr>
          <w:rFonts w:ascii="黑体" w:hAnsi="黑体" w:eastAsia="黑体" w:cs="黑体"/>
          <w:spacing w:val="-15"/>
        </w:rPr>
        <w:t xml:space="preserve"> </w:t>
      </w:r>
      <w:r>
        <w:rPr>
          <w:spacing w:val="-15"/>
        </w:rPr>
        <w:t>(</w:t>
      </w:r>
      <w:r>
        <w:rPr>
          <w:spacing w:val="-46"/>
        </w:rPr>
        <w:t xml:space="preserve"> </w:t>
      </w:r>
      <w:r>
        <w:rPr>
          <w:spacing w:val="-15"/>
        </w:rPr>
        <w:t>本</w:t>
      </w:r>
      <w:r>
        <w:rPr>
          <w:spacing w:val="-45"/>
        </w:rPr>
        <w:t xml:space="preserve"> </w:t>
      </w:r>
      <w:r>
        <w:rPr>
          <w:spacing w:val="-15"/>
        </w:rPr>
        <w:t>大</w:t>
      </w:r>
      <w:r>
        <w:rPr>
          <w:spacing w:val="-47"/>
        </w:rPr>
        <w:t xml:space="preserve"> </w:t>
      </w:r>
      <w:r>
        <w:rPr>
          <w:spacing w:val="-15"/>
        </w:rPr>
        <w:t>题</w:t>
      </w:r>
      <w:r>
        <w:rPr>
          <w:spacing w:val="-49"/>
        </w:rPr>
        <w:t xml:space="preserve"> </w:t>
      </w:r>
      <w:r>
        <w:rPr>
          <w:spacing w:val="-15"/>
        </w:rPr>
        <w:t>共</w:t>
      </w:r>
      <w:r>
        <w:rPr>
          <w:spacing w:val="-48"/>
        </w:rPr>
        <w:t xml:space="preserve"> </w:t>
      </w:r>
      <w:r>
        <w:rPr>
          <w:spacing w:val="-15"/>
        </w:rPr>
        <w:t>4</w:t>
      </w:r>
      <w:r>
        <w:rPr>
          <w:spacing w:val="-41"/>
        </w:rPr>
        <w:t xml:space="preserve"> </w:t>
      </w:r>
      <w:r>
        <w:rPr>
          <w:spacing w:val="-15"/>
        </w:rPr>
        <w:t>小</w:t>
      </w:r>
      <w:r>
        <w:rPr>
          <w:spacing w:val="-48"/>
        </w:rPr>
        <w:t xml:space="preserve"> </w:t>
      </w:r>
      <w:r>
        <w:rPr>
          <w:spacing w:val="-15"/>
        </w:rPr>
        <w:t>题</w:t>
      </w:r>
      <w:r>
        <w:rPr>
          <w:spacing w:val="-30"/>
        </w:rPr>
        <w:t xml:space="preserve"> </w:t>
      </w:r>
      <w:r>
        <w:rPr>
          <w:spacing w:val="-15"/>
        </w:rPr>
        <w:t>，</w:t>
      </w:r>
      <w:r>
        <w:rPr>
          <w:spacing w:val="-46"/>
        </w:rPr>
        <w:t xml:space="preserve"> </w:t>
      </w:r>
      <w:r>
        <w:rPr>
          <w:spacing w:val="-15"/>
        </w:rPr>
        <w:t>其</w:t>
      </w:r>
      <w:r>
        <w:rPr>
          <w:spacing w:val="-27"/>
        </w:rPr>
        <w:t xml:space="preserve"> </w:t>
      </w:r>
      <w:r>
        <w:rPr>
          <w:spacing w:val="-15"/>
        </w:rPr>
        <w:t>中</w:t>
      </w:r>
      <w:r>
        <w:rPr>
          <w:spacing w:val="-48"/>
        </w:rPr>
        <w:t xml:space="preserve"> </w:t>
      </w:r>
      <w:r>
        <w:rPr>
          <w:spacing w:val="-15"/>
        </w:rPr>
        <w:t>第</w:t>
      </w:r>
      <w:r>
        <w:rPr>
          <w:spacing w:val="-31"/>
        </w:rPr>
        <w:t xml:space="preserve"> </w:t>
      </w:r>
      <w:r>
        <w:rPr>
          <w:spacing w:val="-15"/>
        </w:rPr>
        <w:t>1</w:t>
      </w:r>
      <w:r>
        <w:rPr>
          <w:spacing w:val="-47"/>
        </w:rPr>
        <w:t xml:space="preserve"> </w:t>
      </w:r>
      <w:r>
        <w:rPr>
          <w:spacing w:val="-15"/>
        </w:rPr>
        <w:t>9</w:t>
      </w:r>
      <w:r>
        <w:rPr>
          <w:spacing w:val="-47"/>
        </w:rPr>
        <w:t xml:space="preserve"> </w:t>
      </w:r>
      <w:r>
        <w:rPr>
          <w:spacing w:val="-15"/>
        </w:rPr>
        <w:t>题</w:t>
      </w:r>
      <w:r>
        <w:rPr>
          <w:spacing w:val="-32"/>
        </w:rPr>
        <w:t xml:space="preserve"> </w:t>
      </w:r>
      <w:r>
        <w:rPr>
          <w:spacing w:val="-15"/>
        </w:rPr>
        <w:t>1</w:t>
      </w:r>
      <w:r>
        <w:rPr>
          <w:spacing w:val="-45"/>
        </w:rPr>
        <w:t xml:space="preserve"> </w:t>
      </w:r>
      <w:r>
        <w:rPr>
          <w:spacing w:val="-15"/>
        </w:rPr>
        <w:t>2</w:t>
      </w:r>
      <w:r>
        <w:rPr>
          <w:spacing w:val="-44"/>
        </w:rPr>
        <w:t xml:space="preserve"> </w:t>
      </w:r>
      <w:r>
        <w:rPr>
          <w:spacing w:val="-15"/>
        </w:rPr>
        <w:t>分</w:t>
      </w:r>
      <w:r>
        <w:rPr>
          <w:spacing w:val="-30"/>
        </w:rPr>
        <w:t xml:space="preserve"> </w:t>
      </w:r>
      <w:r>
        <w:rPr>
          <w:spacing w:val="-15"/>
        </w:rPr>
        <w:t>，</w:t>
      </w:r>
      <w:r>
        <w:rPr>
          <w:spacing w:val="-48"/>
        </w:rPr>
        <w:t xml:space="preserve"> </w:t>
      </w:r>
      <w:r>
        <w:rPr>
          <w:spacing w:val="-15"/>
        </w:rPr>
        <w:t>第</w:t>
      </w:r>
      <w:r>
        <w:rPr>
          <w:spacing w:val="-44"/>
        </w:rPr>
        <w:t xml:space="preserve"> </w:t>
      </w:r>
      <w:r>
        <w:rPr>
          <w:spacing w:val="-15"/>
        </w:rPr>
        <w:t>2</w:t>
      </w:r>
      <w:r>
        <w:rPr>
          <w:spacing w:val="-46"/>
        </w:rPr>
        <w:t xml:space="preserve"> </w:t>
      </w:r>
      <w:r>
        <w:rPr>
          <w:spacing w:val="-15"/>
        </w:rPr>
        <w:t>0</w:t>
      </w:r>
      <w:r>
        <w:rPr>
          <w:spacing w:val="-47"/>
        </w:rPr>
        <w:t xml:space="preserve"> </w:t>
      </w:r>
      <w:r>
        <w:rPr>
          <w:spacing w:val="-15"/>
        </w:rPr>
        <w:t>题</w:t>
      </w:r>
      <w:r>
        <w:rPr>
          <w:spacing w:val="-32"/>
        </w:rPr>
        <w:t xml:space="preserve"> </w:t>
      </w:r>
      <w:r>
        <w:rPr>
          <w:spacing w:val="-15"/>
        </w:rPr>
        <w:t>1</w:t>
      </w:r>
      <w:r>
        <w:rPr>
          <w:spacing w:val="-45"/>
        </w:rPr>
        <w:t xml:space="preserve"> </w:t>
      </w:r>
      <w:r>
        <w:rPr>
          <w:spacing w:val="-15"/>
        </w:rPr>
        <w:t>2</w:t>
      </w:r>
      <w:r>
        <w:rPr>
          <w:spacing w:val="-45"/>
        </w:rPr>
        <w:t xml:space="preserve"> </w:t>
      </w:r>
      <w:r>
        <w:rPr>
          <w:spacing w:val="-15"/>
        </w:rPr>
        <w:t>分</w:t>
      </w:r>
      <w:r>
        <w:rPr>
          <w:spacing w:val="-30"/>
        </w:rPr>
        <w:t xml:space="preserve"> </w:t>
      </w:r>
      <w:r>
        <w:rPr>
          <w:spacing w:val="-15"/>
        </w:rPr>
        <w:t>，</w:t>
      </w:r>
      <w:r>
        <w:rPr>
          <w:spacing w:val="-47"/>
        </w:rPr>
        <w:t xml:space="preserve"> </w:t>
      </w:r>
      <w:r>
        <w:rPr>
          <w:spacing w:val="-15"/>
        </w:rPr>
        <w:t>第</w:t>
      </w:r>
      <w:r>
        <w:rPr>
          <w:spacing w:val="-45"/>
        </w:rPr>
        <w:t xml:space="preserve"> </w:t>
      </w:r>
      <w:r>
        <w:rPr>
          <w:spacing w:val="-15"/>
        </w:rPr>
        <w:t>2</w:t>
      </w:r>
      <w:r>
        <w:rPr>
          <w:spacing w:val="-31"/>
        </w:rPr>
        <w:t xml:space="preserve"> </w:t>
      </w:r>
      <w:r>
        <w:rPr>
          <w:spacing w:val="-15"/>
        </w:rPr>
        <w:t>1</w:t>
      </w:r>
      <w:r>
        <w:t xml:space="preserve"> </w:t>
      </w:r>
      <w:r>
        <w:rPr>
          <w:spacing w:val="-13"/>
        </w:rPr>
        <w:t>题</w:t>
      </w:r>
      <w:r>
        <w:rPr>
          <w:spacing w:val="-22"/>
        </w:rPr>
        <w:t xml:space="preserve"> </w:t>
      </w:r>
      <w:r>
        <w:rPr>
          <w:spacing w:val="-13"/>
        </w:rPr>
        <w:t>1</w:t>
      </w:r>
      <w:r>
        <w:rPr>
          <w:spacing w:val="-39"/>
        </w:rPr>
        <w:t xml:space="preserve"> </w:t>
      </w:r>
      <w:r>
        <w:rPr>
          <w:spacing w:val="-13"/>
        </w:rPr>
        <w:t>2</w:t>
      </w:r>
      <w:r>
        <w:rPr>
          <w:spacing w:val="-40"/>
        </w:rPr>
        <w:t xml:space="preserve"> </w:t>
      </w:r>
      <w:r>
        <w:rPr>
          <w:spacing w:val="-13"/>
        </w:rPr>
        <w:t>分</w:t>
      </w:r>
      <w:r>
        <w:rPr>
          <w:spacing w:val="-25"/>
        </w:rPr>
        <w:t xml:space="preserve"> </w:t>
      </w:r>
      <w:r>
        <w:rPr>
          <w:spacing w:val="-13"/>
        </w:rPr>
        <w:t>，</w:t>
      </w:r>
      <w:r>
        <w:rPr>
          <w:spacing w:val="-42"/>
        </w:rPr>
        <w:t xml:space="preserve"> </w:t>
      </w:r>
      <w:r>
        <w:rPr>
          <w:spacing w:val="-13"/>
        </w:rPr>
        <w:t>第</w:t>
      </w:r>
      <w:r>
        <w:rPr>
          <w:spacing w:val="-40"/>
        </w:rPr>
        <w:t xml:space="preserve"> </w:t>
      </w:r>
      <w:r>
        <w:rPr>
          <w:spacing w:val="-13"/>
        </w:rPr>
        <w:t>2</w:t>
      </w:r>
      <w:r>
        <w:rPr>
          <w:spacing w:val="-39"/>
        </w:rPr>
        <w:t xml:space="preserve"> </w:t>
      </w:r>
      <w:r>
        <w:rPr>
          <w:spacing w:val="-13"/>
        </w:rPr>
        <w:t>2</w:t>
      </w:r>
      <w:r>
        <w:rPr>
          <w:spacing w:val="-42"/>
        </w:rPr>
        <w:t xml:space="preserve"> </w:t>
      </w:r>
      <w:r>
        <w:rPr>
          <w:spacing w:val="-13"/>
        </w:rPr>
        <w:t>题</w:t>
      </w:r>
      <w:r>
        <w:rPr>
          <w:spacing w:val="-27"/>
        </w:rPr>
        <w:t xml:space="preserve"> </w:t>
      </w:r>
      <w:r>
        <w:rPr>
          <w:spacing w:val="-13"/>
        </w:rPr>
        <w:t>1</w:t>
      </w:r>
      <w:r>
        <w:rPr>
          <w:spacing w:val="-40"/>
        </w:rPr>
        <w:t xml:space="preserve"> </w:t>
      </w:r>
      <w:r>
        <w:rPr>
          <w:spacing w:val="-13"/>
        </w:rPr>
        <w:t>6</w:t>
      </w:r>
      <w:r>
        <w:rPr>
          <w:spacing w:val="-40"/>
        </w:rPr>
        <w:t xml:space="preserve"> </w:t>
      </w:r>
      <w:r>
        <w:rPr>
          <w:spacing w:val="-13"/>
        </w:rPr>
        <w:t>分</w:t>
      </w:r>
      <w:r>
        <w:rPr>
          <w:spacing w:val="-25"/>
        </w:rPr>
        <w:t xml:space="preserve"> </w:t>
      </w:r>
      <w:r>
        <w:rPr>
          <w:spacing w:val="-13"/>
        </w:rPr>
        <w:t>，</w:t>
      </w:r>
      <w:r>
        <w:rPr>
          <w:spacing w:val="-43"/>
        </w:rPr>
        <w:t xml:space="preserve"> </w:t>
      </w:r>
      <w:r>
        <w:rPr>
          <w:spacing w:val="-13"/>
        </w:rPr>
        <w:t>共</w:t>
      </w:r>
      <w:r>
        <w:rPr>
          <w:spacing w:val="-38"/>
        </w:rPr>
        <w:t xml:space="preserve"> </w:t>
      </w:r>
      <w:r>
        <w:rPr>
          <w:spacing w:val="-13"/>
        </w:rPr>
        <w:t>5</w:t>
      </w:r>
      <w:r>
        <w:rPr>
          <w:spacing w:val="-39"/>
        </w:rPr>
        <w:t xml:space="preserve"> </w:t>
      </w:r>
      <w:r>
        <w:rPr>
          <w:spacing w:val="-13"/>
        </w:rPr>
        <w:t>2</w:t>
      </w:r>
      <w:r>
        <w:rPr>
          <w:spacing w:val="-40"/>
        </w:rPr>
        <w:t xml:space="preserve"> </w:t>
      </w:r>
      <w:r>
        <w:rPr>
          <w:spacing w:val="-13"/>
        </w:rPr>
        <w:t>分</w:t>
      </w:r>
      <w:r>
        <w:rPr>
          <w:spacing w:val="-41"/>
        </w:rPr>
        <w:t xml:space="preserve"> </w:t>
      </w:r>
      <w:r>
        <w:rPr>
          <w:spacing w:val="-13"/>
        </w:rPr>
        <w:t>)</w:t>
      </w:r>
    </w:p>
    <w:p w14:paraId="7C2133E3">
      <w:pPr>
        <w:pStyle w:val="2"/>
        <w:spacing w:line="268" w:lineRule="auto"/>
        <w:ind w:right="24"/>
      </w:pPr>
      <w:r>
        <w:rPr>
          <w:spacing w:val="13"/>
        </w:rPr>
        <w:t>19.</w:t>
      </w:r>
      <w:r>
        <w:rPr>
          <w:spacing w:val="-45"/>
        </w:rPr>
        <w:t xml:space="preserve"> </w:t>
      </w:r>
      <w:r>
        <w:rPr>
          <w:spacing w:val="13"/>
        </w:rPr>
        <w:t>(1)主要方式：修筑道路(五尺道);设置官</w:t>
      </w:r>
      <w:r>
        <w:rPr>
          <w:spacing w:val="12"/>
        </w:rPr>
        <w:t>吏；派遣使臣(实施招抚政策);开展贸</w:t>
      </w:r>
      <w:r>
        <w:t xml:space="preserve"> </w:t>
      </w:r>
      <w:r>
        <w:rPr>
          <w:spacing w:val="17"/>
        </w:rPr>
        <w:t>易。(3分，任答3点)</w:t>
      </w:r>
    </w:p>
    <w:p w14:paraId="53BEBF15">
      <w:pPr>
        <w:pStyle w:val="2"/>
        <w:spacing w:before="2" w:line="276" w:lineRule="auto"/>
        <w:ind w:right="26"/>
      </w:pPr>
      <w:r>
        <w:rPr>
          <w:spacing w:val="2"/>
        </w:rPr>
        <w:t>历史意义：推动统一多民族国家的发展；(1分</w:t>
      </w:r>
      <w:r>
        <w:rPr>
          <w:spacing w:val="1"/>
        </w:rPr>
        <w:t>)加强对西南地区的有效控制；促进中原与</w:t>
      </w:r>
      <w:r>
        <w:t xml:space="preserve"> </w:t>
      </w:r>
      <w:r>
        <w:rPr>
          <w:spacing w:val="6"/>
        </w:rPr>
        <w:t>西南的经济文化交流；为后世治理西南地区奠定基础。(2分，任答</w:t>
      </w:r>
      <w:r>
        <w:rPr>
          <w:spacing w:val="5"/>
        </w:rPr>
        <w:t>2点)</w:t>
      </w:r>
    </w:p>
    <w:p w14:paraId="022302D0">
      <w:pPr>
        <w:pStyle w:val="2"/>
        <w:spacing w:before="1" w:line="281" w:lineRule="auto"/>
        <w:ind w:right="43" w:firstLine="110"/>
      </w:pPr>
      <w:r>
        <w:rPr>
          <w:spacing w:val="4"/>
        </w:rPr>
        <w:t>(2)战略考量：促进西南地区的社会稳定；消除土司割据，</w:t>
      </w:r>
      <w:r>
        <w:rPr>
          <w:spacing w:val="3"/>
        </w:rPr>
        <w:t>维护国家统一；推动边疆与</w:t>
      </w:r>
      <w:r>
        <w:t xml:space="preserve"> </w:t>
      </w:r>
      <w:r>
        <w:rPr>
          <w:spacing w:val="4"/>
        </w:rPr>
        <w:t>内地的一体化进程。(3分)</w:t>
      </w:r>
    </w:p>
    <w:p w14:paraId="2486C0FE">
      <w:pPr>
        <w:pStyle w:val="2"/>
        <w:spacing w:before="1" w:line="265" w:lineRule="auto"/>
        <w:ind w:right="14"/>
      </w:pPr>
      <w:r>
        <w:rPr>
          <w:spacing w:val="-1"/>
        </w:rPr>
        <w:t>政治智慧：方式的灵活多样；因地制宜；恩威并施；循序渐进；注重文化认同。(3分，任</w:t>
      </w:r>
      <w:r>
        <w:rPr>
          <w:spacing w:val="8"/>
        </w:rPr>
        <w:t xml:space="preserve"> </w:t>
      </w:r>
      <w:r>
        <w:rPr>
          <w:spacing w:val="-10"/>
        </w:rPr>
        <w:t>答</w:t>
      </w:r>
      <w:r>
        <w:rPr>
          <w:spacing w:val="-38"/>
        </w:rPr>
        <w:t xml:space="preserve"> </w:t>
      </w:r>
      <w:r>
        <w:rPr>
          <w:spacing w:val="-10"/>
        </w:rPr>
        <w:t>3</w:t>
      </w:r>
      <w:r>
        <w:rPr>
          <w:spacing w:val="-32"/>
        </w:rPr>
        <w:t xml:space="preserve"> </w:t>
      </w:r>
      <w:r>
        <w:rPr>
          <w:spacing w:val="-10"/>
        </w:rPr>
        <w:t>点</w:t>
      </w:r>
      <w:r>
        <w:rPr>
          <w:spacing w:val="-41"/>
        </w:rPr>
        <w:t xml:space="preserve"> </w:t>
      </w:r>
      <w:r>
        <w:rPr>
          <w:spacing w:val="-10"/>
        </w:rPr>
        <w:t>)</w:t>
      </w:r>
    </w:p>
    <w:p w14:paraId="197B5962">
      <w:pPr>
        <w:spacing w:before="3" w:line="273" w:lineRule="auto"/>
        <w:ind w:right="13"/>
        <w:rPr>
          <w:rFonts w:ascii="楷体" w:hAnsi="楷体" w:eastAsia="楷体" w:cs="楷体"/>
          <w:sz w:val="21"/>
          <w:szCs w:val="21"/>
        </w:rPr>
      </w:pPr>
      <w:r>
        <w:rPr>
          <w:rFonts w:ascii="楷体" w:hAnsi="楷体" w:eastAsia="楷体" w:cs="楷体"/>
          <w:spacing w:val="9"/>
          <w:sz w:val="21"/>
          <w:szCs w:val="21"/>
        </w:rPr>
        <w:t>解析：(1)根据材料“略通五尺道”可知方式之一是修筑道路(五尺道),从“诸此国颇</w:t>
      </w:r>
      <w:r>
        <w:rPr>
          <w:rFonts w:ascii="楷体" w:hAnsi="楷体" w:eastAsia="楷体" w:cs="楷体"/>
          <w:spacing w:val="15"/>
          <w:sz w:val="21"/>
          <w:szCs w:val="21"/>
        </w:rPr>
        <w:t xml:space="preserve"> </w:t>
      </w:r>
      <w:r>
        <w:rPr>
          <w:rFonts w:ascii="楷体" w:hAnsi="楷体" w:eastAsia="楷体" w:cs="楷体"/>
          <w:spacing w:val="-2"/>
          <w:sz w:val="21"/>
          <w:szCs w:val="21"/>
        </w:rPr>
        <w:t>置吏焉”可知设置官吏，“拜唐蒙为中郎将，从巴蜀笮关入，遂见夜郎侯多同”为派遣使</w:t>
      </w:r>
      <w:r>
        <w:rPr>
          <w:rFonts w:ascii="楷体" w:hAnsi="楷体" w:eastAsia="楷体" w:cs="楷体"/>
          <w:spacing w:val="1"/>
          <w:sz w:val="21"/>
          <w:szCs w:val="21"/>
        </w:rPr>
        <w:t xml:space="preserve"> 臣(实施招抚政策),“巴蜀民或窃出商贾”为开展贸易。这些是秦汉时期经略西南夷地区</w:t>
      </w:r>
      <w:r>
        <w:rPr>
          <w:rFonts w:ascii="楷体" w:hAnsi="楷体" w:eastAsia="楷体" w:cs="楷体"/>
          <w:spacing w:val="6"/>
          <w:sz w:val="21"/>
          <w:szCs w:val="21"/>
        </w:rPr>
        <w:t xml:space="preserve"> </w:t>
      </w:r>
      <w:r>
        <w:rPr>
          <w:rFonts w:ascii="楷体" w:hAnsi="楷体" w:eastAsia="楷体" w:cs="楷体"/>
          <w:spacing w:val="-1"/>
          <w:sz w:val="21"/>
          <w:szCs w:val="21"/>
        </w:rPr>
        <w:t>的措施，设置官吏、派遣使臣等措施推动统一</w:t>
      </w:r>
      <w:r>
        <w:rPr>
          <w:rFonts w:ascii="楷体" w:hAnsi="楷体" w:eastAsia="楷体" w:cs="楷体"/>
          <w:spacing w:val="-2"/>
          <w:sz w:val="21"/>
          <w:szCs w:val="21"/>
        </w:rPr>
        <w:t>多民族国家的发展、加强对西南地区的有效</w:t>
      </w:r>
      <w:r>
        <w:rPr>
          <w:rFonts w:ascii="楷体" w:hAnsi="楷体" w:eastAsia="楷体" w:cs="楷体"/>
          <w:sz w:val="21"/>
          <w:szCs w:val="21"/>
        </w:rPr>
        <w:t xml:space="preserve"> </w:t>
      </w:r>
      <w:r>
        <w:rPr>
          <w:rFonts w:ascii="楷体" w:hAnsi="楷体" w:eastAsia="楷体" w:cs="楷体"/>
          <w:spacing w:val="-1"/>
          <w:sz w:val="21"/>
          <w:szCs w:val="21"/>
        </w:rPr>
        <w:t>控制的作用，修建道路、开展贸易等措施促进中原与西南的经济文化交流，这些措施也为</w:t>
      </w:r>
      <w:r>
        <w:rPr>
          <w:rFonts w:ascii="楷体" w:hAnsi="楷体" w:eastAsia="楷体" w:cs="楷体"/>
          <w:spacing w:val="8"/>
          <w:sz w:val="21"/>
          <w:szCs w:val="21"/>
        </w:rPr>
        <w:t xml:space="preserve"> </w:t>
      </w:r>
      <w:r>
        <w:rPr>
          <w:rFonts w:ascii="楷体" w:hAnsi="楷体" w:eastAsia="楷体" w:cs="楷体"/>
          <w:spacing w:val="-3"/>
          <w:sz w:val="21"/>
          <w:szCs w:val="21"/>
        </w:rPr>
        <w:t>后世治理西南地区奠定基础。</w:t>
      </w:r>
    </w:p>
    <w:p w14:paraId="0FC11FAB">
      <w:pPr>
        <w:spacing w:before="1" w:line="278" w:lineRule="auto"/>
        <w:ind w:firstLine="120"/>
        <w:jc w:val="both"/>
        <w:rPr>
          <w:rFonts w:ascii="楷体" w:hAnsi="楷体" w:eastAsia="楷体" w:cs="楷体"/>
          <w:sz w:val="21"/>
          <w:szCs w:val="21"/>
        </w:rPr>
      </w:pPr>
      <w:r>
        <w:rPr>
          <w:rFonts w:ascii="楷体" w:hAnsi="楷体" w:eastAsia="楷体" w:cs="楷体"/>
          <w:spacing w:val="5"/>
          <w:sz w:val="21"/>
          <w:szCs w:val="21"/>
        </w:rPr>
        <w:t>(2)根据“云贵大患”可知原来的土司制度造</w:t>
      </w:r>
      <w:r>
        <w:rPr>
          <w:rFonts w:ascii="楷体" w:hAnsi="楷体" w:eastAsia="楷体" w:cs="楷体"/>
          <w:spacing w:val="4"/>
          <w:sz w:val="21"/>
          <w:szCs w:val="21"/>
        </w:rPr>
        <w:t>成土司割据，严重威胁中央集权和国家统</w:t>
      </w:r>
      <w:r>
        <w:rPr>
          <w:rFonts w:ascii="楷体" w:hAnsi="楷体" w:eastAsia="楷体" w:cs="楷体"/>
          <w:sz w:val="21"/>
          <w:szCs w:val="21"/>
        </w:rPr>
        <w:t xml:space="preserve"> </w:t>
      </w:r>
      <w:r>
        <w:rPr>
          <w:rFonts w:ascii="楷体" w:hAnsi="楷体" w:eastAsia="楷体" w:cs="楷体"/>
          <w:spacing w:val="-2"/>
          <w:sz w:val="21"/>
          <w:szCs w:val="21"/>
        </w:rPr>
        <w:t>一，所以清政府实行改土归流的战略考量是稳定西南，维护国家统一，且对西南地区实行</w:t>
      </w:r>
      <w:r>
        <w:rPr>
          <w:rFonts w:ascii="楷体" w:hAnsi="楷体" w:eastAsia="楷体" w:cs="楷体"/>
          <w:spacing w:val="17"/>
          <w:sz w:val="21"/>
          <w:szCs w:val="21"/>
        </w:rPr>
        <w:t xml:space="preserve"> </w:t>
      </w:r>
      <w:r>
        <w:rPr>
          <w:rFonts w:ascii="楷体" w:hAnsi="楷体" w:eastAsia="楷体" w:cs="楷体"/>
          <w:spacing w:val="-2"/>
          <w:sz w:val="21"/>
          <w:szCs w:val="21"/>
        </w:rPr>
        <w:t>直接统治，推动西南与内地的一体化进程。</w:t>
      </w:r>
    </w:p>
    <w:p w14:paraId="7288392C">
      <w:pPr>
        <w:pStyle w:val="2"/>
        <w:spacing w:line="268" w:lineRule="auto"/>
        <w:ind w:right="30"/>
      </w:pPr>
      <w:r>
        <w:rPr>
          <w:spacing w:val="13"/>
        </w:rPr>
        <w:t>20.</w:t>
      </w:r>
      <w:r>
        <w:rPr>
          <w:spacing w:val="-45"/>
        </w:rPr>
        <w:t xml:space="preserve"> </w:t>
      </w:r>
      <w:r>
        <w:rPr>
          <w:spacing w:val="13"/>
        </w:rPr>
        <w:t>(1)原因：维护国家利权(维护路权);巩固北部边防；促</w:t>
      </w:r>
      <w:r>
        <w:rPr>
          <w:spacing w:val="12"/>
        </w:rPr>
        <w:t>进经济发展(便利此路商</w:t>
      </w:r>
      <w:r>
        <w:t xml:space="preserve"> </w:t>
      </w:r>
      <w:r>
        <w:rPr>
          <w:spacing w:val="27"/>
        </w:rPr>
        <w:t>务);自主建设决心(坚持“必当自办”)(每点1分，共4分)</w:t>
      </w:r>
    </w:p>
    <w:p w14:paraId="02E6235A">
      <w:pPr>
        <w:pStyle w:val="2"/>
        <w:spacing w:before="1" w:line="218" w:lineRule="auto"/>
      </w:pPr>
      <w:r>
        <w:rPr>
          <w:spacing w:val="7"/>
        </w:rPr>
        <w:t>历史地位：中国人自行设计和施工的第一条铁路干线(2分)</w:t>
      </w:r>
    </w:p>
    <w:p w14:paraId="0E45EB7F">
      <w:pPr>
        <w:spacing w:line="218" w:lineRule="auto"/>
        <w:sectPr>
          <w:footerReference r:id="rId8" w:type="default"/>
          <w:pgSz w:w="10430" w:h="14740"/>
          <w:pgMar w:top="1145" w:right="1146" w:bottom="1136" w:left="1109" w:header="0" w:footer="946" w:gutter="0"/>
          <w:cols w:space="720" w:num="1"/>
        </w:sectPr>
      </w:pPr>
    </w:p>
    <w:p w14:paraId="09533997">
      <w:pPr>
        <w:pStyle w:val="2"/>
        <w:spacing w:before="41" w:line="283" w:lineRule="auto"/>
        <w:ind w:left="14" w:firstLine="90"/>
      </w:pPr>
      <w:r>
        <w:rPr>
          <w:spacing w:val="13"/>
        </w:rPr>
        <w:t>(2)意义：是国家骨干路网的关键组成(</w:t>
      </w:r>
      <w:r>
        <w:rPr>
          <w:spacing w:val="12"/>
        </w:rPr>
        <w:t>八纵八横京兰通道的重要组成部分);提升运</w:t>
      </w:r>
      <w:r>
        <w:t xml:space="preserve">  </w:t>
      </w:r>
      <w:r>
        <w:rPr>
          <w:spacing w:val="4"/>
        </w:rPr>
        <w:t>输效率(大幅缩短北京至张家口的通行时间);保障冬奥会交通需</w:t>
      </w:r>
      <w:r>
        <w:rPr>
          <w:spacing w:val="3"/>
        </w:rPr>
        <w:t>求；促进区域协同发展。</w:t>
      </w:r>
      <w:r>
        <w:t xml:space="preserve"> </w:t>
      </w:r>
      <w:r>
        <w:rPr>
          <w:spacing w:val="31"/>
        </w:rPr>
        <w:t>(每点1分，任答3点得3分)</w:t>
      </w:r>
    </w:p>
    <w:p w14:paraId="40FBA78F">
      <w:pPr>
        <w:pStyle w:val="2"/>
        <w:spacing w:before="6" w:line="256" w:lineRule="auto"/>
        <w:ind w:left="14" w:right="120"/>
      </w:pPr>
      <w:r>
        <w:rPr>
          <w:spacing w:val="6"/>
        </w:rPr>
        <w:t>原因：中国共产党的领导(国家政策支持);以人民为中心；经济实力实现历史性跃升；</w:t>
      </w:r>
      <w:r>
        <w:rPr>
          <w:spacing w:val="5"/>
        </w:rPr>
        <w:t xml:space="preserve"> </w:t>
      </w:r>
      <w:r>
        <w:rPr>
          <w:spacing w:val="13"/>
        </w:rPr>
        <w:t>高铁核心技术实现自主创新。(每点1分，任答3点得3分)</w:t>
      </w:r>
    </w:p>
    <w:p w14:paraId="29582766">
      <w:pPr>
        <w:spacing w:line="272" w:lineRule="auto"/>
        <w:ind w:left="14" w:right="84"/>
        <w:rPr>
          <w:rFonts w:ascii="楷体" w:hAnsi="楷体" w:eastAsia="楷体" w:cs="楷体"/>
          <w:sz w:val="21"/>
          <w:szCs w:val="21"/>
        </w:rPr>
      </w:pPr>
      <w:r>
        <w:rPr>
          <w:rFonts w:ascii="楷体" w:hAnsi="楷体" w:eastAsia="楷体" w:cs="楷体"/>
          <w:spacing w:val="10"/>
          <w:sz w:val="21"/>
          <w:szCs w:val="21"/>
        </w:rPr>
        <w:t>解析：(1)根据“为商务繁盛”可知原因</w:t>
      </w:r>
      <w:r>
        <w:rPr>
          <w:rFonts w:ascii="楷体" w:hAnsi="楷体" w:eastAsia="楷体" w:cs="楷体"/>
          <w:spacing w:val="9"/>
          <w:sz w:val="21"/>
          <w:szCs w:val="21"/>
        </w:rPr>
        <w:t>之一是促进经济发展(便利此路商务),“于军</w:t>
      </w:r>
      <w:r>
        <w:rPr>
          <w:rFonts w:ascii="楷体" w:hAnsi="楷体" w:eastAsia="楷体" w:cs="楷体"/>
          <w:sz w:val="21"/>
          <w:szCs w:val="21"/>
        </w:rPr>
        <w:t xml:space="preserve"> </w:t>
      </w:r>
      <w:r>
        <w:rPr>
          <w:rFonts w:ascii="楷体" w:hAnsi="楷体" w:eastAsia="楷体" w:cs="楷体"/>
          <w:spacing w:val="7"/>
          <w:sz w:val="21"/>
          <w:szCs w:val="21"/>
        </w:rPr>
        <w:t>事边防关系尤钜”可得巩固北部边防，“路权所系”为维护国家利权(维护路权),“必</w:t>
      </w:r>
      <w:r>
        <w:rPr>
          <w:rFonts w:ascii="楷体" w:hAnsi="楷体" w:eastAsia="楷体" w:cs="楷体"/>
          <w:spacing w:val="1"/>
          <w:sz w:val="21"/>
          <w:szCs w:val="21"/>
        </w:rPr>
        <w:t xml:space="preserve"> </w:t>
      </w:r>
      <w:r>
        <w:rPr>
          <w:rFonts w:ascii="楷体" w:hAnsi="楷体" w:eastAsia="楷体" w:cs="楷体"/>
          <w:spacing w:val="-1"/>
          <w:sz w:val="21"/>
          <w:szCs w:val="21"/>
        </w:rPr>
        <w:t>当自办”体现自主建设决心。京张铁路得地位结合选必二</w:t>
      </w:r>
      <w:r>
        <w:rPr>
          <w:rFonts w:ascii="楷体" w:hAnsi="楷体" w:eastAsia="楷体" w:cs="楷体"/>
          <w:spacing w:val="-2"/>
          <w:sz w:val="21"/>
          <w:szCs w:val="21"/>
        </w:rPr>
        <w:t>教材可知。</w:t>
      </w:r>
    </w:p>
    <w:p w14:paraId="3A6AE501">
      <w:pPr>
        <w:spacing w:before="1" w:line="273" w:lineRule="auto"/>
        <w:ind w:left="14" w:right="72" w:firstLine="90"/>
        <w:jc w:val="both"/>
        <w:rPr>
          <w:rFonts w:ascii="楷体" w:hAnsi="楷体" w:eastAsia="楷体" w:cs="楷体"/>
          <w:sz w:val="21"/>
          <w:szCs w:val="21"/>
        </w:rPr>
      </w:pPr>
      <w:r>
        <w:rPr>
          <w:rFonts w:ascii="楷体" w:hAnsi="楷体" w:eastAsia="楷体" w:cs="楷体"/>
          <w:spacing w:val="5"/>
          <w:sz w:val="21"/>
          <w:szCs w:val="21"/>
        </w:rPr>
        <w:t>(2)从“八纵八横京兰通道的重要组成部分</w:t>
      </w:r>
      <w:r>
        <w:rPr>
          <w:rFonts w:ascii="楷体" w:hAnsi="楷体" w:eastAsia="楷体" w:cs="楷体"/>
          <w:spacing w:val="4"/>
          <w:sz w:val="21"/>
          <w:szCs w:val="21"/>
        </w:rPr>
        <w:t>”可得是国家骨干路网的关键组成，“将北</w:t>
      </w:r>
      <w:r>
        <w:rPr>
          <w:rFonts w:ascii="楷体" w:hAnsi="楷体" w:eastAsia="楷体" w:cs="楷体"/>
          <w:sz w:val="21"/>
          <w:szCs w:val="21"/>
        </w:rPr>
        <w:t xml:space="preserve"> </w:t>
      </w:r>
      <w:r>
        <w:rPr>
          <w:rFonts w:ascii="楷体" w:hAnsi="楷体" w:eastAsia="楷体" w:cs="楷体"/>
          <w:spacing w:val="3"/>
          <w:sz w:val="21"/>
          <w:szCs w:val="21"/>
        </w:rPr>
        <w:t>京赛区与张家口赛区通行时间压缩至1小时以内”可得提升运输效率(大幅缩短北京至张</w:t>
      </w:r>
      <w:r>
        <w:rPr>
          <w:rFonts w:ascii="楷体" w:hAnsi="楷体" w:eastAsia="楷体" w:cs="楷体"/>
          <w:spacing w:val="15"/>
          <w:sz w:val="21"/>
          <w:szCs w:val="21"/>
        </w:rPr>
        <w:t xml:space="preserve"> </w:t>
      </w:r>
      <w:r>
        <w:rPr>
          <w:rFonts w:ascii="楷体" w:hAnsi="楷体" w:eastAsia="楷体" w:cs="楷体"/>
          <w:spacing w:val="4"/>
          <w:sz w:val="21"/>
          <w:szCs w:val="21"/>
        </w:rPr>
        <w:t>家口的通行时间),“是冬奥会顺利运行的“生命线””可得保障冬奥会交通需求，“对</w:t>
      </w:r>
      <w:r>
        <w:rPr>
          <w:rFonts w:ascii="楷体" w:hAnsi="楷体" w:eastAsia="楷体" w:cs="楷体"/>
          <w:spacing w:val="1"/>
          <w:sz w:val="21"/>
          <w:szCs w:val="21"/>
        </w:rPr>
        <w:t xml:space="preserve"> </w:t>
      </w:r>
      <w:r>
        <w:rPr>
          <w:rFonts w:ascii="楷体" w:hAnsi="楷体" w:eastAsia="楷体" w:cs="楷体"/>
          <w:spacing w:val="-1"/>
          <w:sz w:val="21"/>
          <w:szCs w:val="21"/>
        </w:rPr>
        <w:t>于促进京津冀协同发展具有十分重要的意义”可得促进区域协同</w:t>
      </w:r>
      <w:r>
        <w:rPr>
          <w:rFonts w:ascii="楷体" w:hAnsi="楷体" w:eastAsia="楷体" w:cs="楷体"/>
          <w:spacing w:val="-2"/>
          <w:sz w:val="21"/>
          <w:szCs w:val="21"/>
        </w:rPr>
        <w:t>发展。从国家战略可得中</w:t>
      </w:r>
      <w:r>
        <w:rPr>
          <w:rFonts w:ascii="楷体" w:hAnsi="楷体" w:eastAsia="楷体" w:cs="楷体"/>
          <w:sz w:val="21"/>
          <w:szCs w:val="21"/>
        </w:rPr>
        <w:t xml:space="preserve"> </w:t>
      </w:r>
      <w:r>
        <w:rPr>
          <w:rFonts w:ascii="楷体" w:hAnsi="楷体" w:eastAsia="楷体" w:cs="楷体"/>
          <w:spacing w:val="7"/>
          <w:sz w:val="21"/>
          <w:szCs w:val="21"/>
        </w:rPr>
        <w:t>国共产党的领导(或国家政策支持),从高铁作为公共交通缩短通行时间、促进区域协同</w:t>
      </w:r>
      <w:r>
        <w:rPr>
          <w:rFonts w:ascii="楷体" w:hAnsi="楷体" w:eastAsia="楷体" w:cs="楷体"/>
          <w:spacing w:val="13"/>
          <w:sz w:val="21"/>
          <w:szCs w:val="21"/>
        </w:rPr>
        <w:t xml:space="preserve"> </w:t>
      </w:r>
      <w:r>
        <w:rPr>
          <w:rFonts w:ascii="楷体" w:hAnsi="楷体" w:eastAsia="楷体" w:cs="楷体"/>
          <w:spacing w:val="-1"/>
          <w:sz w:val="21"/>
          <w:szCs w:val="21"/>
        </w:rPr>
        <w:t>发展等可知这些都有利于人民生活条件的提高，由此可得以人民为中</w:t>
      </w:r>
      <w:r>
        <w:rPr>
          <w:rFonts w:ascii="楷体" w:hAnsi="楷体" w:eastAsia="楷体" w:cs="楷体"/>
          <w:spacing w:val="-2"/>
          <w:sz w:val="21"/>
          <w:szCs w:val="21"/>
        </w:rPr>
        <w:t>心，高铁等国家基础</w:t>
      </w:r>
      <w:r>
        <w:rPr>
          <w:rFonts w:ascii="楷体" w:hAnsi="楷体" w:eastAsia="楷体" w:cs="楷体"/>
          <w:sz w:val="21"/>
          <w:szCs w:val="21"/>
        </w:rPr>
        <w:t xml:space="preserve"> </w:t>
      </w:r>
      <w:r>
        <w:rPr>
          <w:rFonts w:ascii="楷体" w:hAnsi="楷体" w:eastAsia="楷体" w:cs="楷体"/>
          <w:spacing w:val="-1"/>
          <w:sz w:val="21"/>
          <w:szCs w:val="21"/>
        </w:rPr>
        <w:t>设施的发展前提和基础是国家经济实力实现历史性跃升，“拥有</w:t>
      </w:r>
      <w:r>
        <w:rPr>
          <w:rFonts w:ascii="楷体" w:hAnsi="楷体" w:eastAsia="楷体" w:cs="楷体"/>
          <w:spacing w:val="-2"/>
          <w:sz w:val="21"/>
          <w:szCs w:val="21"/>
        </w:rPr>
        <w:t>完全自主知识产权”等可</w:t>
      </w:r>
      <w:r>
        <w:rPr>
          <w:rFonts w:ascii="楷体" w:hAnsi="楷体" w:eastAsia="楷体" w:cs="楷体"/>
          <w:sz w:val="21"/>
          <w:szCs w:val="21"/>
        </w:rPr>
        <w:t xml:space="preserve"> </w:t>
      </w:r>
      <w:r>
        <w:rPr>
          <w:rFonts w:ascii="楷体" w:hAnsi="楷体" w:eastAsia="楷体" w:cs="楷体"/>
          <w:spacing w:val="2"/>
          <w:sz w:val="21"/>
          <w:szCs w:val="21"/>
        </w:rPr>
        <w:t>得高铁核心技术实现自主创新(选必二教材用语)。</w:t>
      </w:r>
    </w:p>
    <w:p w14:paraId="5EDD165C">
      <w:pPr>
        <w:pStyle w:val="2"/>
        <w:spacing w:before="71" w:line="261" w:lineRule="auto"/>
        <w:ind w:left="14" w:right="38"/>
        <w:jc w:val="both"/>
      </w:pPr>
      <w:r>
        <w:rPr>
          <w:spacing w:val="11"/>
        </w:rPr>
        <w:t>21.</w:t>
      </w:r>
      <w:r>
        <w:rPr>
          <w:spacing w:val="-47"/>
        </w:rPr>
        <w:t xml:space="preserve"> </w:t>
      </w:r>
      <w:r>
        <w:rPr>
          <w:spacing w:val="11"/>
        </w:rPr>
        <w:t>(1)变化：商品种类增多；贸易中心转移(地</w:t>
      </w:r>
      <w:r>
        <w:rPr>
          <w:spacing w:val="10"/>
        </w:rPr>
        <w:t>中海转移到大西洋沿岸);商业经营方</w:t>
      </w:r>
      <w:r>
        <w:t xml:space="preserve"> </w:t>
      </w:r>
      <w:r>
        <w:rPr>
          <w:spacing w:val="13"/>
        </w:rPr>
        <w:t>式改变(股份公司等形式出现);传统商品价格下跌、通货膨胀并存(每点1分，共4分)</w:t>
      </w:r>
      <w:r>
        <w:rPr>
          <w:spacing w:val="10"/>
        </w:rPr>
        <w:t xml:space="preserve"> </w:t>
      </w:r>
      <w:r>
        <w:rPr>
          <w:spacing w:val="8"/>
        </w:rPr>
        <w:t>历史背景：新航路的开辟及欧洲人的殖民扩张。(2分)</w:t>
      </w:r>
    </w:p>
    <w:p w14:paraId="3F742BF9">
      <w:pPr>
        <w:pStyle w:val="2"/>
        <w:spacing w:line="268" w:lineRule="auto"/>
        <w:ind w:left="14" w:right="149" w:firstLine="90"/>
      </w:pPr>
      <w:r>
        <w:rPr>
          <w:spacing w:val="6"/>
        </w:rPr>
        <w:t>(2)特点：增长迅速；国际发展不平衡；欧洲国家占主导；贸易和</w:t>
      </w:r>
      <w:r>
        <w:rPr>
          <w:spacing w:val="5"/>
        </w:rPr>
        <w:t>投资环境提升(更加</w:t>
      </w:r>
      <w:r>
        <w:t xml:space="preserve"> </w:t>
      </w:r>
      <w:r>
        <w:rPr>
          <w:spacing w:val="29"/>
        </w:rPr>
        <w:t>容易和自由)。(4分，1点1分)</w:t>
      </w:r>
    </w:p>
    <w:p w14:paraId="0DD7A8FD">
      <w:pPr>
        <w:pStyle w:val="2"/>
        <w:spacing w:before="1" w:line="273" w:lineRule="auto"/>
        <w:ind w:left="14" w:right="85"/>
      </w:pPr>
      <w:r>
        <w:rPr>
          <w:spacing w:val="-1"/>
        </w:rPr>
        <w:t>格局：西欧、北美国家生产和出口制成品，其余国家生产和出口初级产品的国际分</w:t>
      </w:r>
      <w:r>
        <w:rPr>
          <w:spacing w:val="-2"/>
        </w:rPr>
        <w:t>工和贸</w:t>
      </w:r>
      <w:r>
        <w:t xml:space="preserve"> </w:t>
      </w:r>
      <w:r>
        <w:rPr>
          <w:spacing w:val="23"/>
        </w:rPr>
        <w:t>易格局。(2分)</w:t>
      </w:r>
    </w:p>
    <w:p w14:paraId="7E8C505E">
      <w:pPr>
        <w:spacing w:line="220" w:lineRule="auto"/>
        <w:ind w:left="14"/>
        <w:rPr>
          <w:rFonts w:ascii="楷体" w:hAnsi="楷体" w:eastAsia="楷体" w:cs="楷体"/>
          <w:sz w:val="21"/>
          <w:szCs w:val="21"/>
        </w:rPr>
      </w:pPr>
      <w:r>
        <w:rPr>
          <w:rFonts w:ascii="楷体" w:hAnsi="楷体" w:eastAsia="楷体" w:cs="楷体"/>
          <w:spacing w:val="4"/>
          <w:sz w:val="21"/>
          <w:szCs w:val="21"/>
        </w:rPr>
        <w:t>解析：(1)从“胡椒、瓷器与丝绸、印度的棉布、锡兰的肉桂等”可得商品种类增多，</w:t>
      </w:r>
    </w:p>
    <w:p w14:paraId="70EBAE1C">
      <w:pPr>
        <w:spacing w:before="58" w:line="274" w:lineRule="auto"/>
        <w:ind w:left="13" w:right="65" w:hanging="14"/>
        <w:rPr>
          <w:rFonts w:ascii="楷体" w:hAnsi="楷体" w:eastAsia="楷体" w:cs="楷体"/>
          <w:sz w:val="21"/>
          <w:szCs w:val="21"/>
        </w:rPr>
      </w:pPr>
      <w:r>
        <w:rPr>
          <w:rFonts w:ascii="楷体" w:hAnsi="楷体" w:eastAsia="楷体" w:cs="楷体"/>
          <w:spacing w:val="5"/>
          <w:sz w:val="21"/>
          <w:szCs w:val="21"/>
        </w:rPr>
        <w:t>“亚尔托(威尼斯)市场的香料价格已跌至百年前的三分之一”可得贸易中心转移，东印</w:t>
      </w:r>
      <w:r>
        <w:rPr>
          <w:rFonts w:ascii="楷体" w:hAnsi="楷体" w:eastAsia="楷体" w:cs="楷体"/>
          <w:spacing w:val="8"/>
          <w:sz w:val="21"/>
          <w:szCs w:val="21"/>
        </w:rPr>
        <w:t xml:space="preserve"> </w:t>
      </w:r>
      <w:r>
        <w:rPr>
          <w:rFonts w:ascii="楷体" w:hAnsi="楷体" w:eastAsia="楷体" w:cs="楷体"/>
          <w:spacing w:val="-2"/>
          <w:sz w:val="21"/>
          <w:szCs w:val="21"/>
        </w:rPr>
        <w:t>度公司等新型股份贸易公司的出现反映了商业经营方式改变，白银“价值因物价腾贵而大</w:t>
      </w:r>
      <w:r>
        <w:rPr>
          <w:rFonts w:ascii="楷体" w:hAnsi="楷体" w:eastAsia="楷体" w:cs="楷体"/>
          <w:spacing w:val="1"/>
          <w:sz w:val="21"/>
          <w:szCs w:val="21"/>
        </w:rPr>
        <w:t xml:space="preserve"> </w:t>
      </w:r>
      <w:r>
        <w:rPr>
          <w:rFonts w:ascii="楷体" w:hAnsi="楷体" w:eastAsia="楷体" w:cs="楷体"/>
          <w:spacing w:val="-1"/>
          <w:sz w:val="21"/>
          <w:szCs w:val="21"/>
        </w:rPr>
        <w:t>减”可得价格革命。根据选必二教材可知近代商业贸易发</w:t>
      </w:r>
      <w:r>
        <w:rPr>
          <w:rFonts w:ascii="楷体" w:hAnsi="楷体" w:eastAsia="楷体" w:cs="楷体"/>
          <w:spacing w:val="-2"/>
          <w:sz w:val="21"/>
          <w:szCs w:val="21"/>
        </w:rPr>
        <w:t>生变化的主要原因是新航路的开</w:t>
      </w:r>
      <w:r>
        <w:rPr>
          <w:rFonts w:ascii="楷体" w:hAnsi="楷体" w:eastAsia="楷体" w:cs="楷体"/>
          <w:sz w:val="21"/>
          <w:szCs w:val="21"/>
        </w:rPr>
        <w:t xml:space="preserve"> </w:t>
      </w:r>
      <w:r>
        <w:rPr>
          <w:rFonts w:ascii="楷体" w:hAnsi="楷体" w:eastAsia="楷体" w:cs="楷体"/>
          <w:spacing w:val="-3"/>
          <w:sz w:val="21"/>
          <w:szCs w:val="21"/>
        </w:rPr>
        <w:t>辟和欧洲人的殖民扩张。</w:t>
      </w:r>
    </w:p>
    <w:p w14:paraId="62167AFD">
      <w:pPr>
        <w:spacing w:before="3" w:line="273" w:lineRule="auto"/>
        <w:ind w:left="14" w:right="79" w:firstLine="90"/>
        <w:jc w:val="both"/>
        <w:rPr>
          <w:rFonts w:ascii="楷体" w:hAnsi="楷体" w:eastAsia="楷体" w:cs="楷体"/>
          <w:sz w:val="21"/>
          <w:szCs w:val="21"/>
        </w:rPr>
      </w:pPr>
      <w:r>
        <w:rPr>
          <w:rFonts w:ascii="楷体" w:hAnsi="楷体" w:eastAsia="楷体" w:cs="楷体"/>
          <w:spacing w:val="2"/>
          <w:sz w:val="21"/>
          <w:szCs w:val="21"/>
        </w:rPr>
        <w:t>(2)根据材料可知在此期间世界贸易额和投资资本都迅速增长，不管是世界贸易还是国</w:t>
      </w:r>
      <w:r>
        <w:rPr>
          <w:rFonts w:ascii="楷体" w:hAnsi="楷体" w:eastAsia="楷体" w:cs="楷体"/>
          <w:spacing w:val="8"/>
          <w:sz w:val="21"/>
          <w:szCs w:val="21"/>
        </w:rPr>
        <w:t xml:space="preserve">  </w:t>
      </w:r>
      <w:r>
        <w:rPr>
          <w:rFonts w:ascii="楷体" w:hAnsi="楷体" w:eastAsia="楷体" w:cs="楷体"/>
          <w:spacing w:val="-1"/>
          <w:sz w:val="21"/>
          <w:szCs w:val="21"/>
        </w:rPr>
        <w:t>际资本投资都集中在欧洲和美洲地区，亚洲和非洲地区很少，由此可见国际发展不平衡，</w:t>
      </w:r>
      <w:r>
        <w:rPr>
          <w:rFonts w:ascii="楷体" w:hAnsi="楷体" w:eastAsia="楷体" w:cs="楷体"/>
          <w:spacing w:val="3"/>
          <w:sz w:val="21"/>
          <w:szCs w:val="21"/>
        </w:rPr>
        <w:t xml:space="preserve"> </w:t>
      </w:r>
      <w:r>
        <w:rPr>
          <w:rFonts w:ascii="楷体" w:hAnsi="楷体" w:eastAsia="楷体" w:cs="楷体"/>
          <w:spacing w:val="-2"/>
          <w:sz w:val="21"/>
          <w:szCs w:val="21"/>
        </w:rPr>
        <w:t>国际资本投资前几位的国家是英国、法国和德国，由此可见欧洲国家占主导，“商品和金</w:t>
      </w:r>
      <w:r>
        <w:rPr>
          <w:rFonts w:ascii="楷体" w:hAnsi="楷体" w:eastAsia="楷体" w:cs="楷体"/>
          <w:spacing w:val="17"/>
          <w:sz w:val="21"/>
          <w:szCs w:val="21"/>
        </w:rPr>
        <w:t xml:space="preserve"> </w:t>
      </w:r>
      <w:r>
        <w:rPr>
          <w:rFonts w:ascii="楷体" w:hAnsi="楷体" w:eastAsia="楷体" w:cs="楷体"/>
          <w:spacing w:val="-2"/>
          <w:sz w:val="21"/>
          <w:szCs w:val="21"/>
        </w:rPr>
        <w:t>钱的流动要比人员的流动更加容易一些”和“投资资本的流动更加自由了”可知贸易和投</w:t>
      </w:r>
      <w:r>
        <w:rPr>
          <w:rFonts w:ascii="楷体" w:hAnsi="楷体" w:eastAsia="楷体" w:cs="楷体"/>
          <w:spacing w:val="17"/>
          <w:sz w:val="21"/>
          <w:szCs w:val="21"/>
        </w:rPr>
        <w:t xml:space="preserve"> </w:t>
      </w:r>
      <w:r>
        <w:rPr>
          <w:rFonts w:ascii="楷体" w:hAnsi="楷体" w:eastAsia="楷体" w:cs="楷体"/>
          <w:spacing w:val="-2"/>
          <w:sz w:val="21"/>
          <w:szCs w:val="21"/>
        </w:rPr>
        <w:t>资环境提升。根据选必三教材可知工业革命后国际分工和贸</w:t>
      </w:r>
      <w:r>
        <w:rPr>
          <w:rFonts w:ascii="楷体" w:hAnsi="楷体" w:eastAsia="楷体" w:cs="楷体"/>
          <w:spacing w:val="-3"/>
          <w:sz w:val="21"/>
          <w:szCs w:val="21"/>
        </w:rPr>
        <w:t>易格局。</w:t>
      </w:r>
    </w:p>
    <w:p w14:paraId="6CDC2856">
      <w:pPr>
        <w:pStyle w:val="2"/>
        <w:spacing w:before="27" w:line="274" w:lineRule="auto"/>
        <w:ind w:left="14" w:right="74"/>
        <w:jc w:val="both"/>
      </w:pPr>
      <w:r>
        <w:rPr>
          <w:spacing w:val="3"/>
        </w:rPr>
        <w:t>22.</w:t>
      </w:r>
      <w:r>
        <w:rPr>
          <w:spacing w:val="-49"/>
        </w:rPr>
        <w:t xml:space="preserve"> </w:t>
      </w:r>
      <w:r>
        <w:rPr>
          <w:spacing w:val="3"/>
        </w:rPr>
        <w:t>(1)文明融合是漫长的、动态的；是递进和反复的；推动文明融合的因素是复杂多样</w:t>
      </w:r>
      <w:r>
        <w:t xml:space="preserve"> </w:t>
      </w:r>
      <w:r>
        <w:rPr>
          <w:spacing w:val="4"/>
        </w:rPr>
        <w:t>的；文明融合包含草原文明与华夏文明(农耕文明)的融合，也包含中华文明与世界文明</w:t>
      </w:r>
      <w:r>
        <w:rPr>
          <w:spacing w:val="15"/>
        </w:rPr>
        <w:t xml:space="preserve"> </w:t>
      </w:r>
      <w:r>
        <w:rPr>
          <w:spacing w:val="14"/>
        </w:rPr>
        <w:t>的融合。(4分，每点1分)</w:t>
      </w:r>
    </w:p>
    <w:p w14:paraId="70C29526">
      <w:pPr>
        <w:pStyle w:val="2"/>
        <w:spacing w:before="26" w:line="219" w:lineRule="auto"/>
        <w:ind w:left="105"/>
      </w:pPr>
      <w:r>
        <w:rPr>
          <w:spacing w:val="7"/>
        </w:rPr>
        <w:t>(2)文明融合的模式：</w:t>
      </w:r>
    </w:p>
    <w:p w14:paraId="4DECAE7C">
      <w:pPr>
        <w:pStyle w:val="2"/>
        <w:spacing w:before="68" w:line="217" w:lineRule="auto"/>
        <w:ind w:left="535"/>
      </w:pPr>
      <w:r>
        <w:rPr>
          <w:spacing w:val="-1"/>
        </w:rPr>
        <w:t>①华夏文明与草原文明的融合</w:t>
      </w:r>
    </w:p>
    <w:p w14:paraId="5B3ED6ED">
      <w:pPr>
        <w:pStyle w:val="2"/>
        <w:spacing w:before="64" w:line="219" w:lineRule="auto"/>
        <w:jc w:val="right"/>
      </w:pPr>
      <w:r>
        <w:rPr>
          <w:spacing w:val="-5"/>
        </w:rPr>
        <w:t>史实：东晋十六国时期，北方少数民族内迁，建立政权，采用中原模式的国号、年号，</w:t>
      </w:r>
    </w:p>
    <w:p w14:paraId="5F202FAC">
      <w:pPr>
        <w:spacing w:line="219" w:lineRule="auto"/>
        <w:sectPr>
          <w:footerReference r:id="rId9" w:type="default"/>
          <w:pgSz w:w="10430" w:h="14740"/>
          <w:pgMar w:top="1135" w:right="1084" w:bottom="1154" w:left="1094" w:header="0" w:footer="964" w:gutter="0"/>
          <w:cols w:space="720" w:num="1"/>
        </w:sectPr>
      </w:pPr>
    </w:p>
    <w:p w14:paraId="18ECE7D1">
      <w:pPr>
        <w:pStyle w:val="2"/>
        <w:spacing w:before="39" w:line="219" w:lineRule="auto"/>
        <w:rPr>
          <w:sz w:val="20"/>
          <w:szCs w:val="20"/>
        </w:rPr>
      </w:pPr>
      <w:r>
        <w:rPr>
          <w:spacing w:val="7"/>
          <w:sz w:val="20"/>
          <w:szCs w:val="20"/>
        </w:rPr>
        <w:t>学习汉族的典章制度。</w:t>
      </w:r>
    </w:p>
    <w:p w14:paraId="1F89FF05">
      <w:pPr>
        <w:pStyle w:val="2"/>
        <w:spacing w:before="54" w:line="219" w:lineRule="auto"/>
        <w:ind w:left="430"/>
        <w:rPr>
          <w:sz w:val="20"/>
          <w:szCs w:val="20"/>
        </w:rPr>
      </w:pPr>
      <w:r>
        <w:rPr>
          <w:spacing w:val="4"/>
          <w:sz w:val="20"/>
          <w:szCs w:val="20"/>
        </w:rPr>
        <w:t>北魏孝文帝改革。</w:t>
      </w:r>
    </w:p>
    <w:p w14:paraId="6DC33C44">
      <w:pPr>
        <w:pStyle w:val="2"/>
        <w:spacing w:before="91" w:line="219" w:lineRule="auto"/>
        <w:ind w:left="430"/>
        <w:rPr>
          <w:sz w:val="20"/>
          <w:szCs w:val="20"/>
        </w:rPr>
      </w:pPr>
      <w:r>
        <w:rPr>
          <w:spacing w:val="9"/>
          <w:sz w:val="20"/>
          <w:szCs w:val="20"/>
        </w:rPr>
        <w:t>隋唐时期的乐舞受西域游牧民族影响，风格多样，具有壮阔欢腾的特色，如胡旋舞。</w:t>
      </w:r>
    </w:p>
    <w:p w14:paraId="51AAC3F1">
      <w:pPr>
        <w:pStyle w:val="2"/>
        <w:spacing w:before="74" w:line="286" w:lineRule="auto"/>
        <w:ind w:right="69" w:firstLine="430"/>
        <w:rPr>
          <w:sz w:val="20"/>
          <w:szCs w:val="20"/>
        </w:rPr>
      </w:pPr>
      <w:r>
        <w:rPr>
          <w:spacing w:val="9"/>
          <w:sz w:val="20"/>
          <w:szCs w:val="20"/>
        </w:rPr>
        <w:t>辽朝实行南北面官制，西夏制度基本模仿北宋，中央机构除汉式官称外，同时有一套</w:t>
      </w:r>
      <w:r>
        <w:rPr>
          <w:spacing w:val="6"/>
          <w:sz w:val="20"/>
          <w:szCs w:val="20"/>
        </w:rPr>
        <w:t xml:space="preserve"> </w:t>
      </w:r>
      <w:r>
        <w:rPr>
          <w:spacing w:val="7"/>
          <w:sz w:val="20"/>
          <w:szCs w:val="20"/>
        </w:rPr>
        <w:t>本民族称谓的官称。</w:t>
      </w:r>
    </w:p>
    <w:p w14:paraId="7242C40A">
      <w:pPr>
        <w:pStyle w:val="2"/>
        <w:spacing w:line="281" w:lineRule="auto"/>
        <w:ind w:right="91" w:firstLine="430"/>
        <w:rPr>
          <w:sz w:val="20"/>
          <w:szCs w:val="20"/>
        </w:rPr>
      </w:pPr>
      <w:r>
        <w:rPr>
          <w:spacing w:val="9"/>
          <w:sz w:val="20"/>
          <w:szCs w:val="20"/>
        </w:rPr>
        <w:t>元朝成为中国历史上第一个由北方少数民族建立</w:t>
      </w:r>
      <w:r>
        <w:rPr>
          <w:spacing w:val="8"/>
          <w:sz w:val="20"/>
          <w:szCs w:val="20"/>
        </w:rPr>
        <w:t>的统一王朝。元朝时经过长期的民族</w:t>
      </w:r>
      <w:r>
        <w:rPr>
          <w:sz w:val="20"/>
          <w:szCs w:val="20"/>
        </w:rPr>
        <w:t xml:space="preserve"> </w:t>
      </w:r>
      <w:r>
        <w:rPr>
          <w:spacing w:val="9"/>
          <w:sz w:val="20"/>
          <w:szCs w:val="20"/>
        </w:rPr>
        <w:t>融合，形成我国回族的前身——回回。</w:t>
      </w:r>
    </w:p>
    <w:p w14:paraId="402F6C84">
      <w:pPr>
        <w:pStyle w:val="2"/>
        <w:spacing w:line="316" w:lineRule="auto"/>
        <w:ind w:right="91" w:firstLine="540"/>
        <w:rPr>
          <w:sz w:val="20"/>
          <w:szCs w:val="20"/>
        </w:rPr>
      </w:pPr>
      <w:r>
        <w:rPr>
          <w:spacing w:val="8"/>
          <w:sz w:val="20"/>
          <w:szCs w:val="20"/>
        </w:rPr>
        <w:t>清朝的统治融合了农耕文明与草原文明的特质(盟、旗制度；清朝在入关后推行“满</w:t>
      </w:r>
      <w:r>
        <w:rPr>
          <w:spacing w:val="12"/>
          <w:sz w:val="20"/>
          <w:szCs w:val="20"/>
        </w:rPr>
        <w:t xml:space="preserve"> </w:t>
      </w:r>
      <w:r>
        <w:rPr>
          <w:spacing w:val="7"/>
          <w:sz w:val="20"/>
          <w:szCs w:val="20"/>
        </w:rPr>
        <w:t>汉一家”政策，鼓励汉化，同时使用满文和汉文。)</w:t>
      </w:r>
    </w:p>
    <w:p w14:paraId="3FF058FB">
      <w:pPr>
        <w:pStyle w:val="2"/>
        <w:spacing w:before="37" w:line="215" w:lineRule="exact"/>
        <w:ind w:left="640"/>
        <w:rPr>
          <w:sz w:val="14"/>
          <w:szCs w:val="14"/>
        </w:rPr>
      </w:pPr>
      <w:r>
        <w:rPr>
          <w:spacing w:val="-12"/>
          <w:position w:val="1"/>
          <w:sz w:val="14"/>
          <w:szCs w:val="14"/>
        </w:rPr>
        <w:t>···</w:t>
      </w:r>
    </w:p>
    <w:p w14:paraId="7EC60C43">
      <w:pPr>
        <w:pStyle w:val="2"/>
        <w:spacing w:before="1" w:line="217" w:lineRule="auto"/>
        <w:ind w:left="530"/>
        <w:rPr>
          <w:sz w:val="20"/>
          <w:szCs w:val="20"/>
        </w:rPr>
      </w:pPr>
      <w:r>
        <w:rPr>
          <w:spacing w:val="9"/>
          <w:sz w:val="20"/>
          <w:szCs w:val="20"/>
        </w:rPr>
        <w:t>②中华文明与世界文明的融合</w:t>
      </w:r>
    </w:p>
    <w:p w14:paraId="0576267E">
      <w:pPr>
        <w:pStyle w:val="2"/>
        <w:spacing w:before="106" w:line="219" w:lineRule="auto"/>
        <w:ind w:left="430"/>
        <w:rPr>
          <w:sz w:val="20"/>
          <w:szCs w:val="20"/>
        </w:rPr>
      </w:pPr>
      <w:r>
        <w:rPr>
          <w:spacing w:val="8"/>
          <w:sz w:val="20"/>
          <w:szCs w:val="20"/>
        </w:rPr>
        <w:t>史实：明朝后期，美洲高产农作物传入中国，提高了粮食总产量。</w:t>
      </w:r>
    </w:p>
    <w:p w14:paraId="1B0C3740">
      <w:pPr>
        <w:pStyle w:val="2"/>
        <w:spacing w:before="63" w:line="286" w:lineRule="auto"/>
        <w:ind w:right="83" w:firstLine="430"/>
        <w:rPr>
          <w:sz w:val="20"/>
          <w:szCs w:val="20"/>
        </w:rPr>
      </w:pPr>
      <w:r>
        <w:rPr>
          <w:spacing w:val="9"/>
          <w:sz w:val="20"/>
          <w:szCs w:val="20"/>
        </w:rPr>
        <w:t>新航路开辟后，围绕白银输入中国的贸易网络逐渐形成，白银大量</w:t>
      </w:r>
      <w:r>
        <w:rPr>
          <w:spacing w:val="8"/>
          <w:sz w:val="20"/>
          <w:szCs w:val="20"/>
        </w:rPr>
        <w:t>流入，促进长途和</w:t>
      </w:r>
      <w:r>
        <w:rPr>
          <w:sz w:val="20"/>
          <w:szCs w:val="20"/>
        </w:rPr>
        <w:t xml:space="preserve"> </w:t>
      </w:r>
      <w:r>
        <w:rPr>
          <w:spacing w:val="8"/>
          <w:sz w:val="20"/>
          <w:szCs w:val="20"/>
        </w:rPr>
        <w:t>大额贸易发展，促进白银货币化。</w:t>
      </w:r>
    </w:p>
    <w:p w14:paraId="127458CE">
      <w:pPr>
        <w:pStyle w:val="2"/>
        <w:spacing w:before="1" w:line="218" w:lineRule="auto"/>
        <w:ind w:left="430"/>
        <w:rPr>
          <w:sz w:val="20"/>
          <w:szCs w:val="20"/>
        </w:rPr>
      </w:pPr>
      <w:r>
        <w:rPr>
          <w:spacing w:val="9"/>
          <w:sz w:val="20"/>
          <w:szCs w:val="20"/>
        </w:rPr>
        <w:t>新航路开辟后，西学东渐，促进西方科技知识在中国的传播。</w:t>
      </w:r>
    </w:p>
    <w:p w14:paraId="2137F785">
      <w:pPr>
        <w:pStyle w:val="2"/>
        <w:spacing w:before="73" w:line="282" w:lineRule="auto"/>
        <w:ind w:right="89" w:firstLine="430"/>
        <w:rPr>
          <w:sz w:val="20"/>
          <w:szCs w:val="20"/>
        </w:rPr>
      </w:pPr>
      <w:r>
        <w:rPr>
          <w:spacing w:val="8"/>
          <w:sz w:val="20"/>
          <w:szCs w:val="20"/>
        </w:rPr>
        <w:t>16-18世纪，中华文化在欧洲也得到传播。(儒家思想；史学、地理学以及科技、文学</w:t>
      </w:r>
      <w:r>
        <w:rPr>
          <w:sz w:val="20"/>
          <w:szCs w:val="20"/>
        </w:rPr>
        <w:t xml:space="preserve"> </w:t>
      </w:r>
      <w:r>
        <w:rPr>
          <w:spacing w:val="11"/>
          <w:sz w:val="20"/>
          <w:szCs w:val="20"/>
        </w:rPr>
        <w:t>等成就；服饰；茶文化；丝绸、瓷器、园林式建筑</w:t>
      </w:r>
      <w:r>
        <w:rPr>
          <w:spacing w:val="10"/>
          <w:sz w:val="20"/>
          <w:szCs w:val="20"/>
        </w:rPr>
        <w:t>等)</w:t>
      </w:r>
    </w:p>
    <w:p w14:paraId="5244E85A">
      <w:pPr>
        <w:pStyle w:val="2"/>
        <w:spacing w:line="219" w:lineRule="auto"/>
        <w:ind w:left="430"/>
        <w:rPr>
          <w:sz w:val="20"/>
          <w:szCs w:val="20"/>
        </w:rPr>
      </w:pPr>
      <w:r>
        <w:rPr>
          <w:spacing w:val="7"/>
          <w:sz w:val="20"/>
          <w:szCs w:val="20"/>
        </w:rPr>
        <w:t>其他时期中华文明与世界文明的融合史实亦可。</w:t>
      </w:r>
    </w:p>
    <w:p w14:paraId="18D6A9BF">
      <w:pPr>
        <w:spacing w:before="70" w:line="224" w:lineRule="auto"/>
        <w:rPr>
          <w:rFonts w:ascii="楷体" w:hAnsi="楷体" w:eastAsia="楷体" w:cs="楷体"/>
          <w:sz w:val="20"/>
          <w:szCs w:val="20"/>
        </w:rPr>
      </w:pPr>
      <w:r>
        <w:rPr>
          <w:rFonts w:ascii="楷体" w:hAnsi="楷体" w:eastAsia="楷体" w:cs="楷体"/>
          <w:spacing w:val="8"/>
          <w:sz w:val="20"/>
          <w:szCs w:val="20"/>
        </w:rPr>
        <w:t>解析：(1)根据材料提取关键词即可得出答案。从融合的过程、原因、范围三个角度回答。</w:t>
      </w:r>
    </w:p>
    <w:p w14:paraId="0B6CBC48">
      <w:pPr>
        <w:spacing w:before="94" w:line="278" w:lineRule="auto"/>
        <w:ind w:firstLine="110"/>
        <w:jc w:val="both"/>
        <w:rPr>
          <w:rFonts w:ascii="楷体" w:hAnsi="楷体" w:eastAsia="楷体" w:cs="楷体"/>
          <w:sz w:val="20"/>
          <w:szCs w:val="20"/>
        </w:rPr>
      </w:pPr>
      <w:r>
        <w:rPr>
          <w:rFonts w:ascii="楷体" w:hAnsi="楷体" w:eastAsia="楷体" w:cs="楷体"/>
          <w:spacing w:val="12"/>
          <w:sz w:val="20"/>
          <w:szCs w:val="20"/>
        </w:rPr>
        <w:t>(2)根据材料第二、三段概括可知，文明融合的模式主要是两大类：①华夏文明与草原</w:t>
      </w:r>
      <w:r>
        <w:rPr>
          <w:rFonts w:ascii="楷体" w:hAnsi="楷体" w:eastAsia="楷体" w:cs="楷体"/>
          <w:spacing w:val="7"/>
          <w:sz w:val="20"/>
          <w:szCs w:val="20"/>
        </w:rPr>
        <w:t xml:space="preserve">  </w:t>
      </w:r>
      <w:r>
        <w:rPr>
          <w:rFonts w:ascii="楷体" w:hAnsi="楷体" w:eastAsia="楷体" w:cs="楷体"/>
          <w:spacing w:val="14"/>
          <w:sz w:val="20"/>
          <w:szCs w:val="20"/>
        </w:rPr>
        <w:t>文明的融合(也可以理解为农耕文明与游牧文明之间的融合);②中华文明与世界文明的</w:t>
      </w:r>
      <w:r>
        <w:rPr>
          <w:rFonts w:ascii="楷体" w:hAnsi="楷体" w:eastAsia="楷体" w:cs="楷体"/>
          <w:spacing w:val="1"/>
          <w:sz w:val="20"/>
          <w:szCs w:val="20"/>
        </w:rPr>
        <w:t xml:space="preserve">   </w:t>
      </w:r>
      <w:r>
        <w:rPr>
          <w:rFonts w:ascii="楷体" w:hAnsi="楷体" w:eastAsia="楷体" w:cs="楷体"/>
          <w:spacing w:val="6"/>
          <w:sz w:val="20"/>
          <w:szCs w:val="20"/>
        </w:rPr>
        <w:t>融合。同时要注意材料中的时间范围，前者主要是秦汉至明清时期，后者主要是明清时期。</w:t>
      </w:r>
      <w:r>
        <w:rPr>
          <w:rFonts w:ascii="楷体" w:hAnsi="楷体" w:eastAsia="楷体" w:cs="楷体"/>
          <w:sz w:val="20"/>
          <w:szCs w:val="20"/>
        </w:rPr>
        <w:t xml:space="preserve"> </w:t>
      </w:r>
      <w:r>
        <w:rPr>
          <w:rFonts w:ascii="楷体" w:hAnsi="楷体" w:eastAsia="楷体" w:cs="楷体"/>
          <w:spacing w:val="5"/>
          <w:sz w:val="20"/>
          <w:szCs w:val="20"/>
        </w:rPr>
        <w:t>具体史实结合所学即可。</w:t>
      </w:r>
    </w:p>
    <w:sectPr>
      <w:footerReference r:id="rId10" w:type="default"/>
      <w:pgSz w:w="10430" w:h="14740"/>
      <w:pgMar w:top="1177" w:right="1079" w:bottom="1126" w:left="1109" w:header="0" w:footer="9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EFB1">
    <w:pPr>
      <w:spacing w:line="172" w:lineRule="auto"/>
      <w:ind w:left="4045"/>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F9A4B">
    <w:pPr>
      <w:spacing w:line="177" w:lineRule="auto"/>
      <w:ind w:left="403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5F6">
    <w:pPr>
      <w:spacing w:line="178" w:lineRule="auto"/>
      <w:ind w:left="4040"/>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5037">
    <w:pPr>
      <w:spacing w:line="178" w:lineRule="auto"/>
      <w:ind w:left="4055"/>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A1FCF">
    <w:pPr>
      <w:spacing w:line="174" w:lineRule="auto"/>
      <w:ind w:left="404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0003">
    <w:pPr>
      <w:pStyle w:val="3"/>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B683E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5156</Words>
  <Characters>5304</Characters>
  <TotalTime>0</TotalTime>
  <ScaleCrop>false</ScaleCrop>
  <LinksUpToDate>false</LinksUpToDate>
  <CharactersWithSpaces>5516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2025-12-02T10:17:00Z</dcterms:created>
  <dc:creator>Administrator</dc:creator>
  <cp:lastModifiedBy>温州杨府山高复学校</cp:lastModifiedBy>
  <dcterms:modified xsi:type="dcterms:W3CDTF">2026-01-29T06:37:21Z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2025-12-02T10:17:30Z</vt:filetime>
  </property>
  <property fmtid="{D5CDD505-2E9C-101B-9397-08002B2CF9AE}" pid="4" name="UsrData">
    <vt:lpwstr>692e4c377a3595001f0e67b8wl</vt:lpwstr>
  </property>
  <property fmtid="{D5CDD505-2E9C-101B-9397-08002B2CF9AE}" pid="5" name="KSOTemplateDocerSaveRecord">
    <vt:lpwstr>eyJoZGlkIjoiODg0NjEyYWZmOTFiZTBhYWY4MzViODUzOGU2MTc1ZDQiLCJ1c2VySWQiOiIyNzgwOTYxODEifQ==</vt:lpwstr>
  </property>
  <property fmtid="{D5CDD505-2E9C-101B-9397-08002B2CF9AE}" pid="6" name="KSOProductBuildVer">
    <vt:lpwstr>2052-12.1.0.24657</vt:lpwstr>
  </property>
  <property fmtid="{D5CDD505-2E9C-101B-9397-08002B2CF9AE}" pid="7" name="ICV">
    <vt:lpwstr>41EA687013F74349A23B7902AD8D6ACF_12</vt:lpwstr>
  </property>
</Properties>
</file>