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200"/>
        <w:spacing w:before="210" w:line="221" w:lineRule="auto"/>
        <w:outlineLvl w:val="0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spacing w:val="-1"/>
        </w:rPr>
        <w:t>2024年高三教学测试(2024.9)</w:t>
      </w:r>
    </w:p>
    <w:p>
      <w:pPr>
        <w:ind w:left="60" w:right="3585" w:firstLine="3729"/>
        <w:spacing w:before="197" w:line="264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33"/>
          <w:szCs w:val="33"/>
          <w:spacing w:val="14"/>
        </w:rPr>
        <w:t>英语参考答案</w:t>
      </w:r>
      <w:r>
        <w:rPr>
          <w:rFonts w:ascii="SimHei" w:hAnsi="SimHei" w:eastAsia="SimHei" w:cs="SimHei"/>
          <w:sz w:val="33"/>
          <w:szCs w:val="33"/>
        </w:rPr>
        <w:t xml:space="preserve"> </w:t>
      </w:r>
      <w:r>
        <w:rPr>
          <w:rFonts w:ascii="SimHei" w:hAnsi="SimHei" w:eastAsia="SimHei" w:cs="SimHei"/>
          <w:sz w:val="25"/>
          <w:szCs w:val="25"/>
          <w:spacing w:val="10"/>
        </w:rPr>
        <w:t>一、听力(每小题1.5分，满分30分)</w:t>
      </w:r>
    </w:p>
    <w:p>
      <w:pPr>
        <w:pStyle w:val="BodyText"/>
        <w:ind w:left="530"/>
        <w:spacing w:before="153" w:line="188" w:lineRule="auto"/>
        <w:rPr/>
      </w:pPr>
      <w:r>
        <w:rPr>
          <w:spacing w:val="-2"/>
        </w:rPr>
        <w:t>1-5 BCACA                 6</w:t>
      </w:r>
      <w:r>
        <w:rPr>
          <w:spacing w:val="-3"/>
        </w:rPr>
        <w:t>-10 AACBB             11-15</w:t>
      </w:r>
      <w:r>
        <w:rPr>
          <w:spacing w:val="2"/>
        </w:rPr>
        <w:t xml:space="preserve"> </w:t>
      </w:r>
      <w:r>
        <w:rPr>
          <w:spacing w:val="-3"/>
        </w:rPr>
        <w:t>ABCBC               16-20 AACBC</w:t>
      </w:r>
    </w:p>
    <w:p>
      <w:pPr>
        <w:ind w:left="60"/>
        <w:spacing w:before="106" w:line="213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11"/>
        </w:rPr>
        <w:t>二、阅读(共两节，满分50分)</w:t>
      </w:r>
    </w:p>
    <w:p>
      <w:pPr>
        <w:ind w:left="530"/>
        <w:spacing w:before="124" w:line="219" w:lineRule="auto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6"/>
        </w:rPr>
        <w:t>第一节(每小题2.5分，满分37.5分)</w:t>
      </w:r>
    </w:p>
    <w:p>
      <w:pPr>
        <w:pStyle w:val="BodyText"/>
        <w:ind w:left="530"/>
        <w:spacing w:before="178" w:line="188" w:lineRule="auto"/>
        <w:rPr/>
      </w:pPr>
      <w:r>
        <w:rPr/>
        <w:t>21-23AAB                  24-27</w:t>
      </w:r>
      <w:r>
        <w:rPr>
          <w:spacing w:val="4"/>
        </w:rPr>
        <w:t xml:space="preserve"> </w:t>
      </w:r>
      <w:r>
        <w:rPr/>
        <w:t>DDBC             28-31AB</w:t>
      </w:r>
      <w:r>
        <w:rPr>
          <w:spacing w:val="-1"/>
        </w:rPr>
        <w:t>CC                 32-35 DCBD</w:t>
      </w:r>
    </w:p>
    <w:p>
      <w:pPr>
        <w:pStyle w:val="BodyText"/>
        <w:ind w:left="530" w:right="4905"/>
        <w:spacing w:before="119" w:line="337" w:lineRule="auto"/>
        <w:rPr/>
      </w:pPr>
      <w:r>
        <w:rPr>
          <w:rFonts w:ascii="SimSun" w:hAnsi="SimSun" w:eastAsia="SimSun" w:cs="SimSun"/>
          <w:spacing w:val="6"/>
        </w:rPr>
        <w:t>第二节(每小题2.5分，满分12.5分)</w:t>
      </w:r>
      <w:r>
        <w:rPr>
          <w:rFonts w:ascii="SimSun" w:hAnsi="SimSun" w:eastAsia="SimSun" w:cs="SimSun"/>
          <w:spacing w:val="8"/>
        </w:rPr>
        <w:t xml:space="preserve"> </w:t>
      </w:r>
      <w:r>
        <w:rPr>
          <w:spacing w:val="-3"/>
        </w:rPr>
        <w:t>36-40 EAFBC</w:t>
      </w:r>
    </w:p>
    <w:p>
      <w:pPr>
        <w:ind w:left="60"/>
        <w:spacing w:before="8" w:line="213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7"/>
        </w:rPr>
        <w:t>三、语言运用(共两节，满分30分)</w:t>
      </w:r>
    </w:p>
    <w:p>
      <w:pPr>
        <w:ind w:left="530"/>
        <w:spacing w:before="102" w:line="213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18"/>
        </w:rPr>
        <w:t>第一节(每小题1分，满分15分)</w:t>
      </w:r>
    </w:p>
    <w:p>
      <w:pPr>
        <w:pStyle w:val="BodyText"/>
        <w:ind w:left="530"/>
        <w:spacing w:before="189" w:line="188" w:lineRule="auto"/>
        <w:rPr/>
      </w:pPr>
      <w:r>
        <w:rPr>
          <w:spacing w:val="-2"/>
        </w:rPr>
        <w:t>41-45 CABDB             46-50 ABCDA       </w:t>
      </w:r>
      <w:r>
        <w:rPr>
          <w:spacing w:val="-3"/>
        </w:rPr>
        <w:t xml:space="preserve">   51-55</w:t>
      </w:r>
      <w:r>
        <w:rPr>
          <w:spacing w:val="3"/>
        </w:rPr>
        <w:t xml:space="preserve"> </w:t>
      </w:r>
      <w:r>
        <w:rPr>
          <w:spacing w:val="-3"/>
        </w:rPr>
        <w:t>BDCCD</w:t>
      </w:r>
    </w:p>
    <w:p>
      <w:pPr>
        <w:ind w:left="530"/>
        <w:spacing w:before="117" w:line="213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10"/>
        </w:rPr>
        <w:t>第二节(每小题1.5分，满分15分)</w:t>
      </w:r>
    </w:p>
    <w:p>
      <w:pPr>
        <w:pStyle w:val="BodyText"/>
        <w:ind w:left="530"/>
        <w:spacing w:before="174" w:line="192" w:lineRule="auto"/>
        <w:rPr/>
      </w:pPr>
      <w:r>
        <w:rPr/>
        <w:t>56.were    introduced    57.signals          </w:t>
      </w:r>
      <w:r>
        <w:rPr>
          <w:spacing w:val="-1"/>
        </w:rPr>
        <w:t xml:space="preserve"> 58.openly          59.written          60.which</w:t>
      </w:r>
    </w:p>
    <w:p>
      <w:pPr>
        <w:pStyle w:val="BodyText"/>
        <w:ind w:left="530"/>
        <w:spacing w:before="180" w:line="192" w:lineRule="auto"/>
        <w:rPr/>
      </w:pPr>
      <w:r>
        <w:rPr/>
        <w:t>61.on/upon                  62.featuring </w:t>
      </w:r>
      <w:r>
        <w:rPr>
          <w:spacing w:val="-1"/>
        </w:rPr>
        <w:t xml:space="preserve">         63.personal       64.to  note         65.a</w:t>
      </w:r>
    </w:p>
    <w:p>
      <w:pPr>
        <w:ind w:left="530" w:right="5275" w:hanging="470"/>
        <w:spacing w:before="138" w:line="267" w:lineRule="auto"/>
        <w:rPr>
          <w:rFonts w:ascii="SimSun" w:hAnsi="SimSun" w:eastAsia="SimSun" w:cs="SimSun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8"/>
        </w:rPr>
        <w:t>四、写作神墙(共两节，满分40分)</w:t>
      </w:r>
      <w:r>
        <w:rPr>
          <w:rFonts w:ascii="SimHei" w:hAnsi="SimHei" w:eastAsia="SimHei" w:cs="SimHei"/>
          <w:sz w:val="25"/>
          <w:szCs w:val="25"/>
          <w:spacing w:val="6"/>
        </w:rPr>
        <w:t xml:space="preserve">  </w:t>
      </w:r>
      <w:r>
        <w:rPr>
          <w:rFonts w:ascii="SimSun" w:hAnsi="SimSun" w:eastAsia="SimSun" w:cs="SimSun"/>
          <w:sz w:val="25"/>
          <w:szCs w:val="25"/>
          <w:spacing w:val="8"/>
        </w:rPr>
        <w:t>第一节：应用文写作(满分15分)</w:t>
      </w:r>
    </w:p>
    <w:p>
      <w:pPr>
        <w:pStyle w:val="BodyText"/>
        <w:ind w:left="530"/>
        <w:spacing w:before="20" w:line="332" w:lineRule="exact"/>
        <w:rPr/>
      </w:pPr>
      <w:r>
        <w:rPr>
          <w:i/>
          <w:iCs/>
          <w:spacing w:val="-4"/>
          <w:position w:val="4"/>
        </w:rPr>
        <w:t>One</w:t>
      </w:r>
      <w:r>
        <w:rPr>
          <w:i/>
          <w:iCs/>
          <w:spacing w:val="-11"/>
          <w:position w:val="4"/>
        </w:rPr>
        <w:t xml:space="preserve"> </w:t>
      </w:r>
      <w:r>
        <w:rPr>
          <w:i/>
          <w:iCs/>
          <w:spacing w:val="-4"/>
          <w:position w:val="4"/>
        </w:rPr>
        <w:t>possible version:</w:t>
      </w:r>
    </w:p>
    <w:p>
      <w:pPr>
        <w:pStyle w:val="BodyText"/>
        <w:ind w:left="530"/>
        <w:spacing w:before="189" w:line="192" w:lineRule="auto"/>
        <w:rPr/>
      </w:pPr>
      <w:r>
        <w:rPr>
          <w:spacing w:val="-1"/>
        </w:rPr>
        <w:t>Dear</w:t>
      </w:r>
      <w:r>
        <w:rPr>
          <w:spacing w:val="30"/>
        </w:rPr>
        <w:t xml:space="preserve"> </w:t>
      </w:r>
      <w:r>
        <w:rPr>
          <w:spacing w:val="-1"/>
        </w:rPr>
        <w:t>David,</w:t>
      </w:r>
    </w:p>
    <w:p>
      <w:pPr>
        <w:pStyle w:val="BodyText"/>
        <w:ind w:left="530" w:right="70" w:firstLine="489"/>
        <w:spacing w:before="179" w:line="335" w:lineRule="auto"/>
        <w:rPr/>
      </w:pPr>
      <w:r>
        <w:rPr>
          <w:spacing w:val="-1"/>
        </w:rPr>
        <w:t>I'd</w:t>
      </w:r>
      <w:r>
        <w:rPr>
          <w:spacing w:val="35"/>
        </w:rPr>
        <w:t xml:space="preserve"> </w:t>
      </w:r>
      <w:r>
        <w:rPr>
          <w:spacing w:val="-1"/>
        </w:rPr>
        <w:t>like</w:t>
      </w:r>
      <w:r>
        <w:rPr>
          <w:spacing w:val="31"/>
        </w:rPr>
        <w:t xml:space="preserve"> </w:t>
      </w:r>
      <w:r>
        <w:rPr>
          <w:spacing w:val="-1"/>
        </w:rPr>
        <w:t>to</w:t>
      </w:r>
      <w:r>
        <w:rPr>
          <w:spacing w:val="27"/>
          <w:w w:val="101"/>
        </w:rPr>
        <w:t xml:space="preserve"> </w:t>
      </w:r>
      <w:r>
        <w:rPr>
          <w:spacing w:val="-1"/>
        </w:rPr>
        <w:t>propose</w:t>
      </w:r>
      <w:r>
        <w:rPr>
          <w:spacing w:val="36"/>
          <w:w w:val="101"/>
        </w:rPr>
        <w:t xml:space="preserve"> </w:t>
      </w:r>
      <w:r>
        <w:rPr>
          <w:spacing w:val="-1"/>
        </w:rPr>
        <w:t>organizing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rPr>
          <w:spacing w:val="30"/>
        </w:rPr>
        <w:t xml:space="preserve"> </w:t>
      </w:r>
      <w:r>
        <w:rPr>
          <w:spacing w:val="-1"/>
        </w:rPr>
        <w:t>water</w:t>
      </w:r>
      <w:r>
        <w:rPr>
          <w:spacing w:val="26"/>
          <w:w w:val="101"/>
        </w:rPr>
        <w:t xml:space="preserve"> </w:t>
      </w:r>
      <w:r>
        <w:rPr>
          <w:spacing w:val="-1"/>
        </w:rPr>
        <w:t>balloon</w:t>
      </w:r>
      <w:r>
        <w:rPr>
          <w:spacing w:val="38"/>
        </w:rPr>
        <w:t xml:space="preserve"> </w:t>
      </w:r>
      <w:r>
        <w:rPr>
          <w:spacing w:val="-1"/>
        </w:rPr>
        <w:t>fight</w:t>
      </w:r>
      <w:r>
        <w:rPr>
          <w:spacing w:val="36"/>
        </w:rPr>
        <w:t xml:space="preserve"> </w:t>
      </w:r>
      <w:r>
        <w:rPr>
          <w:spacing w:val="-1"/>
        </w:rPr>
        <w:t>during</w:t>
      </w:r>
      <w:r>
        <w:rPr>
          <w:spacing w:val="36"/>
          <w:w w:val="101"/>
        </w:rPr>
        <w:t xml:space="preserve"> </w:t>
      </w:r>
      <w:r>
        <w:rPr>
          <w:spacing w:val="-1"/>
        </w:rPr>
        <w:t>ou</w:t>
      </w:r>
      <w:r>
        <w:rPr>
          <w:spacing w:val="-2"/>
        </w:rPr>
        <w:t>r</w:t>
      </w:r>
      <w:r>
        <w:rPr>
          <w:spacing w:val="42"/>
          <w:w w:val="101"/>
        </w:rPr>
        <w:t xml:space="preserve"> </w:t>
      </w:r>
      <w:r>
        <w:rPr>
          <w:spacing w:val="-2"/>
        </w:rPr>
        <w:t>Sports</w:t>
      </w:r>
      <w:r>
        <w:rPr>
          <w:spacing w:val="37"/>
        </w:rPr>
        <w:t xml:space="preserve"> </w:t>
      </w:r>
      <w:r>
        <w:rPr>
          <w:spacing w:val="-2"/>
        </w:rPr>
        <w:t>Carnival.It</w:t>
      </w:r>
      <w:r>
        <w:rPr/>
        <w:t xml:space="preserve"> </w:t>
      </w:r>
      <w:r>
        <w:rPr>
          <w:spacing w:val="-1"/>
        </w:rPr>
        <w:t>combines</w:t>
      </w:r>
      <w:r>
        <w:rPr>
          <w:spacing w:val="28"/>
          <w:w w:val="101"/>
        </w:rPr>
        <w:t xml:space="preserve"> </w:t>
      </w:r>
      <w:r>
        <w:rPr>
          <w:spacing w:val="-1"/>
        </w:rPr>
        <w:t>fun</w:t>
      </w:r>
      <w:r>
        <w:rPr>
          <w:spacing w:val="19"/>
          <w:w w:val="101"/>
        </w:rPr>
        <w:t xml:space="preserve"> </w:t>
      </w:r>
      <w:r>
        <w:rPr>
          <w:spacing w:val="-1"/>
        </w:rPr>
        <w:t>with</w:t>
      </w:r>
      <w:r>
        <w:rPr>
          <w:spacing w:val="17"/>
        </w:rPr>
        <w:t xml:space="preserve"> </w:t>
      </w:r>
      <w:r>
        <w:rPr>
          <w:spacing w:val="-1"/>
        </w:rPr>
        <w:t>physical</w:t>
      </w:r>
      <w:r>
        <w:rPr>
          <w:spacing w:val="27"/>
          <w:w w:val="101"/>
        </w:rPr>
        <w:t xml:space="preserve"> </w:t>
      </w:r>
      <w:r>
        <w:rPr>
          <w:spacing w:val="-1"/>
        </w:rPr>
        <w:t>activity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24"/>
          <w:w w:val="101"/>
        </w:rPr>
        <w:t xml:space="preserve"> </w:t>
      </w:r>
      <w:r>
        <w:rPr>
          <w:spacing w:val="-1"/>
        </w:rPr>
        <w:t>is</w:t>
      </w:r>
      <w:r>
        <w:rPr>
          <w:spacing w:val="19"/>
          <w:w w:val="101"/>
        </w:rPr>
        <w:t xml:space="preserve"> </w:t>
      </w:r>
      <w:r>
        <w:rPr>
          <w:spacing w:val="-1"/>
        </w:rPr>
        <w:t>refreshing</w:t>
      </w:r>
      <w:r>
        <w:rPr>
          <w:spacing w:val="28"/>
        </w:rPr>
        <w:t xml:space="preserve"> </w:t>
      </w:r>
      <w:r>
        <w:rPr>
          <w:spacing w:val="-1"/>
        </w:rPr>
        <w:t>forcamp</w:t>
      </w:r>
      <w:r>
        <w:rPr>
          <w:spacing w:val="-2"/>
        </w:rPr>
        <w:t>ers</w:t>
      </w:r>
      <w:r>
        <w:rPr>
          <w:spacing w:val="20"/>
          <w:w w:val="101"/>
        </w:rPr>
        <w:t xml:space="preserve"> </w:t>
      </w:r>
      <w:r>
        <w:rPr>
          <w:spacing w:val="-2"/>
        </w:rPr>
        <w:t>to</w:t>
      </w:r>
      <w:r>
        <w:rPr>
          <w:spacing w:val="27"/>
        </w:rPr>
        <w:t xml:space="preserve"> </w:t>
      </w:r>
      <w:r>
        <w:rPr>
          <w:spacing w:val="-2"/>
        </w:rPr>
        <w:t>enjoy.</w:t>
      </w:r>
    </w:p>
    <w:p>
      <w:pPr>
        <w:pStyle w:val="BodyText"/>
        <w:ind w:left="530" w:right="57" w:firstLine="489"/>
        <w:spacing w:before="17" w:line="328" w:lineRule="auto"/>
        <w:rPr/>
      </w:pPr>
      <w:r>
        <w:rPr>
          <w:spacing w:val="-1"/>
        </w:rPr>
        <w:t>To</w:t>
      </w:r>
      <w:r>
        <w:rPr>
          <w:spacing w:val="22"/>
        </w:rPr>
        <w:t xml:space="preserve">  </w:t>
      </w:r>
      <w:r>
        <w:rPr>
          <w:spacing w:val="-1"/>
        </w:rPr>
        <w:t>carry</w:t>
      </w:r>
      <w:r>
        <w:rPr>
          <w:spacing w:val="21"/>
        </w:rPr>
        <w:t xml:space="preserve">  </w:t>
      </w:r>
      <w:r>
        <w:rPr>
          <w:spacing w:val="-1"/>
        </w:rPr>
        <w:t>it</w:t>
      </w:r>
      <w:r>
        <w:rPr>
          <w:spacing w:val="21"/>
          <w:w w:val="101"/>
        </w:rPr>
        <w:t xml:space="preserve">  </w:t>
      </w:r>
      <w:r>
        <w:rPr>
          <w:spacing w:val="-1"/>
        </w:rPr>
        <w:t>out,we</w:t>
      </w:r>
      <w:r>
        <w:rPr>
          <w:spacing w:val="21"/>
          <w:w w:val="101"/>
        </w:rPr>
        <w:t xml:space="preserve">  </w:t>
      </w:r>
      <w:r>
        <w:rPr>
          <w:spacing w:val="-1"/>
        </w:rPr>
        <w:t>divide</w:t>
      </w:r>
      <w:r>
        <w:rPr>
          <w:spacing w:val="17"/>
        </w:rPr>
        <w:t xml:space="preserve">  </w:t>
      </w:r>
      <w:r>
        <w:rPr>
          <w:spacing w:val="-1"/>
        </w:rPr>
        <w:t>participants</w:t>
      </w:r>
      <w:r>
        <w:rPr>
          <w:spacing w:val="21"/>
        </w:rPr>
        <w:t xml:space="preserve">  </w:t>
      </w:r>
      <w:r>
        <w:rPr>
          <w:spacing w:val="-1"/>
        </w:rPr>
        <w:t>into</w:t>
      </w:r>
      <w:r>
        <w:rPr>
          <w:spacing w:val="19"/>
        </w:rPr>
        <w:t xml:space="preserve">  </w:t>
      </w:r>
      <w:r>
        <w:rPr>
          <w:spacing w:val="-1"/>
        </w:rPr>
        <w:t>teams,ideally</w:t>
      </w:r>
      <w:r>
        <w:rPr>
          <w:spacing w:val="22"/>
        </w:rPr>
        <w:t xml:space="preserve">  </w:t>
      </w:r>
      <w:r>
        <w:rPr>
          <w:spacing w:val="-1"/>
        </w:rPr>
        <w:t>consist</w:t>
      </w:r>
      <w:r>
        <w:rPr>
          <w:spacing w:val="-2"/>
        </w:rPr>
        <w:t>ing</w:t>
      </w:r>
      <w:r>
        <w:rPr>
          <w:spacing w:val="21"/>
          <w:w w:val="101"/>
        </w:rPr>
        <w:t xml:space="preserve">  </w:t>
      </w:r>
      <w:r>
        <w:rPr>
          <w:spacing w:val="-2"/>
        </w:rPr>
        <w:t>of  5-10</w:t>
      </w:r>
      <w:r>
        <w:rPr/>
        <w:t xml:space="preserve"> </w:t>
      </w:r>
      <w:r>
        <w:rPr/>
        <w:t>members.Each</w:t>
      </w:r>
      <w:r>
        <w:rPr>
          <w:spacing w:val="45"/>
        </w:rPr>
        <w:t xml:space="preserve"> </w:t>
      </w:r>
      <w:r>
        <w:rPr/>
        <w:t>team</w:t>
      </w:r>
      <w:r>
        <w:rPr>
          <w:spacing w:val="54"/>
          <w:w w:val="101"/>
        </w:rPr>
        <w:t xml:space="preserve"> </w:t>
      </w:r>
      <w:r>
        <w:rPr/>
        <w:t>starts</w:t>
      </w:r>
      <w:r>
        <w:rPr>
          <w:spacing w:val="43"/>
          <w:w w:val="101"/>
        </w:rPr>
        <w:t xml:space="preserve"> </w:t>
      </w:r>
      <w:r>
        <w:rPr/>
        <w:t>wi</w:t>
      </w:r>
      <w:r>
        <w:rPr>
          <w:spacing w:val="-1"/>
        </w:rPr>
        <w:t>th</w:t>
      </w:r>
      <w:r>
        <w:rPr>
          <w:spacing w:val="51"/>
        </w:rPr>
        <w:t xml:space="preserve"> </w:t>
      </w:r>
      <w:r>
        <w:rPr>
          <w:spacing w:val="-1"/>
        </w:rPr>
        <w:t>an</w:t>
      </w:r>
      <w:r>
        <w:rPr>
          <w:spacing w:val="52"/>
        </w:rPr>
        <w:t xml:space="preserve"> </w:t>
      </w:r>
      <w:r>
        <w:rPr>
          <w:spacing w:val="-1"/>
        </w:rPr>
        <w:t>equal</w:t>
      </w:r>
      <w:r>
        <w:rPr>
          <w:spacing w:val="43"/>
          <w:w w:val="101"/>
        </w:rPr>
        <w:t xml:space="preserve"> </w:t>
      </w:r>
      <w:r>
        <w:rPr>
          <w:spacing w:val="-1"/>
        </w:rPr>
        <w:t>number</w:t>
      </w:r>
      <w:r>
        <w:rPr>
          <w:spacing w:val="49"/>
        </w:rPr>
        <w:t xml:space="preserve"> </w:t>
      </w:r>
      <w:r>
        <w:rPr>
          <w:spacing w:val="-1"/>
        </w:rPr>
        <w:t>of</w:t>
      </w:r>
      <w:r>
        <w:rPr>
          <w:spacing w:val="18"/>
          <w:w w:val="101"/>
        </w:rPr>
        <w:t xml:space="preserve"> </w:t>
      </w:r>
      <w:r>
        <w:rPr>
          <w:spacing w:val="-1"/>
        </w:rPr>
        <w:t>water</w:t>
      </w:r>
      <w:r>
        <w:rPr>
          <w:spacing w:val="40"/>
          <w:w w:val="101"/>
        </w:rPr>
        <w:t xml:space="preserve"> </w:t>
      </w:r>
      <w:r>
        <w:rPr>
          <w:spacing w:val="-1"/>
        </w:rPr>
        <w:t>balloons.Players</w:t>
      </w:r>
      <w:r>
        <w:rPr>
          <w:spacing w:val="51"/>
        </w:rPr>
        <w:t xml:space="preserve"> </w:t>
      </w:r>
      <w:r>
        <w:rPr>
          <w:spacing w:val="-1"/>
        </w:rPr>
        <w:t>can</w:t>
      </w:r>
      <w:r>
        <w:rPr>
          <w:spacing w:val="50"/>
          <w:w w:val="101"/>
        </w:rPr>
        <w:t xml:space="preserve"> </w:t>
      </w:r>
      <w:r>
        <w:rPr>
          <w:spacing w:val="-1"/>
        </w:rPr>
        <w:t>only</w:t>
      </w:r>
      <w:r>
        <w:rPr/>
        <w:t xml:space="preserve"> </w:t>
      </w:r>
      <w:r>
        <w:rPr>
          <w:spacing w:val="-1"/>
        </w:rPr>
        <w:t>throw</w:t>
      </w:r>
      <w:r>
        <w:rPr>
          <w:spacing w:val="51"/>
          <w:w w:val="101"/>
        </w:rPr>
        <w:t xml:space="preserve"> </w:t>
      </w:r>
      <w:r>
        <w:rPr>
          <w:spacing w:val="-1"/>
        </w:rPr>
        <w:t>balloons</w:t>
      </w:r>
      <w:r>
        <w:rPr>
          <w:spacing w:val="47"/>
        </w:rPr>
        <w:t xml:space="preserve"> </w:t>
      </w:r>
      <w:r>
        <w:rPr>
          <w:spacing w:val="-1"/>
        </w:rPr>
        <w:t>at</w:t>
      </w:r>
      <w:r>
        <w:rPr>
          <w:spacing w:val="47"/>
        </w:rPr>
        <w:t xml:space="preserve"> </w:t>
      </w:r>
      <w:r>
        <w:rPr>
          <w:spacing w:val="-1"/>
        </w:rPr>
        <w:t>opponents</w:t>
      </w:r>
      <w:r>
        <w:rPr>
          <w:spacing w:val="40"/>
        </w:rPr>
        <w:t xml:space="preserve"> </w:t>
      </w:r>
      <w:r>
        <w:rPr>
          <w:spacing w:val="-1"/>
        </w:rPr>
        <w:t>within</w:t>
      </w:r>
      <w:r>
        <w:rPr>
          <w:spacing w:val="40"/>
          <w:w w:val="101"/>
        </w:rPr>
        <w:t xml:space="preserve"> </w:t>
      </w:r>
      <w:r>
        <w:rPr>
          <w:spacing w:val="-1"/>
        </w:rPr>
        <w:t>the</w:t>
      </w:r>
      <w:r>
        <w:rPr>
          <w:spacing w:val="47"/>
        </w:rPr>
        <w:t xml:space="preserve"> </w:t>
      </w:r>
      <w:r>
        <w:rPr>
          <w:spacing w:val="-1"/>
        </w:rPr>
        <w:t>designated</w:t>
      </w:r>
      <w:r>
        <w:rPr>
          <w:spacing w:val="47"/>
        </w:rPr>
        <w:t xml:space="preserve"> </w:t>
      </w:r>
      <w:r>
        <w:rPr>
          <w:spacing w:val="-1"/>
        </w:rPr>
        <w:t>area.Once</w:t>
      </w:r>
      <w:r>
        <w:rPr>
          <w:spacing w:val="40"/>
        </w:rPr>
        <w:t xml:space="preserve"> </w:t>
      </w:r>
      <w:r>
        <w:rPr>
          <w:spacing w:val="-1"/>
        </w:rPr>
        <w:t>hit</w:t>
      </w:r>
      <w:r>
        <w:rPr>
          <w:spacing w:val="37"/>
          <w:w w:val="101"/>
        </w:rPr>
        <w:t xml:space="preserve"> </w:t>
      </w:r>
      <w:r>
        <w:rPr>
          <w:spacing w:val="-1"/>
        </w:rPr>
        <w:t>by</w:t>
      </w:r>
      <w:r>
        <w:rPr>
          <w:spacing w:val="47"/>
        </w:rPr>
        <w:t xml:space="preserve"> </w:t>
      </w:r>
      <w:r>
        <w:rPr>
          <w:spacing w:val="-1"/>
        </w:rPr>
        <w:t>a</w:t>
      </w:r>
      <w:r>
        <w:rPr>
          <w:spacing w:val="40"/>
        </w:rPr>
        <w:t xml:space="preserve"> </w:t>
      </w:r>
      <w:r>
        <w:rPr>
          <w:spacing w:val="-1"/>
        </w:rPr>
        <w:t>water</w:t>
      </w:r>
      <w:r>
        <w:rPr>
          <w:spacing w:val="37"/>
        </w:rPr>
        <w:t xml:space="preserve"> </w:t>
      </w:r>
      <w:r>
        <w:rPr>
          <w:spacing w:val="-1"/>
        </w:rPr>
        <w:t>balloon,</w:t>
      </w:r>
      <w:r>
        <w:rPr/>
        <w:t xml:space="preserve"> </w:t>
      </w:r>
      <w:r>
        <w:rPr>
          <w:spacing w:val="-1"/>
        </w:rPr>
        <w:t>players</w:t>
      </w:r>
      <w:r>
        <w:rPr>
          <w:spacing w:val="48"/>
        </w:rPr>
        <w:t xml:space="preserve"> </w:t>
      </w:r>
      <w:r>
        <w:rPr>
          <w:spacing w:val="-1"/>
        </w:rPr>
        <w:t>must</w:t>
      </w:r>
      <w:r>
        <w:rPr>
          <w:spacing w:val="37"/>
        </w:rPr>
        <w:t xml:space="preserve"> </w:t>
      </w:r>
      <w:r>
        <w:rPr>
          <w:spacing w:val="-1"/>
        </w:rPr>
        <w:t>exit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1"/>
        </w:rPr>
        <w:t>game.The</w:t>
      </w:r>
      <w:r>
        <w:rPr>
          <w:spacing w:val="36"/>
        </w:rPr>
        <w:t xml:space="preserve"> </w:t>
      </w:r>
      <w:r>
        <w:rPr>
          <w:spacing w:val="-1"/>
        </w:rPr>
        <w:t>last</w:t>
      </w:r>
      <w:r>
        <w:rPr>
          <w:spacing w:val="31"/>
        </w:rPr>
        <w:t xml:space="preserve"> </w:t>
      </w:r>
      <w:r>
        <w:rPr>
          <w:spacing w:val="-1"/>
        </w:rPr>
        <w:t>team</w:t>
      </w:r>
      <w:r>
        <w:rPr>
          <w:spacing w:val="30"/>
        </w:rPr>
        <w:t xml:space="preserve"> </w:t>
      </w:r>
      <w:r>
        <w:rPr>
          <w:spacing w:val="-1"/>
        </w:rPr>
        <w:t>with</w:t>
      </w:r>
      <w:r>
        <w:rPr>
          <w:spacing w:val="28"/>
        </w:rPr>
        <w:t xml:space="preserve"> </w:t>
      </w:r>
      <w:r>
        <w:rPr>
          <w:spacing w:val="-1"/>
        </w:rPr>
        <w:t>players</w:t>
      </w:r>
      <w:r>
        <w:rPr>
          <w:spacing w:val="30"/>
        </w:rPr>
        <w:t xml:space="preserve"> </w:t>
      </w:r>
      <w:r>
        <w:rPr>
          <w:spacing w:val="-1"/>
        </w:rPr>
        <w:t>remaining</w:t>
      </w:r>
      <w:r>
        <w:rPr>
          <w:spacing w:val="30"/>
        </w:rPr>
        <w:t xml:space="preserve"> </w:t>
      </w:r>
      <w:r>
        <w:rPr>
          <w:spacing w:val="-1"/>
        </w:rPr>
        <w:t>will</w:t>
      </w:r>
      <w:r>
        <w:rPr>
          <w:spacing w:val="28"/>
          <w:w w:val="101"/>
        </w:rPr>
        <w:t xml:space="preserve"> </w:t>
      </w:r>
      <w:r>
        <w:rPr>
          <w:spacing w:val="-1"/>
        </w:rPr>
        <w:t>be</w:t>
      </w:r>
      <w:r>
        <w:rPr>
          <w:spacing w:val="37"/>
        </w:rPr>
        <w:t xml:space="preserve"> </w:t>
      </w:r>
      <w:r>
        <w:rPr>
          <w:spacing w:val="-1"/>
        </w:rPr>
        <w:t>declared</w:t>
      </w:r>
      <w:r>
        <w:rPr>
          <w:spacing w:val="30"/>
          <w:w w:val="101"/>
        </w:rPr>
        <w:t xml:space="preserve"> </w:t>
      </w:r>
      <w:r>
        <w:rPr>
          <w:spacing w:val="-1"/>
        </w:rPr>
        <w:t>the</w:t>
      </w:r>
      <w:r>
        <w:rPr/>
        <w:t xml:space="preserve"> </w:t>
      </w:r>
      <w:r>
        <w:rPr>
          <w:spacing w:val="-1"/>
        </w:rPr>
        <w:t>winner.</w:t>
      </w:r>
    </w:p>
    <w:p>
      <w:pPr>
        <w:pStyle w:val="BodyText"/>
        <w:ind w:left="1020"/>
        <w:spacing w:before="95" w:line="192" w:lineRule="auto"/>
        <w:rPr/>
      </w:pPr>
      <w:r>
        <w:rPr/>
        <w:t>I</w:t>
      </w:r>
      <w:r>
        <w:rPr>
          <w:spacing w:val="1"/>
        </w:rPr>
        <w:t xml:space="preserve"> </w:t>
      </w:r>
      <w:r>
        <w:rPr/>
        <w:t>believe</w:t>
      </w:r>
      <w:r>
        <w:rPr>
          <w:spacing w:val="1"/>
        </w:rPr>
        <w:t xml:space="preserve"> </w:t>
      </w:r>
      <w:r>
        <w:rPr/>
        <w:t>it</w:t>
      </w:r>
      <w:r>
        <w:rPr>
          <w:spacing w:val="1"/>
        </w:rPr>
        <w:t xml:space="preserve"> </w:t>
      </w:r>
      <w:r>
        <w:rPr/>
        <w:t>will</w:t>
      </w:r>
      <w:r>
        <w:rPr>
          <w:spacing w:val="1"/>
        </w:rPr>
        <w:t xml:space="preserve"> </w:t>
      </w:r>
      <w:r>
        <w:rPr/>
        <w:t>be</w:t>
      </w:r>
      <w:r>
        <w:rPr>
          <w:spacing w:val="17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highlight</w:t>
      </w:r>
      <w:r>
        <w:rPr>
          <w:spacing w:val="12"/>
        </w:rPr>
        <w:t xml:space="preserve"> </w:t>
      </w:r>
      <w:r>
        <w:rPr/>
        <w:t>of</w:t>
      </w:r>
      <w:r>
        <w:rPr>
          <w:spacing w:val="-18"/>
        </w:rPr>
        <w:t xml:space="preserve"> </w:t>
      </w:r>
      <w:r>
        <w:rPr/>
        <w:t>the</w:t>
      </w:r>
      <w:r>
        <w:rPr>
          <w:spacing w:val="13"/>
        </w:rPr>
        <w:t xml:space="preserve"> </w:t>
      </w:r>
      <w:r>
        <w:rPr/>
        <w:t>carnival</w:t>
      </w:r>
      <w:r>
        <w:rPr>
          <w:spacing w:val="1"/>
        </w:rPr>
        <w:t>!</w:t>
      </w:r>
    </w:p>
    <w:p>
      <w:pPr>
        <w:pStyle w:val="BodyText"/>
        <w:ind w:left="530" w:right="7307"/>
        <w:spacing w:before="162" w:line="325" w:lineRule="auto"/>
        <w:rPr/>
      </w:pPr>
      <w:r>
        <w:rPr>
          <w:spacing w:val="-3"/>
        </w:rPr>
        <w:t>Yours sincerely,</w:t>
      </w:r>
      <w:r>
        <w:rPr>
          <w:spacing w:val="11"/>
        </w:rPr>
        <w:t xml:space="preserve"> </w:t>
      </w:r>
      <w:r>
        <w:rPr>
          <w:spacing w:val="-2"/>
        </w:rPr>
        <w:t>Li</w:t>
      </w:r>
      <w:r>
        <w:rPr>
          <w:spacing w:val="29"/>
        </w:rPr>
        <w:t xml:space="preserve"> </w:t>
      </w:r>
      <w:r>
        <w:rPr>
          <w:spacing w:val="-2"/>
        </w:rPr>
        <w:t>Hua</w:t>
      </w:r>
    </w:p>
    <w:p>
      <w:pPr>
        <w:ind w:left="530" w:right="6695"/>
        <w:spacing w:before="1" w:line="328" w:lineRule="auto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21"/>
        </w:rPr>
        <w:t>第二节(满分25分)</w:t>
      </w:r>
      <w:r>
        <w:rPr>
          <w:rFonts w:ascii="SimSun" w:hAnsi="SimSun" w:eastAsia="SimSun" w:cs="SimSun"/>
          <w:sz w:val="25"/>
          <w:szCs w:val="25"/>
          <w:spacing w:val="3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-4"/>
        </w:rPr>
        <w:t>略。</w:t>
      </w:r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ind w:left="1780"/>
        <w:spacing w:before="82" w:line="219" w:lineRule="auto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-14"/>
        </w:rPr>
        <w:t>2024年高三教学测试英语参考答案(2024.</w:t>
      </w:r>
      <w:r>
        <w:rPr>
          <w:rFonts w:ascii="SimSun" w:hAnsi="SimSun" w:eastAsia="SimSun" w:cs="SimSun"/>
          <w:sz w:val="25"/>
          <w:szCs w:val="25"/>
          <w:spacing w:val="-15"/>
        </w:rPr>
        <w:t>9)</w:t>
      </w:r>
      <w:r>
        <w:rPr>
          <w:rFonts w:ascii="SimSun" w:hAnsi="SimSun" w:eastAsia="SimSun" w:cs="SimSun"/>
          <w:sz w:val="25"/>
          <w:szCs w:val="25"/>
          <w:spacing w:val="36"/>
        </w:rPr>
        <w:t xml:space="preserve">  </w:t>
      </w:r>
      <w:r>
        <w:rPr>
          <w:rFonts w:ascii="SimSun" w:hAnsi="SimSun" w:eastAsia="SimSun" w:cs="SimSun"/>
          <w:sz w:val="25"/>
          <w:szCs w:val="25"/>
          <w:spacing w:val="-15"/>
        </w:rPr>
        <w:t>第1页共1页</w:t>
      </w:r>
    </w:p>
    <w:sectPr>
      <w:headerReference w:type="default" r:id="rId1"/>
      <w:pgSz w:w="11910" w:h="16840"/>
      <w:pgMar w:top="1250" w:right="1249" w:bottom="0" w:left="1219" w:header="1239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58240" behindDoc="0" locked="0" layoutInCell="0" allowOverlap="1">
          <wp:simplePos x="0" y="0"/>
          <wp:positionH relativeFrom="page">
            <wp:posOffset>774663</wp:posOffset>
          </wp:positionH>
          <wp:positionV relativeFrom="page">
            <wp:posOffset>787355</wp:posOffset>
          </wp:positionV>
          <wp:extent cx="5994466" cy="6415"/>
          <wp:effectExtent l="0" t="0" r="0" b="0"/>
          <wp:wrapNone/>
          <wp:docPr id="2" name="IM 2"/>
          <wp:cNvGraphicFramePr/>
          <a:graphic>
            <a:graphicData uri="http://schemas.openxmlformats.org/drawingml/2006/picture">
              <pic:pic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5994466" cy="6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Times New Roman" w:hAnsi="Times New Roman" w:eastAsia="Times New Roman" w:cs="Times New Roman"/>
      <w:sz w:val="25"/>
      <w:szCs w:val="2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2024-09-23T08:59:15Z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2024-09-23T08:59:15</vt:filetime>
  </property>
  <property fmtid="{D5CDD505-2E9C-101B-9397-08002B2CF9AE}" pid="4" name="UsrData">
    <vt:lpwstr>66f0bd60a2edd9001f8f297dwl</vt:lpwstr>
  </property>
</Properties>
</file>