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83096">
      <w:pPr>
        <w:keepNext w:val="0"/>
        <w:keepLines w:val="0"/>
        <w:pageBreakBefore w:val="0"/>
        <w:widowControl w:val="0"/>
        <w:kinsoku/>
        <w:wordWrap/>
        <w:overflowPunct/>
        <w:topLinePunct w:val="0"/>
        <w:autoSpaceDE/>
        <w:autoSpaceDN/>
        <w:bidi w:val="0"/>
        <w:adjustRightInd/>
        <w:snapToGrid/>
        <w:spacing w:line="24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11912600</wp:posOffset>
            </wp:positionH>
            <wp:positionV relativeFrom="topMargin">
              <wp:posOffset>11684000</wp:posOffset>
            </wp:positionV>
            <wp:extent cx="292100" cy="444500"/>
            <wp:effectExtent l="0" t="0" r="1270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92100" cy="4445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w:t>
      </w:r>
      <w:r>
        <w:rPr>
          <w:rFonts w:ascii="Times New Roman" w:hAnsi="Times New Roman" w:eastAsia="Times New Roman" w:cs="Times New Roman"/>
          <w:b/>
          <w:color w:val="auto"/>
          <w:sz w:val="32"/>
        </w:rPr>
        <w:t>2025</w:t>
      </w:r>
      <w:r>
        <w:rPr>
          <w:rFonts w:ascii="宋体" w:hAnsi="宋体" w:eastAsia="宋体" w:cs="宋体"/>
          <w:b/>
          <w:color w:val="auto"/>
          <w:sz w:val="32"/>
        </w:rPr>
        <w:t>学年浙江省职教高考研究联合体第三次调研考试</w:t>
      </w:r>
    </w:p>
    <w:p w14:paraId="418C1E86">
      <w:pPr>
        <w:keepNext w:val="0"/>
        <w:keepLines w:val="0"/>
        <w:pageBreakBefore w:val="0"/>
        <w:widowControl w:val="0"/>
        <w:kinsoku/>
        <w:wordWrap/>
        <w:overflowPunct/>
        <w:topLinePunct w:val="0"/>
        <w:autoSpaceDE/>
        <w:autoSpaceDN/>
        <w:bidi w:val="0"/>
        <w:adjustRightInd/>
        <w:snapToGrid/>
        <w:spacing w:line="240" w:lineRule="auto"/>
        <w:jc w:val="center"/>
      </w:pPr>
      <w:r>
        <w:rPr>
          <w:rFonts w:ascii="宋体" w:hAnsi="宋体" w:eastAsia="宋体" w:cs="宋体"/>
          <w:b/>
          <w:color w:val="auto"/>
          <w:sz w:val="32"/>
        </w:rPr>
        <w:t>语文试卷</w:t>
      </w:r>
    </w:p>
    <w:p w14:paraId="5EA3DE67">
      <w:pPr>
        <w:keepNext w:val="0"/>
        <w:keepLines w:val="0"/>
        <w:pageBreakBefore w:val="0"/>
        <w:widowControl w:val="0"/>
        <w:kinsoku/>
        <w:wordWrap/>
        <w:overflowPunct/>
        <w:topLinePunct w:val="0"/>
        <w:autoSpaceDE/>
        <w:autoSpaceDN/>
        <w:bidi w:val="0"/>
        <w:adjustRightInd/>
        <w:snapToGrid/>
        <w:spacing w:line="240" w:lineRule="auto"/>
        <w:jc w:val="both"/>
        <w:rPr>
          <w:sz w:val="24"/>
          <w:szCs w:val="24"/>
        </w:rPr>
      </w:pPr>
      <w:r>
        <w:rPr>
          <w:rFonts w:ascii="宋体" w:hAnsi="宋体" w:eastAsia="宋体" w:cs="宋体"/>
          <w:b/>
          <w:color w:val="auto"/>
          <w:sz w:val="24"/>
          <w:szCs w:val="24"/>
        </w:rPr>
        <w:t>一、基础知识（本大题共</w:t>
      </w:r>
      <w:r>
        <w:rPr>
          <w:rFonts w:ascii="Times New Roman" w:hAnsi="Times New Roman" w:eastAsia="Times New Roman" w:cs="Times New Roman"/>
          <w:b/>
          <w:color w:val="auto"/>
          <w:sz w:val="24"/>
          <w:szCs w:val="24"/>
        </w:rPr>
        <w:t>8</w:t>
      </w:r>
      <w:r>
        <w:rPr>
          <w:rFonts w:ascii="宋体" w:hAnsi="宋体" w:eastAsia="宋体" w:cs="宋体"/>
          <w:b/>
          <w:color w:val="auto"/>
          <w:sz w:val="24"/>
          <w:szCs w:val="24"/>
        </w:rPr>
        <w:t>小题，每小题</w:t>
      </w:r>
      <w:r>
        <w:rPr>
          <w:rFonts w:ascii="Times New Roman" w:hAnsi="Times New Roman" w:eastAsia="Times New Roman" w:cs="Times New Roman"/>
          <w:b/>
          <w:color w:val="auto"/>
          <w:sz w:val="24"/>
          <w:szCs w:val="24"/>
        </w:rPr>
        <w:t>3</w:t>
      </w:r>
      <w:r>
        <w:rPr>
          <w:rFonts w:ascii="宋体" w:hAnsi="宋体" w:eastAsia="宋体" w:cs="宋体"/>
          <w:b/>
          <w:color w:val="auto"/>
          <w:sz w:val="24"/>
          <w:szCs w:val="24"/>
        </w:rPr>
        <w:t>分，共</w:t>
      </w:r>
      <w:r>
        <w:rPr>
          <w:rFonts w:ascii="Times New Roman" w:hAnsi="Times New Roman" w:eastAsia="Times New Roman" w:cs="Times New Roman"/>
          <w:b/>
          <w:color w:val="auto"/>
          <w:sz w:val="24"/>
          <w:szCs w:val="24"/>
        </w:rPr>
        <w:t>24</w:t>
      </w:r>
      <w:r>
        <w:rPr>
          <w:rFonts w:ascii="宋体" w:hAnsi="宋体" w:eastAsia="宋体" w:cs="宋体"/>
          <w:b/>
          <w:color w:val="auto"/>
          <w:sz w:val="24"/>
          <w:szCs w:val="24"/>
        </w:rPr>
        <w:t>分）</w:t>
      </w:r>
    </w:p>
    <w:p w14:paraId="0072E163">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sz w:val="24"/>
          <w:szCs w:val="24"/>
        </w:rPr>
      </w:pPr>
      <w:r>
        <w:rPr>
          <w:rFonts w:hint="eastAsia" w:ascii="宋体" w:hAnsi="宋体" w:eastAsia="宋体" w:cs="宋体"/>
          <w:color w:val="auto"/>
          <w:sz w:val="24"/>
          <w:szCs w:val="24"/>
        </w:rPr>
        <w:t>1.下列标号的句子中</w:t>
      </w:r>
      <w:r>
        <w:rPr>
          <w:rFonts w:hint="eastAsia" w:ascii="宋体" w:hAnsi="宋体" w:eastAsia="宋体" w:cs="宋体"/>
          <w:color w:val="auto"/>
          <w:sz w:val="24"/>
          <w:szCs w:val="24"/>
          <w:em w:val="dot"/>
        </w:rPr>
        <w:t>没有</w:t>
      </w:r>
      <w:r>
        <w:rPr>
          <w:rFonts w:hint="eastAsia" w:ascii="宋体" w:hAnsi="宋体" w:eastAsia="宋体" w:cs="宋体"/>
          <w:color w:val="auto"/>
          <w:sz w:val="24"/>
          <w:szCs w:val="24"/>
        </w:rPr>
        <w:t>错别字且加点字的读音正确的一项是（   ）</w:t>
      </w:r>
    </w:p>
    <w:p w14:paraId="2CABF440">
      <w:pPr>
        <w:keepNext w:val="0"/>
        <w:keepLines w:val="0"/>
        <w:pageBreakBefore w:val="0"/>
        <w:widowControl w:val="0"/>
        <w:kinsoku/>
        <w:wordWrap/>
        <w:overflowPunct/>
        <w:topLinePunct w:val="0"/>
        <w:autoSpaceDE/>
        <w:autoSpaceDN/>
        <w:bidi w:val="0"/>
        <w:adjustRightInd/>
        <w:snapToGrid/>
        <w:spacing w:line="240" w:lineRule="auto"/>
        <w:ind w:firstLine="420"/>
        <w:jc w:val="both"/>
        <w:rPr>
          <w:sz w:val="24"/>
          <w:szCs w:val="24"/>
        </w:rPr>
      </w:pPr>
      <w:r>
        <w:rPr>
          <w:rFonts w:ascii="楷体" w:hAnsi="楷体" w:eastAsia="楷体" w:cs="楷体"/>
          <w:color w:val="auto"/>
          <w:sz w:val="24"/>
          <w:szCs w:val="24"/>
        </w:rPr>
        <w:t>①在百年征途中，中华民族以</w:t>
      </w:r>
      <w:r>
        <w:rPr>
          <w:rFonts w:ascii="楷体" w:hAnsi="楷体" w:eastAsia="楷体" w:cs="楷体"/>
          <w:color w:val="auto"/>
          <w:sz w:val="24"/>
          <w:szCs w:val="24"/>
          <w:em w:val="dot"/>
        </w:rPr>
        <w:t>炽</w:t>
      </w:r>
      <w:r>
        <w:rPr>
          <w:rFonts w:ascii="楷体" w:hAnsi="楷体" w:eastAsia="楷体" w:cs="楷体"/>
          <w:color w:val="auto"/>
          <w:sz w:val="24"/>
          <w:szCs w:val="24"/>
        </w:rPr>
        <w:t>（</w:t>
      </w:r>
      <w:r>
        <w:rPr>
          <w:rFonts w:ascii="Times New Roman" w:hAnsi="Times New Roman" w:eastAsia="Times New Roman" w:cs="Times New Roman"/>
          <w:color w:val="auto"/>
          <w:sz w:val="24"/>
          <w:szCs w:val="24"/>
        </w:rPr>
        <w:t>chì</w:t>
      </w:r>
      <w:r>
        <w:rPr>
          <w:rFonts w:ascii="楷体" w:hAnsi="楷体" w:eastAsia="楷体" w:cs="楷体"/>
          <w:color w:val="auto"/>
          <w:sz w:val="24"/>
          <w:szCs w:val="24"/>
        </w:rPr>
        <w:t>）热的心锤炼出一批精神法宝，例如长征精神、抗美援朝精神、科学家精神……②科学事业是精神事业，发展至今已塑造形成</w:t>
      </w:r>
      <w:r>
        <w:rPr>
          <w:rFonts w:ascii="宋体" w:hAnsi="宋体" w:eastAsia="宋体" w:cs="宋体"/>
          <w:color w:val="auto"/>
          <w:sz w:val="24"/>
          <w:szCs w:val="24"/>
        </w:rPr>
        <w:t>“</w:t>
      </w:r>
      <w:r>
        <w:rPr>
          <w:rFonts w:ascii="楷体" w:hAnsi="楷体" w:eastAsia="楷体" w:cs="楷体"/>
          <w:color w:val="auto"/>
          <w:sz w:val="24"/>
          <w:szCs w:val="24"/>
        </w:rPr>
        <w:t>两弹一星</w:t>
      </w:r>
      <w:r>
        <w:rPr>
          <w:rFonts w:ascii="宋体" w:hAnsi="宋体" w:eastAsia="宋体" w:cs="宋体"/>
          <w:color w:val="auto"/>
          <w:sz w:val="24"/>
          <w:szCs w:val="24"/>
        </w:rPr>
        <w:t>”</w:t>
      </w:r>
      <w:r>
        <w:rPr>
          <w:rFonts w:ascii="楷体" w:hAnsi="楷体" w:eastAsia="楷体" w:cs="楷体"/>
          <w:color w:val="auto"/>
          <w:sz w:val="24"/>
          <w:szCs w:val="24"/>
        </w:rPr>
        <w:t>精神、载人航天精神等时代丰碑，踊现出一大批民族</w:t>
      </w:r>
      <w:r>
        <w:rPr>
          <w:rFonts w:ascii="楷体" w:hAnsi="楷体" w:eastAsia="楷体" w:cs="楷体"/>
          <w:color w:val="auto"/>
          <w:sz w:val="24"/>
          <w:szCs w:val="24"/>
          <w:em w:val="dot"/>
        </w:rPr>
        <w:t>脊</w:t>
      </w:r>
      <w:r>
        <w:rPr>
          <w:rFonts w:ascii="楷体" w:hAnsi="楷体" w:eastAsia="楷体" w:cs="楷体"/>
          <w:color w:val="auto"/>
          <w:sz w:val="24"/>
          <w:szCs w:val="24"/>
        </w:rPr>
        <w:t>（</w:t>
      </w:r>
      <w:r>
        <w:rPr>
          <w:rFonts w:ascii="Times New Roman" w:hAnsi="Times New Roman" w:eastAsia="Times New Roman" w:cs="Times New Roman"/>
          <w:color w:val="auto"/>
          <w:sz w:val="24"/>
          <w:szCs w:val="24"/>
        </w:rPr>
        <w:t>jí</w:t>
      </w:r>
      <w:r>
        <w:rPr>
          <w:rFonts w:ascii="楷体" w:hAnsi="楷体" w:eastAsia="楷体" w:cs="楷体"/>
          <w:color w:val="auto"/>
          <w:sz w:val="24"/>
          <w:szCs w:val="24"/>
        </w:rPr>
        <w:t>）梁。③科学家精神表现为交通大学师生在特殊年代越过重峦迭嶂，西迁黄土地；表现为邓稼先为核试验而受到辐射</w:t>
      </w:r>
      <w:r>
        <w:rPr>
          <w:rFonts w:ascii="楷体" w:hAnsi="楷体" w:eastAsia="楷体" w:cs="楷体"/>
          <w:color w:val="auto"/>
          <w:sz w:val="24"/>
          <w:szCs w:val="24"/>
          <w:em w:val="dot"/>
        </w:rPr>
        <w:t>罹</w:t>
      </w:r>
      <w:r>
        <w:rPr>
          <w:rFonts w:ascii="楷体" w:hAnsi="楷体" w:eastAsia="楷体" w:cs="楷体"/>
          <w:color w:val="auto"/>
          <w:sz w:val="24"/>
          <w:szCs w:val="24"/>
        </w:rPr>
        <w:t>（</w:t>
      </w:r>
      <w:r>
        <w:rPr>
          <w:rFonts w:ascii="Times New Roman" w:hAnsi="Times New Roman" w:eastAsia="Times New Roman" w:cs="Times New Roman"/>
          <w:color w:val="auto"/>
          <w:sz w:val="24"/>
          <w:szCs w:val="24"/>
        </w:rPr>
        <w:t>lí</w:t>
      </w:r>
      <w:r>
        <w:rPr>
          <w:rFonts w:ascii="楷体" w:hAnsi="楷体" w:eastAsia="楷体" w:cs="楷体"/>
          <w:color w:val="auto"/>
          <w:sz w:val="24"/>
          <w:szCs w:val="24"/>
        </w:rPr>
        <w:t>）患重病的奉献……④科学家精神在任何地方都熠熠生辉，全社会都亟须从中汲取力量，进而执如</w:t>
      </w:r>
      <w:r>
        <w:rPr>
          <w:rFonts w:ascii="楷体" w:hAnsi="楷体" w:eastAsia="楷体" w:cs="楷体"/>
          <w:color w:val="auto"/>
          <w:sz w:val="24"/>
          <w:szCs w:val="24"/>
          <w:em w:val="dot"/>
        </w:rPr>
        <w:t>椽</w:t>
      </w:r>
      <w:r>
        <w:rPr>
          <w:rFonts w:ascii="楷体" w:hAnsi="楷体" w:eastAsia="楷体" w:cs="楷体"/>
          <w:color w:val="auto"/>
          <w:sz w:val="24"/>
          <w:szCs w:val="24"/>
        </w:rPr>
        <w:t>（</w:t>
      </w:r>
      <w:r>
        <w:rPr>
          <w:rFonts w:ascii="Times New Roman" w:hAnsi="Times New Roman" w:eastAsia="Times New Roman" w:cs="Times New Roman"/>
          <w:color w:val="auto"/>
          <w:sz w:val="24"/>
          <w:szCs w:val="24"/>
        </w:rPr>
        <w:t>yuán</w:t>
      </w:r>
      <w:r>
        <w:rPr>
          <w:rFonts w:ascii="楷体" w:hAnsi="楷体" w:eastAsia="楷体" w:cs="楷体"/>
          <w:color w:val="auto"/>
          <w:sz w:val="24"/>
          <w:szCs w:val="24"/>
        </w:rPr>
        <w:t>）大笔，把理想书写在祖国大地上。</w:t>
      </w:r>
    </w:p>
    <w:p w14:paraId="0AFC6F7A">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sz w:val="24"/>
          <w:szCs w:val="24"/>
        </w:rPr>
        <w:t>A.</w:t>
      </w:r>
      <w:r>
        <w:rPr>
          <w:rFonts w:hint="eastAsia" w:ascii="宋体" w:hAnsi="宋体" w:eastAsia="宋体" w:cs="宋体"/>
          <w:color w:val="auto"/>
          <w:sz w:val="24"/>
          <w:szCs w:val="24"/>
        </w:rPr>
        <w:t>①</w:t>
      </w:r>
      <w:r>
        <w:rPr>
          <w:rFonts w:hint="eastAsia" w:ascii="宋体" w:hAnsi="宋体" w:eastAsia="宋体" w:cs="宋体"/>
          <w:sz w:val="24"/>
          <w:szCs w:val="24"/>
        </w:rPr>
        <w:tab/>
      </w:r>
      <w:r>
        <w:rPr>
          <w:rFonts w:hint="eastAsia" w:ascii="宋体" w:hAnsi="宋体" w:eastAsia="宋体" w:cs="宋体"/>
          <w:sz w:val="24"/>
          <w:szCs w:val="24"/>
        </w:rPr>
        <w:t>B.</w:t>
      </w:r>
      <w:r>
        <w:rPr>
          <w:rFonts w:hint="eastAsia" w:ascii="宋体" w:hAnsi="宋体" w:eastAsia="宋体" w:cs="宋体"/>
          <w:color w:val="auto"/>
          <w:sz w:val="24"/>
          <w:szCs w:val="24"/>
        </w:rPr>
        <w:t>②</w:t>
      </w:r>
      <w:r>
        <w:rPr>
          <w:rFonts w:hint="eastAsia" w:ascii="宋体" w:hAnsi="宋体" w:eastAsia="宋体" w:cs="宋体"/>
          <w:sz w:val="24"/>
          <w:szCs w:val="24"/>
        </w:rPr>
        <w:tab/>
      </w:r>
      <w:r>
        <w:rPr>
          <w:rFonts w:hint="eastAsia" w:ascii="宋体" w:hAnsi="宋体" w:eastAsia="宋体" w:cs="宋体"/>
          <w:sz w:val="24"/>
          <w:szCs w:val="24"/>
        </w:rPr>
        <w:t>C.</w:t>
      </w:r>
      <w:r>
        <w:rPr>
          <w:rFonts w:hint="eastAsia" w:ascii="宋体" w:hAnsi="宋体" w:eastAsia="宋体" w:cs="宋体"/>
          <w:color w:val="auto"/>
          <w:sz w:val="24"/>
          <w:szCs w:val="24"/>
        </w:rPr>
        <w:t>③</w:t>
      </w:r>
      <w:r>
        <w:rPr>
          <w:rFonts w:hint="eastAsia" w:ascii="宋体" w:hAnsi="宋体" w:eastAsia="宋体" w:cs="宋体"/>
          <w:sz w:val="24"/>
          <w:szCs w:val="24"/>
        </w:rPr>
        <w:tab/>
      </w:r>
      <w:r>
        <w:rPr>
          <w:rFonts w:hint="eastAsia" w:ascii="宋体" w:hAnsi="宋体" w:eastAsia="宋体" w:cs="宋体"/>
          <w:sz w:val="24"/>
          <w:szCs w:val="24"/>
        </w:rPr>
        <w:t>D.</w:t>
      </w:r>
      <w:r>
        <w:rPr>
          <w:rFonts w:hint="eastAsia" w:ascii="宋体" w:hAnsi="宋体" w:eastAsia="宋体" w:cs="宋体"/>
          <w:color w:val="auto"/>
          <w:sz w:val="24"/>
          <w:szCs w:val="24"/>
        </w:rPr>
        <w:t>④</w:t>
      </w:r>
    </w:p>
    <w:p w14:paraId="4993A1F6">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2.对下面语段中加点词语的理解和分析，最恰当的一项是（   ）</w:t>
      </w:r>
    </w:p>
    <w:p w14:paraId="4F42C899">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人民创造历史，劳动开创未来。在这伟大的新时代，</w:t>
      </w:r>
      <w:r>
        <w:rPr>
          <w:rFonts w:ascii="楷体" w:hAnsi="楷体" w:eastAsia="楷体" w:cs="楷体"/>
          <w:color w:val="000000"/>
          <w:sz w:val="24"/>
          <w:szCs w:val="24"/>
          <w:em w:val="dot"/>
        </w:rPr>
        <w:t>海阔天空</w:t>
      </w:r>
      <w:r>
        <w:rPr>
          <w:rFonts w:ascii="楷体" w:hAnsi="楷体" w:eastAsia="楷体" w:cs="楷体"/>
          <w:color w:val="000000"/>
          <w:sz w:val="24"/>
          <w:szCs w:val="24"/>
        </w:rPr>
        <w:t>的人生画卷正在我们眼前展开。如今普通的劳动者也能登上国家科技领奖台，甚至可以身披国旗</w:t>
      </w:r>
      <w:r>
        <w:rPr>
          <w:rFonts w:ascii="楷体" w:hAnsi="楷体" w:eastAsia="楷体" w:cs="楷体"/>
          <w:color w:val="000000"/>
          <w:sz w:val="24"/>
          <w:szCs w:val="24"/>
          <w:em w:val="dot"/>
        </w:rPr>
        <w:t>锋芒毕露</w:t>
      </w:r>
      <w:r>
        <w:rPr>
          <w:rFonts w:ascii="楷体" w:hAnsi="楷体" w:eastAsia="楷体" w:cs="楷体"/>
          <w:color w:val="000000"/>
          <w:sz w:val="24"/>
          <w:szCs w:val="24"/>
        </w:rPr>
        <w:t>地</w:t>
      </w:r>
      <w:r>
        <w:rPr>
          <w:rFonts w:ascii="楷体" w:hAnsi="楷体" w:eastAsia="楷体" w:cs="楷体"/>
          <w:color w:val="000000"/>
          <w:sz w:val="24"/>
          <w:szCs w:val="24"/>
          <w:em w:val="dot"/>
        </w:rPr>
        <w:t>问鼎</w:t>
      </w:r>
      <w:r>
        <w:rPr>
          <w:rFonts w:ascii="楷体" w:hAnsi="楷体" w:eastAsia="楷体" w:cs="楷体"/>
          <w:color w:val="000000"/>
          <w:sz w:val="24"/>
          <w:szCs w:val="24"/>
        </w:rPr>
        <w:t>世界技工最高奖项。广大劳动者任劳任怨、</w:t>
      </w:r>
      <w:r>
        <w:rPr>
          <w:rFonts w:ascii="楷体" w:hAnsi="楷体" w:eastAsia="楷体" w:cs="楷体"/>
          <w:color w:val="000000"/>
          <w:sz w:val="24"/>
          <w:szCs w:val="24"/>
          <w:em w:val="dot"/>
        </w:rPr>
        <w:t>精益求精</w:t>
      </w:r>
      <w:r>
        <w:rPr>
          <w:rFonts w:ascii="楷体" w:hAnsi="楷体" w:eastAsia="楷体" w:cs="楷体"/>
          <w:color w:val="000000"/>
          <w:sz w:val="24"/>
          <w:szCs w:val="24"/>
        </w:rPr>
        <w:t>，匠心匠魂焕发光芒，为强国建设汇聚坚实的人才力量。</w:t>
      </w:r>
    </w:p>
    <w:p w14:paraId="16EFAF04">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A.“海阔天空”形容心胸开阔，无拘无束。此处用来修饰后面的“人生画卷”，使用不恰当。</w:t>
      </w:r>
    </w:p>
    <w:p w14:paraId="1426BAF4">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B.“锋芒毕露”指锐气和才华全都显露出来。此处指普通劳动者人才辈出，获得世界技工最高奖项，符合语境。</w:t>
      </w:r>
    </w:p>
    <w:p w14:paraId="30881228">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C.“问鼎”出自《左传》，原指图谋篡夺王位，后借指在比赛或竞争中夺取第一名。此处指技术工人在世界技工比赛中夺冠，使用恰当。</w:t>
      </w:r>
    </w:p>
    <w:p w14:paraId="6671CAEE">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D.“精益求精”应改</w:t>
      </w:r>
      <w:r>
        <w:rPr>
          <w:rFonts w:hint="eastAsia" w:asciiTheme="minorEastAsia" w:hAnsiTheme="minorEastAsia" w:eastAsiaTheme="minorEastAsia" w:cstheme="minorEastAsia"/>
          <w:color w:val="000000"/>
          <w:position w:val="0"/>
          <w:sz w:val="24"/>
          <w:szCs w:val="24"/>
        </w:rPr>
        <w:drawing>
          <wp:inline distT="0" distB="0" distL="114300" distR="114300">
            <wp:extent cx="158750" cy="190500"/>
            <wp:effectExtent l="0" t="0" r="1270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158750" cy="190500"/>
                    </a:xfrm>
                    <a:prstGeom prst="rect">
                      <a:avLst/>
                    </a:prstGeom>
                  </pic:spPr>
                </pic:pic>
              </a:graphicData>
            </a:graphic>
          </wp:inline>
        </w:drawing>
      </w:r>
      <w:r>
        <w:rPr>
          <w:rFonts w:hint="eastAsia" w:asciiTheme="minorEastAsia" w:hAnsiTheme="minorEastAsia" w:eastAsiaTheme="minorEastAsia" w:cstheme="minorEastAsia"/>
          <w:color w:val="000000"/>
          <w:sz w:val="24"/>
          <w:szCs w:val="24"/>
        </w:rPr>
        <w:t>“励精图治”，能更好地表现广大劳动者用实际行动传承工匠精神，走技能报国之路。</w:t>
      </w:r>
    </w:p>
    <w:p w14:paraId="2129CA74">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3.下列对语段中标点符号的分析，</w:t>
      </w:r>
      <w:r>
        <w:rPr>
          <w:rFonts w:hint="eastAsia" w:asciiTheme="minorEastAsia" w:hAnsiTheme="minorEastAsia" w:eastAsiaTheme="minorEastAsia" w:cstheme="minorEastAsia"/>
          <w:color w:val="000000"/>
          <w:sz w:val="24"/>
          <w:szCs w:val="24"/>
          <w:em w:val="dot"/>
        </w:rPr>
        <w:t>不正确</w:t>
      </w:r>
      <w:r>
        <w:rPr>
          <w:rFonts w:hint="eastAsia" w:asciiTheme="minorEastAsia" w:hAnsiTheme="minorEastAsia" w:eastAsiaTheme="minorEastAsia" w:cstheme="minorEastAsia"/>
          <w:color w:val="000000"/>
          <w:sz w:val="24"/>
          <w:szCs w:val="24"/>
        </w:rPr>
        <w:t>的一项是（   ）</w:t>
      </w:r>
    </w:p>
    <w:p w14:paraId="2E6FBC11">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前不久，中央网信办决定在全国范围内启动</w:t>
      </w:r>
      <w:r>
        <w:rPr>
          <w:rFonts w:ascii="宋体" w:hAnsi="宋体" w:eastAsia="宋体" w:cs="宋体"/>
          <w:color w:val="000000"/>
          <w:sz w:val="24"/>
          <w:szCs w:val="24"/>
        </w:rPr>
        <w:t>“</w:t>
      </w:r>
      <w:r>
        <w:rPr>
          <w:rFonts w:ascii="楷体" w:hAnsi="楷体" w:eastAsia="楷体" w:cs="楷体"/>
          <w:color w:val="000000"/>
          <w:sz w:val="24"/>
          <w:szCs w:val="24"/>
        </w:rPr>
        <w:t>清朗·网络戾气整治</w:t>
      </w:r>
      <w:r>
        <w:rPr>
          <w:rFonts w:ascii="宋体" w:hAnsi="宋体" w:eastAsia="宋体" w:cs="宋体"/>
          <w:color w:val="000000"/>
          <w:sz w:val="24"/>
          <w:szCs w:val="24"/>
        </w:rPr>
        <w:t>”</w:t>
      </w:r>
      <w:r>
        <w:rPr>
          <w:rFonts w:ascii="楷体" w:hAnsi="楷体" w:eastAsia="楷体" w:cs="楷体"/>
          <w:color w:val="000000"/>
          <w:sz w:val="24"/>
          <w:szCs w:val="24"/>
        </w:rPr>
        <w:t>专项行动。网络空间具有隐匿性、虚拟化的特征，容易使一些人失去言行的边界感和责任感。或是进行人肉搜索，大肆泄露个人信息；或是动辄</w:t>
      </w:r>
      <w:r>
        <w:rPr>
          <w:rFonts w:ascii="宋体" w:hAnsi="宋体" w:eastAsia="宋体" w:cs="宋体"/>
          <w:color w:val="000000"/>
          <w:sz w:val="24"/>
          <w:szCs w:val="24"/>
        </w:rPr>
        <w:t>“</w:t>
      </w:r>
      <w:r>
        <w:rPr>
          <w:rFonts w:ascii="楷体" w:hAnsi="楷体" w:eastAsia="楷体" w:cs="楷体"/>
          <w:color w:val="000000"/>
          <w:sz w:val="24"/>
          <w:szCs w:val="24"/>
        </w:rPr>
        <w:t>对骂</w:t>
      </w:r>
      <w:r>
        <w:rPr>
          <w:rFonts w:ascii="宋体" w:hAnsi="宋体" w:eastAsia="宋体" w:cs="宋体"/>
          <w:color w:val="000000"/>
          <w:sz w:val="24"/>
          <w:szCs w:val="24"/>
        </w:rPr>
        <w:t>”</w:t>
      </w:r>
      <w:r>
        <w:rPr>
          <w:rFonts w:ascii="楷体" w:hAnsi="楷体" w:eastAsia="楷体" w:cs="楷体"/>
          <w:color w:val="000000"/>
          <w:sz w:val="24"/>
          <w:szCs w:val="24"/>
        </w:rPr>
        <w:t>，污名化特定群体，甚至有组织地恶意举报他人……在热点事件中，少一些情绪宣泄，多一些理性思考；少一些求全责备，多一些宽宏大量；少一些对立对抗，多一些尊重包容。政府部门、平台企业以及广大网民齐心协力把外部监管与自我约束结合起来，就能形成清除网络戾气的合力，共同构建理性文明的网络空间。</w:t>
      </w:r>
    </w:p>
    <w:p w14:paraId="2DB4DAA9">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A.语段中“清朗·网络戾气整治”的引号表示特定称谓，而“对骂”的引号表示特殊含义，两处引号作用不同。</w:t>
      </w:r>
    </w:p>
    <w:p w14:paraId="62A12EE9">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B.语段中省略号表示列举的省略，表明网络戾气的问题很多，突出了专项整治行动的必要性。</w:t>
      </w:r>
    </w:p>
    <w:p w14:paraId="2CE47C9E">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C.语段中“多一些理性思考”后的分号表示并列分句之间的停顿，起分清层次的作用，可以改成句号，改后句意不变。</w:t>
      </w:r>
    </w:p>
    <w:p w14:paraId="33B2A27B">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D.顿号表示句子内部最短的停顿，常见于并列的词或短语中间。语段中“政府部门、平台企业”的顿号是为了分隔同类。</w:t>
      </w:r>
    </w:p>
    <w:p w14:paraId="01CC4BA5">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4.对下面这段文字强调的主旨，理解</w:t>
      </w:r>
      <w:r>
        <w:rPr>
          <w:rFonts w:hint="eastAsia" w:asciiTheme="minorEastAsia" w:hAnsiTheme="minorEastAsia" w:eastAsiaTheme="minorEastAsia" w:cstheme="minorEastAsia"/>
          <w:color w:val="000000"/>
          <w:sz w:val="24"/>
          <w:szCs w:val="24"/>
          <w:em w:val="dot"/>
        </w:rPr>
        <w:t>最恰当</w:t>
      </w:r>
      <w:r>
        <w:rPr>
          <w:rFonts w:hint="eastAsia" w:asciiTheme="minorEastAsia" w:hAnsiTheme="minorEastAsia" w:eastAsiaTheme="minorEastAsia" w:cstheme="minorEastAsia"/>
          <w:color w:val="000000"/>
          <w:sz w:val="24"/>
          <w:szCs w:val="24"/>
        </w:rPr>
        <w:t>的一项是（   ）</w:t>
      </w:r>
    </w:p>
    <w:p w14:paraId="520BA112">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人如果肯和大自然合作，配合时序，过着春耕夏耘秋收冬藏的生活，那就自然不会伤春悲秋，相反地是觉得</w:t>
      </w:r>
      <w:r>
        <w:rPr>
          <w:rFonts w:ascii="宋体" w:hAnsi="宋体" w:eastAsia="宋体" w:cs="宋体"/>
          <w:color w:val="000000"/>
          <w:sz w:val="24"/>
          <w:szCs w:val="24"/>
        </w:rPr>
        <w:t>“</w:t>
      </w:r>
      <w:r>
        <w:rPr>
          <w:rFonts w:ascii="楷体" w:hAnsi="楷体" w:eastAsia="楷体" w:cs="楷体"/>
          <w:color w:val="000000"/>
          <w:sz w:val="24"/>
          <w:szCs w:val="24"/>
        </w:rPr>
        <w:t>四时佳兴与人同</w:t>
      </w:r>
      <w:r>
        <w:rPr>
          <w:rFonts w:ascii="宋体" w:hAnsi="宋体" w:eastAsia="宋体" w:cs="宋体"/>
          <w:color w:val="000000"/>
          <w:sz w:val="24"/>
          <w:szCs w:val="24"/>
        </w:rPr>
        <w:t>”</w:t>
      </w:r>
      <w:r>
        <w:rPr>
          <w:rFonts w:ascii="楷体" w:hAnsi="楷体" w:eastAsia="楷体" w:cs="楷体"/>
          <w:color w:val="000000"/>
          <w:sz w:val="24"/>
          <w:szCs w:val="24"/>
        </w:rPr>
        <w:t>了。</w:t>
      </w:r>
    </w:p>
    <w:p w14:paraId="5B6FE358">
      <w:pPr>
        <w:keepNext w:val="0"/>
        <w:keepLines w:val="0"/>
        <w:pageBreakBefore w:val="0"/>
        <w:widowControl w:val="0"/>
        <w:tabs>
          <w:tab w:val="left" w:pos="4873"/>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A.努力耕耘，便能拥有丰饶美好的秋收</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B.顺应自然，便能享受四季美好的情致</w:t>
      </w:r>
    </w:p>
    <w:p w14:paraId="7BE7A90F">
      <w:pPr>
        <w:keepNext w:val="0"/>
        <w:keepLines w:val="0"/>
        <w:pageBreakBefore w:val="0"/>
        <w:widowControl w:val="0"/>
        <w:tabs>
          <w:tab w:val="left" w:pos="4873"/>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C.爱惜自然，方能保有永续生存的环境</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D.追随潮流，生活自然会有意外的惊喜</w:t>
      </w:r>
    </w:p>
    <w:p w14:paraId="555EAF81">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5.对下文中画线句子的修改，正确的一项是（   ）</w:t>
      </w:r>
    </w:p>
    <w:p w14:paraId="37872BF4">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u w:val="single"/>
        </w:rPr>
        <w:t>杜甫是一位把胸怀天下作为自己人生使命的伟大诗人，所以一生都只能</w:t>
      </w:r>
      <w:r>
        <w:rPr>
          <w:rFonts w:ascii="宋体" w:hAnsi="宋体" w:eastAsia="宋体" w:cs="宋体"/>
          <w:color w:val="000000"/>
          <w:sz w:val="24"/>
          <w:szCs w:val="24"/>
          <w:u w:val="single"/>
        </w:rPr>
        <w:t>“</w:t>
      </w:r>
      <w:r>
        <w:rPr>
          <w:rFonts w:ascii="楷体" w:hAnsi="楷体" w:eastAsia="楷体" w:cs="楷体"/>
          <w:color w:val="000000"/>
          <w:sz w:val="24"/>
          <w:szCs w:val="24"/>
          <w:u w:val="single"/>
        </w:rPr>
        <w:t>野老</w:t>
      </w:r>
      <w:r>
        <w:rPr>
          <w:rFonts w:ascii="宋体" w:hAnsi="宋体" w:eastAsia="宋体" w:cs="宋体"/>
          <w:color w:val="000000"/>
          <w:sz w:val="24"/>
          <w:szCs w:val="24"/>
          <w:u w:val="single"/>
        </w:rPr>
        <w:t>”</w:t>
      </w:r>
      <w:r>
        <w:rPr>
          <w:rFonts w:ascii="楷体" w:hAnsi="楷体" w:eastAsia="楷体" w:cs="楷体"/>
          <w:color w:val="000000"/>
          <w:sz w:val="24"/>
          <w:szCs w:val="24"/>
          <w:u w:val="single"/>
        </w:rPr>
        <w:t>自居</w:t>
      </w:r>
      <w:r>
        <w:rPr>
          <w:rFonts w:ascii="楷体" w:hAnsi="楷体" w:eastAsia="楷体" w:cs="楷体"/>
          <w:color w:val="000000"/>
          <w:sz w:val="24"/>
          <w:szCs w:val="24"/>
        </w:rPr>
        <w:t>，真正踏上政治舞台的日子屈指可数。但无论是居庙堂之高还是处江湖之远，杜甫都始终保持着渴望君臣遇合的君子理想。</w:t>
      </w:r>
    </w:p>
    <w:p w14:paraId="6600C9C4">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A.杜甫是一位把胸怀天下作为自己人生使命的伟大诗人，所以一生都只能以“野老”自居</w:t>
      </w:r>
    </w:p>
    <w:p w14:paraId="7C1208CD">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B.杜甫是一位把胸怀天下作为自己人生使命的伟大诗人，却一生都只能以“野老”自居</w:t>
      </w:r>
    </w:p>
    <w:p w14:paraId="4278E51D">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C.杜甫是把胸怀天下作为自己人生使命的一位伟大诗人，却一生都只能以“野老”自居</w:t>
      </w:r>
    </w:p>
    <w:p w14:paraId="267D7C9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D.杜甫是把胸怀天下作为自己人生使命的一位伟大诗人，所以一生都只能以“野老”自居</w:t>
      </w:r>
    </w:p>
    <w:p w14:paraId="42916B75">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6.依次填入下面一段文字横线处的语句，衔接</w:t>
      </w:r>
      <w:r>
        <w:rPr>
          <w:rFonts w:hint="eastAsia" w:asciiTheme="minorEastAsia" w:hAnsiTheme="minorEastAsia" w:eastAsiaTheme="minorEastAsia" w:cstheme="minorEastAsia"/>
          <w:color w:val="000000"/>
          <w:sz w:val="24"/>
          <w:szCs w:val="24"/>
          <w:em w:val="dot"/>
        </w:rPr>
        <w:t>最恰当</w:t>
      </w:r>
      <w:r>
        <w:rPr>
          <w:rFonts w:hint="eastAsia" w:asciiTheme="minorEastAsia" w:hAnsiTheme="minorEastAsia" w:eastAsiaTheme="minorEastAsia" w:cstheme="minorEastAsia"/>
          <w:color w:val="000000"/>
          <w:sz w:val="24"/>
          <w:szCs w:val="24"/>
        </w:rPr>
        <w:t>的一项是（   ）</w:t>
      </w:r>
    </w:p>
    <w:p w14:paraId="2424DB91">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什么叫隐居？______。______。______，______，______。隐居，如今变成一个人看或不看手机的选择问题。这个选择很难，比以往任何时代都难，不看手机的隐居，需要超乎寻常的意志力。</w:t>
      </w:r>
    </w:p>
    <w:p w14:paraId="4B6D180D">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①住在山洞或乡间，并不必然意味着远离尘嚣</w:t>
      </w:r>
    </w:p>
    <w:p w14:paraId="6FC2686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②互联网时代超越了三维物理空间</w:t>
      </w:r>
    </w:p>
    <w:p w14:paraId="4646B7E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③虽有所谓大隐小隐，但空间距离的确可以构成对世界的屏蔽</w:t>
      </w:r>
    </w:p>
    <w:p w14:paraId="30A298F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④从前的隐居是指住在山林里，或者住在偏僻的乡间，远离尘嚣，不问世事</w:t>
      </w:r>
    </w:p>
    <w:p w14:paraId="7186A97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⑤而住在闹市，也不等于就身陷红尘</w:t>
      </w:r>
    </w:p>
    <w:p w14:paraId="7298C5D9">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480" w:firstLineChars="2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A.②①④③⑤</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B.②①⑤④③</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C.④①③②⑤</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D.④③②①⑤</w:t>
      </w:r>
    </w:p>
    <w:p w14:paraId="0D7EA111">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7.为普及节气常识，校文学社设计了图文书签。下列书签文字与节气搭配</w:t>
      </w:r>
      <w:r>
        <w:rPr>
          <w:rFonts w:hint="eastAsia" w:asciiTheme="minorEastAsia" w:hAnsiTheme="minorEastAsia" w:eastAsiaTheme="minorEastAsia" w:cstheme="minorEastAsia"/>
          <w:color w:val="000000"/>
          <w:sz w:val="24"/>
          <w:szCs w:val="24"/>
          <w:em w:val="dot"/>
        </w:rPr>
        <w:t>有误</w:t>
      </w:r>
      <w:r>
        <w:rPr>
          <w:rFonts w:hint="eastAsia" w:asciiTheme="minorEastAsia" w:hAnsiTheme="minorEastAsia" w:eastAsiaTheme="minorEastAsia" w:cstheme="minorEastAsia"/>
          <w:color w:val="000000"/>
          <w:sz w:val="24"/>
          <w:szCs w:val="24"/>
        </w:rPr>
        <w:t>的一项是（   ）</w:t>
      </w:r>
    </w:p>
    <w:p w14:paraId="6EFE563D">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A.春雷始鸣，万物生长——立春</w:t>
      </w:r>
    </w:p>
    <w:p w14:paraId="02E6545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B.昼夜无长短，春意与你分一半——春分</w:t>
      </w:r>
    </w:p>
    <w:p w14:paraId="3EA3D382">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C.不管汤圆还是饺子，都是一团和气——冬至</w:t>
      </w:r>
    </w:p>
    <w:p w14:paraId="6FB3D09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D.人间至此雪盛时，万物冬藏待春来——大雪</w:t>
      </w:r>
    </w:p>
    <w:p w14:paraId="487D0F56">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8.对下面这首诗</w:t>
      </w:r>
      <w:r>
        <w:rPr>
          <w:rFonts w:hint="eastAsia" w:asciiTheme="minorEastAsia" w:hAnsiTheme="minorEastAsia" w:eastAsiaTheme="minorEastAsia" w:cstheme="minorEastAsia"/>
          <w:color w:val="000000"/>
          <w:position w:val="0"/>
          <w:sz w:val="24"/>
          <w:szCs w:val="24"/>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hint="eastAsia" w:asciiTheme="minorEastAsia" w:hAnsiTheme="minorEastAsia" w:eastAsiaTheme="minorEastAsia" w:cstheme="minorEastAsia"/>
          <w:color w:val="000000"/>
          <w:sz w:val="24"/>
          <w:szCs w:val="24"/>
        </w:rPr>
        <w:t>赏析，</w:t>
      </w:r>
      <w:r>
        <w:rPr>
          <w:rFonts w:hint="eastAsia" w:asciiTheme="minorEastAsia" w:hAnsiTheme="minorEastAsia" w:eastAsiaTheme="minorEastAsia" w:cstheme="minorEastAsia"/>
          <w:color w:val="000000"/>
          <w:sz w:val="24"/>
          <w:szCs w:val="24"/>
          <w:em w:val="dot"/>
        </w:rPr>
        <w:t>不正确</w:t>
      </w:r>
      <w:r>
        <w:rPr>
          <w:rFonts w:hint="eastAsia" w:asciiTheme="minorEastAsia" w:hAnsiTheme="minorEastAsia" w:eastAsiaTheme="minorEastAsia" w:cstheme="minorEastAsia"/>
          <w:color w:val="000000"/>
          <w:sz w:val="24"/>
          <w:szCs w:val="24"/>
        </w:rPr>
        <w:t>的一项是（   ）</w:t>
      </w:r>
    </w:p>
    <w:p w14:paraId="0B1C8E7C">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鸟</w:t>
      </w:r>
    </w:p>
    <w:p w14:paraId="154EBA2C">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陈衡哲</w:t>
      </w:r>
      <w:r>
        <w:rPr>
          <w:rFonts w:hint="eastAsia" w:asciiTheme="minorEastAsia" w:hAnsiTheme="minorEastAsia" w:eastAsiaTheme="minorEastAsia" w:cstheme="minorEastAsia"/>
          <w:color w:val="000000"/>
          <w:sz w:val="24"/>
          <w:szCs w:val="24"/>
          <w:vertAlign w:val="superscript"/>
        </w:rPr>
        <w:t>②</w:t>
      </w:r>
    </w:p>
    <w:p w14:paraId="52733315">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我若出了牢笼，</w:t>
      </w:r>
    </w:p>
    <w:p w14:paraId="60724095">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不管他天西地东，</w:t>
      </w:r>
    </w:p>
    <w:p w14:paraId="79EA40E5">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也不管他恶雨狂风，</w:t>
      </w:r>
    </w:p>
    <w:p w14:paraId="4431AA8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我定要飞他一个海阔天空！</w:t>
      </w:r>
    </w:p>
    <w:p w14:paraId="06BAFDFC">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直飞到精疲力竭，水尽山穷，</w:t>
      </w:r>
    </w:p>
    <w:p w14:paraId="6421EA6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我便请那狂风，</w:t>
      </w:r>
    </w:p>
    <w:p w14:paraId="0132540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把我的羽毛肌骨，</w:t>
      </w:r>
    </w:p>
    <w:p w14:paraId="731A1EE2">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一丝丝的都吹散在自由的空气中！</w:t>
      </w:r>
    </w:p>
    <w:p w14:paraId="3B95D0AF">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color w:val="000000"/>
          <w:sz w:val="24"/>
          <w:szCs w:val="24"/>
        </w:rPr>
      </w:pPr>
      <w:r>
        <w:rPr>
          <w:rFonts w:ascii="Times New Roman" w:hAnsi="Times New Roman" w:eastAsia="Times New Roman" w:cs="Times New Roman"/>
          <w:color w:val="000000"/>
          <w:sz w:val="24"/>
          <w:szCs w:val="24"/>
        </w:rPr>
        <w:t>1919</w:t>
      </w:r>
      <w:r>
        <w:rPr>
          <w:rFonts w:ascii="楷体" w:hAnsi="楷体" w:eastAsia="楷体" w:cs="楷体"/>
          <w:color w:val="000000"/>
          <w:sz w:val="24"/>
          <w:szCs w:val="24"/>
        </w:rPr>
        <w:t>年</w:t>
      </w:r>
      <w:r>
        <w:rPr>
          <w:rFonts w:ascii="Times New Roman" w:hAnsi="Times New Roman" w:eastAsia="Times New Roman" w:cs="Times New Roman"/>
          <w:color w:val="000000"/>
          <w:sz w:val="24"/>
          <w:szCs w:val="24"/>
        </w:rPr>
        <w:t>5</w:t>
      </w:r>
      <w:r>
        <w:rPr>
          <w:rFonts w:ascii="楷体" w:hAnsi="楷体" w:eastAsia="楷体" w:cs="楷体"/>
          <w:color w:val="000000"/>
          <w:sz w:val="24"/>
          <w:szCs w:val="24"/>
        </w:rPr>
        <w:t>月</w:t>
      </w:r>
    </w:p>
    <w:p w14:paraId="756B0131">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注</w:t>
      </w:r>
      <w:r>
        <w:rPr>
          <w:rFonts w:ascii="楷体" w:hAnsi="楷体" w:eastAsia="楷体" w:cs="楷体"/>
          <w:color w:val="000000"/>
          <w:sz w:val="24"/>
          <w:szCs w:val="24"/>
        </w:rPr>
        <w:t>】</w:t>
      </w:r>
      <w:r>
        <w:rPr>
          <w:rFonts w:hint="eastAsia" w:ascii="仿宋" w:hAnsi="仿宋" w:eastAsia="仿宋" w:cs="仿宋"/>
          <w:color w:val="000000"/>
          <w:sz w:val="24"/>
          <w:szCs w:val="24"/>
        </w:rPr>
        <w:t>①陈衡哲：新文化运动阵营中活跃的女作家、诗人与学者。</w:t>
      </w:r>
    </w:p>
    <w:p w14:paraId="695B77A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A.诗歌写被关在笼中的鸟，看到别的鸟儿随意飞翔，再也压制不住对自由的渴望。</w:t>
      </w:r>
    </w:p>
    <w:p w14:paraId="1AC093D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B.诗人通过鸟的形象，以一种独特的角度和方式表现了“不自由，毋宁死”的主题。</w:t>
      </w:r>
    </w:p>
    <w:p w14:paraId="3150C06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C.此诗体现了“五四”时期青年们焦灼地渴望自由，勇猛地追求自由的时代精神。</w:t>
      </w:r>
    </w:p>
    <w:p w14:paraId="111854A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D.诗歌韵律和谐，意象选择恰当，在诗歌语言的运用上，具有散文化倾向。</w:t>
      </w:r>
    </w:p>
    <w:p w14:paraId="559080C9">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二、文言文阅读（本大题共5小题，共16分）</w:t>
      </w:r>
    </w:p>
    <w:p w14:paraId="6992967F">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阅读下面文字，完成下列小题。</w:t>
      </w:r>
    </w:p>
    <w:p w14:paraId="5D91CB7C">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甲</w:t>
      </w:r>
      <w:r>
        <w:rPr>
          <w:rFonts w:ascii="楷体" w:hAnsi="楷体" w:eastAsia="楷体" w:cs="楷体"/>
          <w:color w:val="000000"/>
          <w:sz w:val="24"/>
          <w:szCs w:val="24"/>
        </w:rPr>
        <w:t>】十五日，微阴，西风</w:t>
      </w:r>
      <w:r>
        <w:rPr>
          <w:rFonts w:ascii="楷体" w:hAnsi="楷体" w:eastAsia="楷体" w:cs="楷体"/>
          <w:color w:val="000000"/>
          <w:sz w:val="24"/>
          <w:szCs w:val="24"/>
          <w:em w:val="dot"/>
        </w:rPr>
        <w:t>益</w:t>
      </w:r>
      <w:r>
        <w:rPr>
          <w:rFonts w:ascii="楷体" w:hAnsi="楷体" w:eastAsia="楷体" w:cs="楷体"/>
          <w:color w:val="000000"/>
          <w:sz w:val="24"/>
          <w:szCs w:val="24"/>
        </w:rPr>
        <w:t>劲，挽船尤艰。自富池以西，沿江之南，皆大山起伏如涛头。山麓时有居民，往往作棚，持弓矢，伏其上以伺虎。过龙眼矶，江中拳石耳。矶旁山上有龙祠。晡后，得便风，</w:t>
      </w:r>
      <w:r>
        <w:rPr>
          <w:rFonts w:ascii="楷体" w:hAnsi="楷体" w:eastAsia="楷体" w:cs="楷体"/>
          <w:color w:val="000000"/>
          <w:sz w:val="24"/>
          <w:szCs w:val="24"/>
          <w:u w:val="wave"/>
        </w:rPr>
        <w:t>次蕲口镇居民繁错蜀舟泊岸下甚众</w:t>
      </w:r>
      <w:r>
        <w:rPr>
          <w:rFonts w:ascii="楷体" w:hAnsi="楷体" w:eastAsia="楷体" w:cs="楷体"/>
          <w:color w:val="000000"/>
          <w:sz w:val="24"/>
          <w:szCs w:val="24"/>
        </w:rPr>
        <w:t>。</w:t>
      </w:r>
    </w:p>
    <w:p w14:paraId="0A573798">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夜与诸子登岸，临大江观月。江面远与天接，月影入水，荡摇不定，正如金虬，动心骇目之观也。是日，买熟药于蕲口市。药贴中皆有煎煮所须，如薄荷、乌梅之类，此等皆客中不可仓</w:t>
      </w:r>
      <w:r>
        <w:rPr>
          <w:rFonts w:ascii="楷体" w:hAnsi="楷体" w:eastAsia="楷体" w:cs="楷体"/>
          <w:color w:val="000000"/>
          <w:sz w:val="24"/>
          <w:szCs w:val="24"/>
          <w:em w:val="dot"/>
        </w:rPr>
        <w:t>卒</w:t>
      </w:r>
      <w:r>
        <w:rPr>
          <w:rFonts w:ascii="楷体" w:hAnsi="楷体" w:eastAsia="楷体" w:cs="楷体"/>
          <w:color w:val="000000"/>
          <w:sz w:val="24"/>
          <w:szCs w:val="24"/>
        </w:rPr>
        <w:t>求者。药肆用心如此，亦可嘉也。</w:t>
      </w:r>
    </w:p>
    <w:p w14:paraId="52191107">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（选自陆游《入蜀记》）</w:t>
      </w:r>
    </w:p>
    <w:p w14:paraId="37787B44">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乙</w:t>
      </w:r>
      <w:r>
        <w:rPr>
          <w:rFonts w:ascii="楷体" w:hAnsi="楷体" w:eastAsia="楷体" w:cs="楷体"/>
          <w:color w:val="000000"/>
          <w:sz w:val="24"/>
          <w:szCs w:val="24"/>
        </w:rPr>
        <w:t>】陆游字务观，越州山阴人。年十二能诗文，荫补登仕郎。锁厅荐送第一，秦桧孙埙适</w:t>
      </w:r>
      <w:r>
        <w:rPr>
          <w:rFonts w:ascii="楷体" w:hAnsi="楷体" w:eastAsia="楷体" w:cs="楷体"/>
          <w:color w:val="000000"/>
          <w:sz w:val="24"/>
          <w:szCs w:val="24"/>
          <w:em w:val="dot"/>
        </w:rPr>
        <w:t>居</w:t>
      </w:r>
      <w:r>
        <w:rPr>
          <w:rFonts w:ascii="楷体" w:hAnsi="楷体" w:eastAsia="楷体" w:cs="楷体"/>
          <w:color w:val="000000"/>
          <w:sz w:val="24"/>
          <w:szCs w:val="24"/>
        </w:rPr>
        <w:t>其次，桧怒，至罪主司。明年，试礼部，主司复置游前列，桧显黜之，由是为所嫉。桧死，始赴福州宁德簿。</w:t>
      </w:r>
    </w:p>
    <w:p w14:paraId="4F8200F0">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u w:val="single"/>
        </w:rPr>
        <w:t>范成大帅蜀，游为参议官，以文字交，不拘礼法</w:t>
      </w:r>
      <w:r>
        <w:rPr>
          <w:rFonts w:ascii="楷体" w:hAnsi="楷体" w:eastAsia="楷体" w:cs="楷体"/>
          <w:color w:val="000000"/>
          <w:sz w:val="24"/>
          <w:szCs w:val="24"/>
        </w:rPr>
        <w:t>，人讥其颓放，因自号放翁。后</w:t>
      </w:r>
      <w:r>
        <w:rPr>
          <w:rFonts w:ascii="楷体" w:hAnsi="楷体" w:eastAsia="楷体" w:cs="楷体"/>
          <w:color w:val="000000"/>
          <w:sz w:val="24"/>
          <w:szCs w:val="24"/>
          <w:em w:val="dot"/>
        </w:rPr>
        <w:t>累迁</w:t>
      </w:r>
      <w:r>
        <w:rPr>
          <w:rFonts w:ascii="楷体" w:hAnsi="楷体" w:eastAsia="楷体" w:cs="楷体"/>
          <w:color w:val="000000"/>
          <w:sz w:val="24"/>
          <w:szCs w:val="24"/>
        </w:rPr>
        <w:t>江西常平提举。江西水灾，奏：</w:t>
      </w:r>
      <w:r>
        <w:rPr>
          <w:rFonts w:ascii="宋体" w:hAnsi="宋体" w:eastAsia="宋体" w:cs="宋体"/>
          <w:color w:val="000000"/>
          <w:sz w:val="24"/>
          <w:szCs w:val="24"/>
        </w:rPr>
        <w:t>“</w:t>
      </w:r>
      <w:r>
        <w:rPr>
          <w:rFonts w:ascii="楷体" w:hAnsi="楷体" w:eastAsia="楷体" w:cs="楷体"/>
          <w:color w:val="000000"/>
          <w:sz w:val="24"/>
          <w:szCs w:val="24"/>
        </w:rPr>
        <w:t>拨义仓振济，檄诸郡发粟以予民。</w:t>
      </w:r>
      <w:r>
        <w:rPr>
          <w:rFonts w:ascii="宋体" w:hAnsi="宋体" w:eastAsia="宋体" w:cs="宋体"/>
          <w:color w:val="000000"/>
          <w:sz w:val="24"/>
          <w:szCs w:val="24"/>
        </w:rPr>
        <w:t>”</w:t>
      </w:r>
      <w:r>
        <w:rPr>
          <w:rFonts w:ascii="楷体" w:hAnsi="楷体" w:eastAsia="楷体" w:cs="楷体"/>
          <w:color w:val="000000"/>
          <w:sz w:val="24"/>
          <w:szCs w:val="24"/>
        </w:rPr>
        <w:t>召还，给事中赵汝愚驳之，遂被贬。起知严州，过阙，陛辞，上谕曰：</w:t>
      </w:r>
      <w:r>
        <w:rPr>
          <w:rFonts w:ascii="宋体" w:hAnsi="宋体" w:eastAsia="宋体" w:cs="宋体"/>
          <w:color w:val="000000"/>
          <w:sz w:val="24"/>
          <w:szCs w:val="24"/>
        </w:rPr>
        <w:t>“</w:t>
      </w:r>
      <w:r>
        <w:rPr>
          <w:rFonts w:ascii="楷体" w:hAnsi="楷体" w:eastAsia="楷体" w:cs="楷体"/>
          <w:color w:val="000000"/>
          <w:sz w:val="24"/>
          <w:szCs w:val="24"/>
        </w:rPr>
        <w:t>严陵山水胜处，职事之暇，可以赋咏自适。</w:t>
      </w:r>
      <w:r>
        <w:rPr>
          <w:rFonts w:ascii="宋体" w:hAnsi="宋体" w:eastAsia="宋体" w:cs="宋体"/>
          <w:color w:val="000000"/>
          <w:sz w:val="24"/>
          <w:szCs w:val="24"/>
        </w:rPr>
        <w:t>”</w:t>
      </w:r>
      <w:r>
        <w:rPr>
          <w:rFonts w:ascii="楷体" w:hAnsi="楷体" w:eastAsia="楷体" w:cs="楷体"/>
          <w:color w:val="000000"/>
          <w:sz w:val="24"/>
          <w:szCs w:val="24"/>
        </w:rPr>
        <w:t>再召入见，上曰：</w:t>
      </w:r>
      <w:r>
        <w:rPr>
          <w:rFonts w:ascii="宋体" w:hAnsi="宋体" w:eastAsia="宋体" w:cs="宋体"/>
          <w:color w:val="000000"/>
          <w:sz w:val="24"/>
          <w:szCs w:val="24"/>
        </w:rPr>
        <w:t>“</w:t>
      </w:r>
      <w:r>
        <w:rPr>
          <w:rFonts w:ascii="楷体" w:hAnsi="楷体" w:eastAsia="楷体" w:cs="楷体"/>
          <w:color w:val="000000"/>
          <w:sz w:val="24"/>
          <w:szCs w:val="24"/>
        </w:rPr>
        <w:t>卿笔力回斡甚善，非他人可及。</w:t>
      </w:r>
      <w:r>
        <w:rPr>
          <w:rFonts w:ascii="宋体" w:hAnsi="宋体" w:eastAsia="宋体" w:cs="宋体"/>
          <w:color w:val="000000"/>
          <w:sz w:val="24"/>
          <w:szCs w:val="24"/>
        </w:rPr>
        <w:t>”</w:t>
      </w:r>
      <w:r>
        <w:rPr>
          <w:rFonts w:ascii="楷体" w:hAnsi="楷体" w:eastAsia="楷体" w:cs="楷体"/>
          <w:color w:val="000000"/>
          <w:sz w:val="24"/>
          <w:szCs w:val="24"/>
        </w:rPr>
        <w:t>除军器少监。</w:t>
      </w:r>
    </w:p>
    <w:p w14:paraId="36EB526D">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绍熙元年，迁礼部郎中兼实录院检讨官。嘉泰二年，诏游权同修国史、实录院同修撰，寻兼秘书监。三年，书成，遂升宝章阁待制，致仕。嘉定二年</w:t>
      </w:r>
      <w:r>
        <w:rPr>
          <w:rFonts w:ascii="楷体" w:hAnsi="楷体" w:eastAsia="楷体" w:cs="楷体"/>
          <w:color w:val="000000"/>
          <w:sz w:val="24"/>
          <w:szCs w:val="24"/>
          <w:em w:val="dot"/>
        </w:rPr>
        <w:t>卒</w:t>
      </w:r>
      <w:r>
        <w:rPr>
          <w:rFonts w:ascii="楷体" w:hAnsi="楷体" w:eastAsia="楷体" w:cs="楷体"/>
          <w:color w:val="000000"/>
          <w:sz w:val="24"/>
          <w:szCs w:val="24"/>
        </w:rPr>
        <w:t>，年八十五。</w:t>
      </w:r>
    </w:p>
    <w:p w14:paraId="69C2ABCA">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（选自《宋史·列传第一百五十四·陆游》，有删改）</w:t>
      </w:r>
    </w:p>
    <w:p w14:paraId="1612AFD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9.下列对文中加点词语的解读，</w:t>
      </w:r>
      <w:r>
        <w:rPr>
          <w:rFonts w:hint="eastAsia" w:asciiTheme="minorEastAsia" w:hAnsiTheme="minorEastAsia" w:eastAsiaTheme="minorEastAsia" w:cstheme="minorEastAsia"/>
          <w:color w:val="000000"/>
          <w:sz w:val="24"/>
          <w:szCs w:val="24"/>
          <w:em w:val="dot"/>
        </w:rPr>
        <w:t>不正确</w:t>
      </w:r>
      <w:r>
        <w:rPr>
          <w:rFonts w:hint="eastAsia" w:asciiTheme="minorEastAsia" w:hAnsiTheme="minorEastAsia" w:eastAsiaTheme="minorEastAsia" w:cstheme="minorEastAsia"/>
          <w:color w:val="000000"/>
          <w:sz w:val="24"/>
          <w:szCs w:val="24"/>
        </w:rPr>
        <w:t>的一项是（   ）</w:t>
      </w:r>
    </w:p>
    <w:p w14:paraId="52893C59">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A.根据成语推断法，“精益求精”的“益”是“更加”之意，推断“西风益劲”的“益”也是“更加”之意。</w:t>
      </w:r>
    </w:p>
    <w:p w14:paraId="1775789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B.“此等皆客中不可仓卒求者”“嘉定二年卒”两句中的“卒”意思各不相同。</w:t>
      </w:r>
    </w:p>
    <w:p w14:paraId="0A99F56F">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C.“居”字在文言文中有“居住”“居所”“停留”“处在”等多种译法。根据上下文，可推断“秦桧孙埙适居其次”中的“居”应译为“停留”。</w:t>
      </w:r>
    </w:p>
    <w:p w14:paraId="010A3353">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D.迁：古代称调动官职，一般指升职。文中“后累迁江西常平提举”的“累迁”为“多次升职”之意。</w:t>
      </w:r>
    </w:p>
    <w:p w14:paraId="279364B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10.下列各组句子中，加点词的意义和用法相同的一组是（   ）</w:t>
      </w:r>
    </w:p>
    <w:p w14:paraId="2786C5D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A.①沿江</w:t>
      </w:r>
      <w:r>
        <w:rPr>
          <w:rFonts w:hint="eastAsia" w:asciiTheme="minorEastAsia" w:hAnsiTheme="minorEastAsia" w:eastAsiaTheme="minorEastAsia" w:cstheme="minorEastAsia"/>
          <w:color w:val="000000"/>
          <w:sz w:val="24"/>
          <w:szCs w:val="24"/>
          <w:em w:val="dot"/>
        </w:rPr>
        <w:t>之</w:t>
      </w:r>
      <w:r>
        <w:rPr>
          <w:rFonts w:hint="eastAsia" w:asciiTheme="minorEastAsia" w:hAnsiTheme="minorEastAsia" w:eastAsiaTheme="minorEastAsia" w:cstheme="minorEastAsia"/>
          <w:color w:val="000000"/>
          <w:sz w:val="24"/>
          <w:szCs w:val="24"/>
        </w:rPr>
        <w:t xml:space="preserve">南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②给事中赵汝愚驳</w:t>
      </w:r>
      <w:r>
        <w:rPr>
          <w:rFonts w:hint="eastAsia" w:asciiTheme="minorEastAsia" w:hAnsiTheme="minorEastAsia" w:eastAsiaTheme="minorEastAsia" w:cstheme="minorEastAsia"/>
          <w:color w:val="000000"/>
          <w:sz w:val="24"/>
          <w:szCs w:val="24"/>
          <w:em w:val="dot"/>
        </w:rPr>
        <w:t>之</w:t>
      </w:r>
    </w:p>
    <w:p w14:paraId="5B65528D">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B.①伏其上</w:t>
      </w:r>
      <w:r>
        <w:rPr>
          <w:rFonts w:hint="eastAsia" w:asciiTheme="minorEastAsia" w:hAnsiTheme="minorEastAsia" w:eastAsiaTheme="minorEastAsia" w:cstheme="minorEastAsia"/>
          <w:color w:val="000000"/>
          <w:sz w:val="24"/>
          <w:szCs w:val="24"/>
          <w:em w:val="dot"/>
        </w:rPr>
        <w:t>以</w:t>
      </w:r>
      <w:r>
        <w:rPr>
          <w:rFonts w:hint="eastAsia" w:asciiTheme="minorEastAsia" w:hAnsiTheme="minorEastAsia" w:eastAsiaTheme="minorEastAsia" w:cstheme="minorEastAsia"/>
          <w:color w:val="000000"/>
          <w:sz w:val="24"/>
          <w:szCs w:val="24"/>
        </w:rPr>
        <w:t xml:space="preserve">伺虎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②请立太子为王，</w:t>
      </w:r>
      <w:r>
        <w:rPr>
          <w:rFonts w:hint="eastAsia" w:asciiTheme="minorEastAsia" w:hAnsiTheme="minorEastAsia" w:eastAsiaTheme="minorEastAsia" w:cstheme="minorEastAsia"/>
          <w:color w:val="000000"/>
          <w:sz w:val="24"/>
          <w:szCs w:val="24"/>
          <w:em w:val="dot"/>
        </w:rPr>
        <w:t>以</w:t>
      </w:r>
      <w:r>
        <w:rPr>
          <w:rFonts w:hint="eastAsia" w:asciiTheme="minorEastAsia" w:hAnsiTheme="minorEastAsia" w:eastAsiaTheme="minorEastAsia" w:cstheme="minorEastAsia"/>
          <w:color w:val="000000"/>
          <w:sz w:val="24"/>
          <w:szCs w:val="24"/>
        </w:rPr>
        <w:t>绝秦望</w:t>
      </w:r>
    </w:p>
    <w:p w14:paraId="681AEBA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C.①药贴中皆有煎煮</w:t>
      </w:r>
      <w:r>
        <w:rPr>
          <w:rFonts w:hint="eastAsia" w:asciiTheme="minorEastAsia" w:hAnsiTheme="minorEastAsia" w:eastAsiaTheme="minorEastAsia" w:cstheme="minorEastAsia"/>
          <w:color w:val="000000"/>
          <w:sz w:val="24"/>
          <w:szCs w:val="24"/>
          <w:em w:val="dot"/>
        </w:rPr>
        <w:t>所</w:t>
      </w:r>
      <w:r>
        <w:rPr>
          <w:rFonts w:hint="eastAsia" w:asciiTheme="minorEastAsia" w:hAnsiTheme="minorEastAsia" w:eastAsiaTheme="minorEastAsia" w:cstheme="minorEastAsia"/>
          <w:color w:val="000000"/>
          <w:sz w:val="24"/>
          <w:szCs w:val="24"/>
        </w:rPr>
        <w:t xml:space="preserve">须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②得无教我猎虫</w:t>
      </w:r>
      <w:r>
        <w:rPr>
          <w:rFonts w:hint="eastAsia" w:asciiTheme="minorEastAsia" w:hAnsiTheme="minorEastAsia" w:eastAsiaTheme="minorEastAsia" w:cstheme="minorEastAsia"/>
          <w:color w:val="000000"/>
          <w:sz w:val="24"/>
          <w:szCs w:val="24"/>
          <w:em w:val="dot"/>
        </w:rPr>
        <w:t>所</w:t>
      </w:r>
      <w:r>
        <w:rPr>
          <w:rFonts w:hint="eastAsia" w:asciiTheme="minorEastAsia" w:hAnsiTheme="minorEastAsia" w:eastAsiaTheme="minorEastAsia" w:cstheme="minorEastAsia"/>
          <w:color w:val="000000"/>
          <w:sz w:val="24"/>
          <w:szCs w:val="24"/>
        </w:rPr>
        <w:t>耶</w:t>
      </w:r>
    </w:p>
    <w:p w14:paraId="12A5B7A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D.①人讥</w:t>
      </w:r>
      <w:r>
        <w:rPr>
          <w:rFonts w:hint="eastAsia" w:asciiTheme="minorEastAsia" w:hAnsiTheme="minorEastAsia" w:eastAsiaTheme="minorEastAsia" w:cstheme="minorEastAsia"/>
          <w:color w:val="000000"/>
          <w:sz w:val="24"/>
          <w:szCs w:val="24"/>
          <w:em w:val="dot"/>
        </w:rPr>
        <w:t>其</w:t>
      </w:r>
      <w:r>
        <w:rPr>
          <w:rFonts w:hint="eastAsia" w:asciiTheme="minorEastAsia" w:hAnsiTheme="minorEastAsia" w:eastAsiaTheme="minorEastAsia" w:cstheme="minorEastAsia"/>
          <w:color w:val="000000"/>
          <w:sz w:val="24"/>
          <w:szCs w:val="24"/>
        </w:rPr>
        <w:t xml:space="preserve">颓放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②</w:t>
      </w:r>
      <w:r>
        <w:rPr>
          <w:rFonts w:hint="eastAsia" w:asciiTheme="minorEastAsia" w:hAnsiTheme="minorEastAsia" w:eastAsiaTheme="minorEastAsia" w:cstheme="minorEastAsia"/>
          <w:color w:val="000000"/>
          <w:sz w:val="24"/>
          <w:szCs w:val="24"/>
          <w:em w:val="dot"/>
        </w:rPr>
        <w:t>其</w:t>
      </w:r>
      <w:r>
        <w:rPr>
          <w:rFonts w:hint="eastAsia" w:asciiTheme="minorEastAsia" w:hAnsiTheme="minorEastAsia" w:eastAsiaTheme="minorEastAsia" w:cstheme="minorEastAsia"/>
          <w:color w:val="000000"/>
          <w:sz w:val="24"/>
          <w:szCs w:val="24"/>
        </w:rPr>
        <w:t>孰能讥之乎</w:t>
      </w:r>
    </w:p>
    <w:p w14:paraId="1D1ECB3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11.下列对文中句子句式的判断，</w:t>
      </w:r>
      <w:r>
        <w:rPr>
          <w:rFonts w:hint="eastAsia" w:asciiTheme="minorEastAsia" w:hAnsiTheme="minorEastAsia" w:eastAsiaTheme="minorEastAsia" w:cstheme="minorEastAsia"/>
          <w:color w:val="000000"/>
          <w:sz w:val="24"/>
          <w:szCs w:val="24"/>
          <w:em w:val="dot"/>
        </w:rPr>
        <w:t>不正确</w:t>
      </w:r>
      <w:r>
        <w:rPr>
          <w:rFonts w:hint="eastAsia" w:asciiTheme="minorEastAsia" w:hAnsiTheme="minorEastAsia" w:eastAsiaTheme="minorEastAsia" w:cstheme="minorEastAsia"/>
          <w:color w:val="000000"/>
          <w:sz w:val="24"/>
          <w:szCs w:val="24"/>
        </w:rPr>
        <w:t>的一项是（   ）</w:t>
      </w:r>
    </w:p>
    <w:p w14:paraId="24BFA30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A.“动心骇目之观也”与“陆游字务观，越州山阴人”句式相同，都是判断句。</w:t>
      </w:r>
    </w:p>
    <w:p w14:paraId="48D3781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B.“此等皆客中不可仓卒求者”是典型的定语后置句，与“求人可使报秦者”句式相同。</w:t>
      </w:r>
    </w:p>
    <w:p w14:paraId="28EE12AE">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C.“买熟药于蕲口市”是状语后置句，可理解为“于蕲口市买熟药”。</w:t>
      </w:r>
    </w:p>
    <w:p w14:paraId="025F8FF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D.“由是为所嫉”是一个以“为所”为标志的被动句。</w:t>
      </w:r>
    </w:p>
    <w:p w14:paraId="15E4AEC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12.对文中画线句子的断句或翻译，正确的一项是（   ）</w:t>
      </w:r>
    </w:p>
    <w:p w14:paraId="35565AD2">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次蕲口镇居民繁错蜀舟泊岸下甚众</w:t>
      </w:r>
    </w:p>
    <w:p w14:paraId="5916FF3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①次蕲口镇/居民繁错/蜀舟泊岸下甚众</w:t>
      </w:r>
    </w:p>
    <w:p w14:paraId="4267FF6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②次蕲口镇居/民繁错蜀舟/泊岸下甚众</w:t>
      </w:r>
    </w:p>
    <w:p w14:paraId="3192968E">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范成大帅蜀，游为参议官，以文字交，不拘礼法</w:t>
      </w:r>
    </w:p>
    <w:p w14:paraId="41927CE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③范成大统帅蜀地，陆游担任参议官，（二人）用文字结交，不受礼法拘束</w:t>
      </w:r>
    </w:p>
    <w:p w14:paraId="082E46C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④范成大带领蜀地，陆游担任参议官，（二人）用文字结交，不在礼法方面拘束</w:t>
      </w:r>
    </w:p>
    <w:p w14:paraId="391C769A">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①③</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B.②③</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C.①④</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D.②④</w:t>
      </w:r>
    </w:p>
    <w:p w14:paraId="6CA9C3E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13.结合上面两则材料，可以梳理出陆游是一个怎样</w:t>
      </w:r>
      <w:r>
        <w:rPr>
          <w:rFonts w:hint="eastAsia" w:asciiTheme="minorEastAsia" w:hAnsiTheme="minorEastAsia" w:eastAsiaTheme="minorEastAsia" w:cstheme="minorEastAsia"/>
          <w:color w:val="000000"/>
          <w:sz w:val="24"/>
          <w:szCs w:val="24"/>
          <w:lang w:eastAsia="zh-CN"/>
        </w:rPr>
        <w:t>的</w:t>
      </w:r>
      <w:r>
        <w:rPr>
          <w:rFonts w:hint="eastAsia" w:asciiTheme="minorEastAsia" w:hAnsiTheme="minorEastAsia" w:eastAsiaTheme="minorEastAsia" w:cstheme="minorEastAsia"/>
          <w:color w:val="000000"/>
          <w:sz w:val="24"/>
          <w:szCs w:val="24"/>
        </w:rPr>
        <w:t>人？请简要分析。</w:t>
      </w:r>
    </w:p>
    <w:p w14:paraId="571425D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08AF51F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59EB6E3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none"/>
          <w:lang w:val="en-US" w:eastAsia="zh-CN"/>
        </w:rPr>
        <w:t xml:space="preserve"> </w:t>
      </w:r>
    </w:p>
    <w:p w14:paraId="1D70CDDF">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三、文字表述题（本大题共1小题，共12分）</w:t>
      </w:r>
    </w:p>
    <w:p w14:paraId="22446F2D">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14.为感受榜样的力量，班级举办“我心中的榜样”演讲比赛，请你参加并完成下列任务。</w:t>
      </w:r>
    </w:p>
    <w:p w14:paraId="4C11CB0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（1）任务一：补充开场白（正楷书写，任选2句）</w:t>
      </w:r>
    </w:p>
    <w:p w14:paraId="733F46D0">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同学们，榜样教会我们成长，激励我们前进，古圣先贤也是我们的榜样，给我们留下了丰厚的精神养料。“非淡泊无以明志，</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”（《诫子书》），诸葛亮教会我们淡泊名利，静心为学，成就远大理想；“</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，壮心不已”（《龟虽寿》），曹操虽年事已高，但仍向我们展示雄心壮志；“万里赴戎机，</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”（《木兰诗》），木兰替父从军，让我们看到了巾帼不让须眉的勇敢和担当；“山重水复疑无路，</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”（《游山西村》），陆游启发我们要以乐观的心态面对生活中的磨难。让我们在榜样的光辉下勇毅前行，去创造国家光明的未来。</w:t>
      </w:r>
    </w:p>
    <w:p w14:paraId="5311E9B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（2）任务二：拟写宣传语</w:t>
      </w:r>
    </w:p>
    <w:p w14:paraId="7A311086">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比赛现场需悬挂一条宣传横幅，请你帮策划组拟写横幅内容。要求：符合活动主题，并使用一种修辞手法，不超过20字。</w:t>
      </w:r>
    </w:p>
    <w:p w14:paraId="0390196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0A16594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（3）任务三：撰写申请书</w:t>
      </w:r>
    </w:p>
    <w:p w14:paraId="38A61AE4">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策划组将演讲比赛举办地定在学校报告厅，时间为2024年11月20日下午14：00—16：00。现需要向团委刘老师提交一份关于使用报告厅的申请书。请你撰写这封申请书，要求：格式规范，语言得体。</w:t>
      </w:r>
    </w:p>
    <w:p w14:paraId="14C31D2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01361A5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5D61FD4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none"/>
          <w:lang w:val="en-US" w:eastAsia="zh-CN"/>
        </w:rPr>
        <w:t xml:space="preserve"> </w:t>
      </w:r>
    </w:p>
    <w:p w14:paraId="624E573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42E4C4C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61D5150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703BD48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none"/>
          <w:lang w:val="en-US" w:eastAsia="zh-CN"/>
        </w:rPr>
        <w:t xml:space="preserve"> </w:t>
      </w:r>
    </w:p>
    <w:p w14:paraId="67331E89">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四、媒体文阅读（本大题共5小题，共18分）</w:t>
      </w:r>
    </w:p>
    <w:p w14:paraId="2FC0B5CE">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阅读下面文字，完成下列小题。</w:t>
      </w:r>
    </w:p>
    <w:p w14:paraId="34F4A050">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材料一：</w:t>
      </w:r>
    </w:p>
    <w:p w14:paraId="29428338">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网络微短剧是指单集时长从几十秒到</w:t>
      </w:r>
      <w:r>
        <w:rPr>
          <w:rFonts w:ascii="Times New Roman" w:hAnsi="Times New Roman" w:eastAsia="Times New Roman" w:cs="Times New Roman"/>
          <w:color w:val="000000"/>
          <w:sz w:val="24"/>
          <w:szCs w:val="24"/>
        </w:rPr>
        <w:t>15</w:t>
      </w:r>
      <w:r>
        <w:rPr>
          <w:rFonts w:ascii="楷体" w:hAnsi="楷体" w:eastAsia="楷体" w:cs="楷体"/>
          <w:color w:val="000000"/>
          <w:sz w:val="24"/>
          <w:szCs w:val="24"/>
        </w:rPr>
        <w:t>分钟左右，有相对明确的主题和主线，有较为连续和完整的故事情节的网络视听节目。它既契合移动媒介中的</w:t>
      </w:r>
      <w:r>
        <w:rPr>
          <w:rFonts w:ascii="宋体" w:hAnsi="宋体" w:eastAsia="宋体" w:cs="宋体"/>
          <w:color w:val="000000"/>
          <w:sz w:val="24"/>
          <w:szCs w:val="24"/>
        </w:rPr>
        <w:t>“</w:t>
      </w:r>
      <w:r>
        <w:rPr>
          <w:rFonts w:ascii="楷体" w:hAnsi="楷体" w:eastAsia="楷体" w:cs="楷体"/>
          <w:color w:val="000000"/>
          <w:sz w:val="24"/>
          <w:szCs w:val="24"/>
        </w:rPr>
        <w:t>微</w:t>
      </w:r>
      <w:r>
        <w:rPr>
          <w:rFonts w:ascii="宋体" w:hAnsi="宋体" w:eastAsia="宋体" w:cs="宋体"/>
          <w:color w:val="000000"/>
          <w:sz w:val="24"/>
          <w:szCs w:val="24"/>
        </w:rPr>
        <w:t>”</w:t>
      </w:r>
      <w:r>
        <w:rPr>
          <w:rFonts w:ascii="楷体" w:hAnsi="楷体" w:eastAsia="楷体" w:cs="楷体"/>
          <w:color w:val="000000"/>
          <w:sz w:val="24"/>
          <w:szCs w:val="24"/>
        </w:rPr>
        <w:t>语境，具有碎片化特点，又指向一种</w:t>
      </w:r>
      <w:r>
        <w:rPr>
          <w:rFonts w:ascii="宋体" w:hAnsi="宋体" w:eastAsia="宋体" w:cs="宋体"/>
          <w:color w:val="000000"/>
          <w:sz w:val="24"/>
          <w:szCs w:val="24"/>
        </w:rPr>
        <w:t>“</w:t>
      </w:r>
      <w:r>
        <w:rPr>
          <w:rFonts w:ascii="楷体" w:hAnsi="楷体" w:eastAsia="楷体" w:cs="楷体"/>
          <w:color w:val="000000"/>
          <w:sz w:val="24"/>
          <w:szCs w:val="24"/>
        </w:rPr>
        <w:t>短</w:t>
      </w:r>
      <w:r>
        <w:rPr>
          <w:rFonts w:ascii="宋体" w:hAnsi="宋体" w:eastAsia="宋体" w:cs="宋体"/>
          <w:color w:val="000000"/>
          <w:sz w:val="24"/>
          <w:szCs w:val="24"/>
        </w:rPr>
        <w:t>”</w:t>
      </w:r>
      <w:r>
        <w:rPr>
          <w:rFonts w:ascii="楷体" w:hAnsi="楷体" w:eastAsia="楷体" w:cs="楷体"/>
          <w:color w:val="000000"/>
          <w:sz w:val="24"/>
          <w:szCs w:val="24"/>
        </w:rPr>
        <w:t>的时间概念，同时以</w:t>
      </w:r>
      <w:r>
        <w:rPr>
          <w:rFonts w:ascii="宋体" w:hAnsi="宋体" w:eastAsia="宋体" w:cs="宋体"/>
          <w:color w:val="000000"/>
          <w:sz w:val="24"/>
          <w:szCs w:val="24"/>
        </w:rPr>
        <w:t>“</w:t>
      </w:r>
      <w:r>
        <w:rPr>
          <w:rFonts w:ascii="楷体" w:hAnsi="楷体" w:eastAsia="楷体" w:cs="楷体"/>
          <w:color w:val="000000"/>
          <w:sz w:val="24"/>
          <w:szCs w:val="24"/>
        </w:rPr>
        <w:t>剧</w:t>
      </w:r>
      <w:r>
        <w:rPr>
          <w:rFonts w:ascii="宋体" w:hAnsi="宋体" w:eastAsia="宋体" w:cs="宋体"/>
          <w:color w:val="000000"/>
          <w:sz w:val="24"/>
          <w:szCs w:val="24"/>
        </w:rPr>
        <w:t>”</w:t>
      </w:r>
      <w:r>
        <w:rPr>
          <w:rFonts w:ascii="楷体" w:hAnsi="楷体" w:eastAsia="楷体" w:cs="楷体"/>
          <w:color w:val="000000"/>
          <w:sz w:val="24"/>
          <w:szCs w:val="24"/>
        </w:rPr>
        <w:t>的连集化方式播出。网络微短剧可以在极短的时长内完成一个具有</w:t>
      </w:r>
      <w:r>
        <w:rPr>
          <w:rFonts w:ascii="宋体" w:hAnsi="宋体" w:eastAsia="宋体" w:cs="宋体"/>
          <w:color w:val="000000"/>
          <w:sz w:val="24"/>
          <w:szCs w:val="24"/>
        </w:rPr>
        <w:t>“</w:t>
      </w:r>
      <w:r>
        <w:rPr>
          <w:rFonts w:ascii="楷体" w:hAnsi="楷体" w:eastAsia="楷体" w:cs="楷体"/>
          <w:color w:val="000000"/>
          <w:sz w:val="24"/>
          <w:szCs w:val="24"/>
        </w:rPr>
        <w:t>开端、发展、高潮、结局</w:t>
      </w:r>
      <w:r>
        <w:rPr>
          <w:rFonts w:ascii="宋体" w:hAnsi="宋体" w:eastAsia="宋体" w:cs="宋体"/>
          <w:color w:val="000000"/>
          <w:sz w:val="24"/>
          <w:szCs w:val="24"/>
        </w:rPr>
        <w:t>”</w:t>
      </w:r>
      <w:r>
        <w:rPr>
          <w:rFonts w:ascii="楷体" w:hAnsi="楷体" w:eastAsia="楷体" w:cs="楷体"/>
          <w:color w:val="000000"/>
          <w:sz w:val="24"/>
          <w:szCs w:val="24"/>
        </w:rPr>
        <w:t>的完整结构样式的故事讲述，拥有其他网络影视类型无可比拟的</w:t>
      </w:r>
      <w:r>
        <w:rPr>
          <w:rFonts w:ascii="宋体" w:hAnsi="宋体" w:eastAsia="宋体" w:cs="宋体"/>
          <w:color w:val="000000"/>
          <w:sz w:val="24"/>
          <w:szCs w:val="24"/>
        </w:rPr>
        <w:t>“</w:t>
      </w:r>
      <w:r>
        <w:rPr>
          <w:rFonts w:ascii="楷体" w:hAnsi="楷体" w:eastAsia="楷体" w:cs="楷体"/>
          <w:color w:val="000000"/>
          <w:sz w:val="24"/>
          <w:szCs w:val="24"/>
        </w:rPr>
        <w:t>速度性</w:t>
      </w:r>
      <w:r>
        <w:rPr>
          <w:rFonts w:ascii="宋体" w:hAnsi="宋体" w:eastAsia="宋体" w:cs="宋体"/>
          <w:color w:val="000000"/>
          <w:sz w:val="24"/>
          <w:szCs w:val="24"/>
        </w:rPr>
        <w:t>”</w:t>
      </w:r>
      <w:r>
        <w:rPr>
          <w:rFonts w:ascii="楷体" w:hAnsi="楷体" w:eastAsia="楷体" w:cs="楷体"/>
          <w:color w:val="000000"/>
          <w:sz w:val="24"/>
          <w:szCs w:val="24"/>
        </w:rPr>
        <w:t>特点。</w:t>
      </w:r>
    </w:p>
    <w:p w14:paraId="37C3D30E">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在微短剧中，</w:t>
      </w:r>
      <w:r>
        <w:rPr>
          <w:rFonts w:ascii="宋体" w:hAnsi="宋体" w:eastAsia="宋体" w:cs="宋体"/>
          <w:color w:val="000000"/>
          <w:sz w:val="24"/>
          <w:szCs w:val="24"/>
        </w:rPr>
        <w:t>“</w:t>
      </w:r>
      <w:r>
        <w:rPr>
          <w:rFonts w:ascii="楷体" w:hAnsi="楷体" w:eastAsia="楷体" w:cs="楷体"/>
          <w:color w:val="000000"/>
          <w:sz w:val="24"/>
          <w:szCs w:val="24"/>
        </w:rPr>
        <w:t>短</w:t>
      </w:r>
      <w:r>
        <w:rPr>
          <w:rFonts w:ascii="宋体" w:hAnsi="宋体" w:eastAsia="宋体" w:cs="宋体"/>
          <w:color w:val="000000"/>
          <w:sz w:val="24"/>
          <w:szCs w:val="24"/>
        </w:rPr>
        <w:t>”</w:t>
      </w:r>
      <w:r>
        <w:rPr>
          <w:rFonts w:ascii="楷体" w:hAnsi="楷体" w:eastAsia="楷体" w:cs="楷体"/>
          <w:color w:val="000000"/>
          <w:sz w:val="24"/>
          <w:szCs w:val="24"/>
        </w:rPr>
        <w:t>的概念指向影像中时间的</w:t>
      </w:r>
      <w:r>
        <w:rPr>
          <w:rFonts w:ascii="宋体" w:hAnsi="宋体" w:eastAsia="宋体" w:cs="宋体"/>
          <w:color w:val="000000"/>
          <w:sz w:val="24"/>
          <w:szCs w:val="24"/>
        </w:rPr>
        <w:t>“</w:t>
      </w:r>
      <w:r>
        <w:rPr>
          <w:rFonts w:ascii="楷体" w:hAnsi="楷体" w:eastAsia="楷体" w:cs="楷体"/>
          <w:color w:val="000000"/>
          <w:sz w:val="24"/>
          <w:szCs w:val="24"/>
        </w:rPr>
        <w:t>加速</w:t>
      </w:r>
      <w:r>
        <w:rPr>
          <w:rFonts w:ascii="宋体" w:hAnsi="宋体" w:eastAsia="宋体" w:cs="宋体"/>
          <w:color w:val="000000"/>
          <w:sz w:val="24"/>
          <w:szCs w:val="24"/>
        </w:rPr>
        <w:t>”</w:t>
      </w:r>
      <w:r>
        <w:rPr>
          <w:rFonts w:ascii="楷体" w:hAnsi="楷体" w:eastAsia="楷体" w:cs="楷体"/>
          <w:color w:val="000000"/>
          <w:sz w:val="24"/>
          <w:szCs w:val="24"/>
        </w:rPr>
        <w:t>。现代社会具有日益显著的</w:t>
      </w:r>
      <w:r>
        <w:rPr>
          <w:rFonts w:ascii="宋体" w:hAnsi="宋体" w:eastAsia="宋体" w:cs="宋体"/>
          <w:color w:val="000000"/>
          <w:sz w:val="24"/>
          <w:szCs w:val="24"/>
        </w:rPr>
        <w:t>“</w:t>
      </w:r>
      <w:r>
        <w:rPr>
          <w:rFonts w:ascii="楷体" w:hAnsi="楷体" w:eastAsia="楷体" w:cs="楷体"/>
          <w:color w:val="000000"/>
          <w:sz w:val="24"/>
          <w:szCs w:val="24"/>
        </w:rPr>
        <w:t>加速</w:t>
      </w:r>
      <w:r>
        <w:rPr>
          <w:rFonts w:ascii="宋体" w:hAnsi="宋体" w:eastAsia="宋体" w:cs="宋体"/>
          <w:color w:val="000000"/>
          <w:sz w:val="24"/>
          <w:szCs w:val="24"/>
        </w:rPr>
        <w:t>”</w:t>
      </w:r>
      <w:r>
        <w:rPr>
          <w:rFonts w:ascii="楷体" w:hAnsi="楷体" w:eastAsia="楷体" w:cs="楷体"/>
          <w:color w:val="000000"/>
          <w:sz w:val="24"/>
          <w:szCs w:val="24"/>
        </w:rPr>
        <w:t>特征，时间资源的稀缺与不可复制，以及由此而来的生活节奏加速，呼唤着科技的加速，而科技加速的直接后果是社会变化的加速，社会变化的加速反过来又刺激了时间匮乏下生活节奏的加速。在加速的社会中，人们追求更高效的时间使用方式，追求在尽可能短的时间内实现丰富的体验。智能化移动设备、传输速率等技术手段的综合发展，使影像也处在</w:t>
      </w:r>
      <w:r>
        <w:rPr>
          <w:rFonts w:ascii="宋体" w:hAnsi="宋体" w:eastAsia="宋体" w:cs="宋体"/>
          <w:color w:val="000000"/>
          <w:sz w:val="24"/>
          <w:szCs w:val="24"/>
        </w:rPr>
        <w:t>“</w:t>
      </w:r>
      <w:r>
        <w:rPr>
          <w:rFonts w:ascii="楷体" w:hAnsi="楷体" w:eastAsia="楷体" w:cs="楷体"/>
          <w:color w:val="000000"/>
          <w:sz w:val="24"/>
          <w:szCs w:val="24"/>
        </w:rPr>
        <w:t>加速</w:t>
      </w:r>
      <w:r>
        <w:rPr>
          <w:rFonts w:ascii="宋体" w:hAnsi="宋体" w:eastAsia="宋体" w:cs="宋体"/>
          <w:color w:val="000000"/>
          <w:sz w:val="24"/>
          <w:szCs w:val="24"/>
        </w:rPr>
        <w:t>”</w:t>
      </w:r>
      <w:r>
        <w:rPr>
          <w:rFonts w:ascii="楷体" w:hAnsi="楷体" w:eastAsia="楷体" w:cs="楷体"/>
          <w:color w:val="000000"/>
          <w:sz w:val="24"/>
          <w:szCs w:val="24"/>
        </w:rPr>
        <w:t>之中——面对互联网的海量影像信息，视频用户正自主地向效率型应用迁移，以期在更短的时间内获取符合价值期待的影像内容。</w:t>
      </w:r>
    </w:p>
    <w:p w14:paraId="4D11A21D">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（取材于黄钟军、王方等的相关文章）</w:t>
      </w:r>
    </w:p>
    <w:p w14:paraId="049A48C2">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hint="eastAsia" w:ascii="黑体" w:hAnsi="黑体" w:eastAsia="黑体" w:cs="黑体"/>
          <w:color w:val="000000"/>
          <w:sz w:val="24"/>
          <w:szCs w:val="24"/>
        </w:rPr>
        <w:t>材料二：</w:t>
      </w:r>
    </w:p>
    <w:p w14:paraId="047702FE">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网络微短剧追求以人物为中心的简单高效的镜头语言，镜头往往时刻聚焦于画面中的人物主体，令观众在最短的时间内领会人物的所思所想，并产生观看兴趣。网络微短剧通常采取单一线性叙事，故事情节的建构完全符合从开端、高潮再到结尾的叙事逻辑，创造出一个不违背观众观剧认知和预设经验的叙事时空。除此之外，人物台词通俗化、网络化以及具体故事内容的高密度性也是网络微短剧的叙事特征。</w:t>
      </w:r>
    </w:p>
    <w:p w14:paraId="587B42F4">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在审美特征上，微短剧所具有的爽感文化与土味文化为大众提供了娱乐狂欢和情绪宣泄的出口。爽感文化是网络微短剧的首要审美特征，本质上是个体强烈的欲望与不尽如人意的现实生活碰撞而产生的一种追求替代性满足的心理情绪。具体到网络微短剧，主要表现为面临困境或深陷危机的主人公永远能够迅速脱身并成功逆袭走上人生巅峰。网络微短剧的另一审美特征是对土味文化的拼贴戏仿，它可以概括为套路化、可预见的剧情发展，叙事逻辑简单的故事内核，以及跌宕起伏、高潮不断的情节设置，并通过足够接地气、大众化的方式向观众提供一种不加修饰、无须思考的快餐式文化，从而最大限度地消除了作品与观众之间的审美距离。</w:t>
      </w:r>
    </w:p>
    <w:p w14:paraId="70F6DD3B">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（取材于郑亚鹏的相关文章）</w:t>
      </w:r>
    </w:p>
    <w:p w14:paraId="5D91EABB">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hint="eastAsia" w:ascii="黑体" w:hAnsi="黑体" w:eastAsia="黑体" w:cs="黑体"/>
          <w:color w:val="000000"/>
          <w:sz w:val="24"/>
          <w:szCs w:val="24"/>
        </w:rPr>
        <w:t>材料三：</w:t>
      </w:r>
    </w:p>
    <w:p w14:paraId="20A97A2B">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近年来，网络微短剧在增长速度以及产业规模层面取得了优异的成绩，然而流量迅速扩张的另一面，是出现了诸如内容标准降格、价值导向失范、题材类型集中、同质化严重等问题。</w:t>
      </w:r>
    </w:p>
    <w:p w14:paraId="2C653514">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网络微短剧在篇幅体量上的有限，与内容表达深广的要求并不是一对不可调和的矛盾。如果将时间向度比作一条横轴，网络微短剧的形态与制式只是限制了横向空间的延展，而纵向空间可以挂载的主题、视角、表演、语言等诸多元素依然存在无限的可能性与创造性。</w:t>
      </w:r>
    </w:p>
    <w:p w14:paraId="41D0679C">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Times New Roman" w:hAnsi="Times New Roman" w:eastAsia="Times New Roman" w:cs="Times New Roman"/>
          <w:color w:val="000000"/>
          <w:sz w:val="24"/>
          <w:szCs w:val="24"/>
        </w:rPr>
        <w:t>2023</w:t>
      </w:r>
      <w:r>
        <w:rPr>
          <w:rFonts w:ascii="楷体" w:hAnsi="楷体" w:eastAsia="楷体" w:cs="楷体"/>
          <w:color w:val="000000"/>
          <w:sz w:val="24"/>
          <w:szCs w:val="24"/>
        </w:rPr>
        <w:t>年，一部三集、共</w:t>
      </w:r>
      <w:r>
        <w:rPr>
          <w:rFonts w:ascii="Times New Roman" w:hAnsi="Times New Roman" w:eastAsia="Times New Roman" w:cs="Times New Roman"/>
          <w:color w:val="000000"/>
          <w:sz w:val="24"/>
          <w:szCs w:val="24"/>
        </w:rPr>
        <w:t>15</w:t>
      </w:r>
      <w:r>
        <w:rPr>
          <w:rFonts w:ascii="楷体" w:hAnsi="楷体" w:eastAsia="楷体" w:cs="楷体"/>
          <w:color w:val="000000"/>
          <w:sz w:val="24"/>
          <w:szCs w:val="24"/>
        </w:rPr>
        <w:t>分钟的网络微短剧《逃出大英博物馆》火爆全网。作品用文物拟人化的手法，讲述了大英博物馆收藏的一盏</w:t>
      </w:r>
      <w:r>
        <w:rPr>
          <w:rFonts w:ascii="宋体" w:hAnsi="宋体" w:eastAsia="宋体" w:cs="宋体"/>
          <w:color w:val="000000"/>
          <w:sz w:val="24"/>
          <w:szCs w:val="24"/>
        </w:rPr>
        <w:t>“</w:t>
      </w:r>
      <w:r>
        <w:rPr>
          <w:rFonts w:ascii="楷体" w:hAnsi="楷体" w:eastAsia="楷体" w:cs="楷体"/>
          <w:color w:val="000000"/>
          <w:sz w:val="24"/>
          <w:szCs w:val="24"/>
        </w:rPr>
        <w:t>中华缠枝纹薄胎玉壶</w:t>
      </w:r>
      <w:r>
        <w:rPr>
          <w:rFonts w:ascii="宋体" w:hAnsi="宋体" w:eastAsia="宋体" w:cs="宋体"/>
          <w:color w:val="000000"/>
          <w:sz w:val="24"/>
          <w:szCs w:val="24"/>
        </w:rPr>
        <w:t>”</w:t>
      </w:r>
      <w:r>
        <w:rPr>
          <w:rFonts w:ascii="楷体" w:hAnsi="楷体" w:eastAsia="楷体" w:cs="楷体"/>
          <w:color w:val="000000"/>
          <w:sz w:val="24"/>
          <w:szCs w:val="24"/>
        </w:rPr>
        <w:t>化身古代女子逃出博物馆，在伦敦街头与一位中国记者张永安相遇，在其帮助下寻找到回国之路的故事，传达中国文物跨越万里的思乡之情、被夺之痛。该剧被《中国电影报道》评为</w:t>
      </w:r>
      <w:r>
        <w:rPr>
          <w:rFonts w:ascii="宋体" w:hAnsi="宋体" w:eastAsia="宋体" w:cs="宋体"/>
          <w:color w:val="000000"/>
          <w:sz w:val="24"/>
          <w:szCs w:val="24"/>
        </w:rPr>
        <w:t>“</w:t>
      </w:r>
      <w:r>
        <w:rPr>
          <w:rFonts w:ascii="楷体" w:hAnsi="楷体" w:eastAsia="楷体" w:cs="楷体"/>
          <w:color w:val="000000"/>
          <w:sz w:val="24"/>
          <w:szCs w:val="24"/>
        </w:rPr>
        <w:t>小短剧也有大情怀</w:t>
      </w:r>
      <w:r>
        <w:rPr>
          <w:rFonts w:ascii="宋体" w:hAnsi="宋体" w:eastAsia="宋体" w:cs="宋体"/>
          <w:color w:val="000000"/>
          <w:sz w:val="24"/>
          <w:szCs w:val="24"/>
        </w:rPr>
        <w:t>”</w:t>
      </w:r>
      <w:r>
        <w:rPr>
          <w:rFonts w:ascii="楷体" w:hAnsi="楷体" w:eastAsia="楷体" w:cs="楷体"/>
          <w:color w:val="000000"/>
          <w:sz w:val="24"/>
          <w:szCs w:val="24"/>
        </w:rPr>
        <w:t>。</w:t>
      </w:r>
    </w:p>
    <w:p w14:paraId="4DD48E4A">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网络微短剧要实现主流化和精品化，还应对竖屏时代的新视听语言进行有益探索。在短视频中，由于时间的限制，只靠传统语言形式无法展现全部内容，反而会显得节奏拖沓。有导演团队尝试用最少的人物对话讲故事，以字幕、画外音、背景音乐作为补充，达到了很好的表现效果。</w:t>
      </w:r>
    </w:p>
    <w:p w14:paraId="312A960C">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（取材于肖家豪、陈茜的相关文章）</w:t>
      </w:r>
    </w:p>
    <w:p w14:paraId="1A991B9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15.根据材料一，下列做法</w:t>
      </w:r>
      <w:r>
        <w:rPr>
          <w:rFonts w:hint="eastAsia" w:ascii="宋体" w:hAnsi="宋体" w:eastAsia="宋体" w:cs="宋体"/>
          <w:color w:val="000000"/>
          <w:sz w:val="24"/>
          <w:szCs w:val="24"/>
          <w:em w:val="dot"/>
        </w:rPr>
        <w:t>不属于</w:t>
      </w:r>
      <w:r>
        <w:rPr>
          <w:rFonts w:hint="eastAsia" w:ascii="宋体" w:hAnsi="宋体" w:eastAsia="宋体" w:cs="宋体"/>
          <w:color w:val="000000"/>
          <w:sz w:val="24"/>
          <w:szCs w:val="24"/>
        </w:rPr>
        <w:t>影像“加速”表现的一项是（   ）</w:t>
      </w:r>
    </w:p>
    <w:p w14:paraId="623B3289">
      <w:pPr>
        <w:keepNext w:val="0"/>
        <w:keepLines w:val="0"/>
        <w:pageBreakBefore w:val="0"/>
        <w:widowControl w:val="0"/>
        <w:tabs>
          <w:tab w:val="left" w:pos="4873"/>
        </w:tabs>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A.看视频时不断更换内容</w:t>
      </w:r>
      <w:r>
        <w:rPr>
          <w:rFonts w:hint="eastAsia" w:ascii="宋体" w:hAnsi="宋体" w:eastAsia="宋体" w:cs="宋体"/>
          <w:color w:val="000000"/>
          <w:sz w:val="24"/>
          <w:szCs w:val="24"/>
        </w:rPr>
        <w:tab/>
      </w:r>
      <w:r>
        <w:rPr>
          <w:rFonts w:hint="eastAsia" w:ascii="宋体" w:hAnsi="宋体" w:eastAsia="宋体" w:cs="宋体"/>
          <w:color w:val="000000"/>
          <w:sz w:val="24"/>
          <w:szCs w:val="24"/>
        </w:rPr>
        <w:t>B.倍速观看网络视频节目</w:t>
      </w:r>
    </w:p>
    <w:p w14:paraId="2FB98C67">
      <w:pPr>
        <w:keepNext w:val="0"/>
        <w:keepLines w:val="0"/>
        <w:pageBreakBefore w:val="0"/>
        <w:widowControl w:val="0"/>
        <w:tabs>
          <w:tab w:val="left" w:pos="4873"/>
        </w:tabs>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C.与别人共享网络平台账号</w:t>
      </w:r>
      <w:r>
        <w:rPr>
          <w:rFonts w:hint="eastAsia" w:ascii="宋体" w:hAnsi="宋体" w:eastAsia="宋体" w:cs="宋体"/>
          <w:color w:val="000000"/>
          <w:sz w:val="24"/>
          <w:szCs w:val="24"/>
        </w:rPr>
        <w:tab/>
      </w:r>
      <w:r>
        <w:rPr>
          <w:rFonts w:hint="eastAsia" w:ascii="宋体" w:hAnsi="宋体" w:eastAsia="宋体" w:cs="宋体"/>
          <w:color w:val="000000"/>
          <w:sz w:val="24"/>
          <w:szCs w:val="24"/>
        </w:rPr>
        <w:t>D.选择网络平台根据用户偏好推送的剧集</w:t>
      </w:r>
    </w:p>
    <w:p w14:paraId="1B2494F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16.根据材料一和材料二，下列理解与推断</w:t>
      </w:r>
      <w:r>
        <w:rPr>
          <w:rFonts w:hint="eastAsia" w:ascii="宋体" w:hAnsi="宋体" w:eastAsia="宋体" w:cs="宋体"/>
          <w:color w:val="000000"/>
          <w:sz w:val="24"/>
          <w:szCs w:val="24"/>
          <w:em w:val="dot"/>
        </w:rPr>
        <w:t>不正确</w:t>
      </w:r>
      <w:r>
        <w:rPr>
          <w:rFonts w:hint="eastAsia" w:ascii="宋体" w:hAnsi="宋体" w:eastAsia="宋体" w:cs="宋体"/>
          <w:color w:val="000000"/>
          <w:sz w:val="24"/>
          <w:szCs w:val="24"/>
        </w:rPr>
        <w:t>的一项是（   ）</w:t>
      </w:r>
    </w:p>
    <w:p w14:paraId="2139DB7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A.网络微短剧是一种兼具短视频和影视剧特征的影像形态。</w:t>
      </w:r>
    </w:p>
    <w:p w14:paraId="298E7028">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B.“速度性”是指网络微短剧能用极短时长讲述完整故事。</w:t>
      </w:r>
    </w:p>
    <w:p w14:paraId="0859AEE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C.网络微短剧的“短”决定了其更宜使用简单的镜头语言。</w:t>
      </w:r>
    </w:p>
    <w:p w14:paraId="359CD32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D.“爽感文化”的核心是鼓励青年人勇敢追求事业的成功。</w:t>
      </w:r>
    </w:p>
    <w:p w14:paraId="22B575B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17.下列观点中，</w:t>
      </w:r>
      <w:r>
        <w:rPr>
          <w:rFonts w:hint="eastAsia" w:ascii="宋体" w:hAnsi="宋体" w:eastAsia="宋体" w:cs="宋体"/>
          <w:color w:val="000000"/>
          <w:sz w:val="24"/>
          <w:szCs w:val="24"/>
          <w:em w:val="dot"/>
        </w:rPr>
        <w:t>最能</w:t>
      </w:r>
      <w:r>
        <w:rPr>
          <w:rFonts w:hint="eastAsia" w:ascii="宋体" w:hAnsi="宋体" w:eastAsia="宋体" w:cs="宋体"/>
          <w:color w:val="000000"/>
          <w:sz w:val="24"/>
          <w:szCs w:val="24"/>
        </w:rPr>
        <w:t>被材料三中“逃出大英博物馆”</w:t>
      </w:r>
      <w:r>
        <w:rPr>
          <w:rFonts w:hint="eastAsia" w:ascii="宋体" w:hAnsi="宋体" w:cs="宋体"/>
          <w:color w:val="000000"/>
          <w:sz w:val="24"/>
          <w:szCs w:val="24"/>
          <w:lang w:eastAsia="zh-CN"/>
        </w:rPr>
        <w:t>的</w:t>
      </w:r>
      <w:bookmarkStart w:id="0" w:name="_GoBack"/>
      <w:bookmarkEnd w:id="0"/>
      <w:r>
        <w:rPr>
          <w:rFonts w:hint="eastAsia" w:ascii="宋体" w:hAnsi="宋体" w:eastAsia="宋体" w:cs="宋体"/>
          <w:color w:val="000000"/>
          <w:sz w:val="24"/>
          <w:szCs w:val="24"/>
        </w:rPr>
        <w:t>事例证明的一项是（   ）</w:t>
      </w:r>
    </w:p>
    <w:p w14:paraId="545532F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A.网络微短剧的增长速度和产业规模取得显著成绩。</w:t>
      </w:r>
    </w:p>
    <w:p w14:paraId="2965AEB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B.网络微短剧的形态与制式限制了复杂叙事的可能。</w:t>
      </w:r>
    </w:p>
    <w:p w14:paraId="688D65B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C.网络微短剧可以用有限的体量表达深广的内容。</w:t>
      </w:r>
    </w:p>
    <w:p w14:paraId="45AC789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D.网络微短剧需采用新的视听语言形式来表现主题。</w:t>
      </w:r>
    </w:p>
    <w:p w14:paraId="706C94F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18.互联网时代应如何辩证看待网络微短剧？请结合三则材料简述你的认识。</w:t>
      </w:r>
    </w:p>
    <w:p w14:paraId="378A031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0FE88BE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465A9F9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360DA7B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none"/>
          <w:lang w:val="en-US" w:eastAsia="zh-CN"/>
        </w:rPr>
        <w:t xml:space="preserve"> </w:t>
      </w:r>
    </w:p>
    <w:p w14:paraId="6DEDFD2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19.校学生会准备制作主题为“我们的校园故事”的网络微短剧，你所在的班级将要承担其中一集的拍摄。请你根据材料二和材料三，提三条合理的建议。</w:t>
      </w:r>
    </w:p>
    <w:p w14:paraId="0ABBE8C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349535C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3F02585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1C02FB8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1DD0BAD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none"/>
          <w:lang w:val="en-US" w:eastAsia="zh-CN"/>
        </w:rPr>
        <w:t xml:space="preserve"> </w:t>
      </w:r>
    </w:p>
    <w:p w14:paraId="135227CD">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sz w:val="24"/>
          <w:szCs w:val="24"/>
        </w:rPr>
      </w:pPr>
      <w:r>
        <w:rPr>
          <w:rFonts w:hint="eastAsia" w:ascii="宋体" w:hAnsi="宋体" w:eastAsia="宋体" w:cs="宋体"/>
          <w:b/>
          <w:color w:val="000000"/>
          <w:sz w:val="24"/>
          <w:szCs w:val="24"/>
        </w:rPr>
        <w:t>五、文学作品阅读（本大题共4小题，共20分）</w:t>
      </w:r>
    </w:p>
    <w:p w14:paraId="0453F613">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阅读下面文字，完成下列小题。</w:t>
      </w:r>
    </w:p>
    <w:p w14:paraId="4B2D459F">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最后一次巡逻</w:t>
      </w:r>
    </w:p>
    <w:p w14:paraId="7E32235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王曦</w:t>
      </w:r>
    </w:p>
    <w:p w14:paraId="403EC712">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二班长要退伍了。退伍就要下山，离开高原。他得去跟他的山告个别。</w:t>
      </w:r>
    </w:p>
    <w:p w14:paraId="7BC6E2F9">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这是一个雪后的早晨，二班在操场集合完毕，只等连长一声令下，便可以出发，前往实控线附近的山口例行巡逻。二班长知道，这大概是最后一次了。</w:t>
      </w:r>
    </w:p>
    <w:p w14:paraId="7C40E34C">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队伍出发了。作战靴踩在厚厚的雪上，发出嘎吱嘎吱的声音，把满满一山谷的寂静踩了个碎。副营长扭头看一眼身后的二班长，说：</w:t>
      </w:r>
      <w:r>
        <w:rPr>
          <w:rFonts w:ascii="宋体" w:hAnsi="宋体" w:eastAsia="宋体" w:cs="宋体"/>
          <w:color w:val="000000"/>
          <w:sz w:val="24"/>
          <w:szCs w:val="24"/>
        </w:rPr>
        <w:t>“</w:t>
      </w:r>
      <w:r>
        <w:rPr>
          <w:rFonts w:ascii="楷体" w:hAnsi="楷体" w:eastAsia="楷体" w:cs="楷体"/>
          <w:color w:val="000000"/>
          <w:sz w:val="24"/>
          <w:szCs w:val="24"/>
        </w:rPr>
        <w:t>守平，今天是你们班？</w:t>
      </w:r>
      <w:r>
        <w:rPr>
          <w:rFonts w:ascii="宋体" w:hAnsi="宋体" w:eastAsia="宋体" w:cs="宋体"/>
          <w:color w:val="000000"/>
          <w:sz w:val="24"/>
          <w:szCs w:val="24"/>
        </w:rPr>
        <w:t>”</w:t>
      </w:r>
      <w:r>
        <w:rPr>
          <w:rFonts w:ascii="楷体" w:hAnsi="楷体" w:eastAsia="楷体" w:cs="楷体"/>
          <w:color w:val="000000"/>
          <w:sz w:val="24"/>
          <w:szCs w:val="24"/>
        </w:rPr>
        <w:t>二班长愣了一下，赶紧答是。副营长说了声好，回过头，又轻轻地说了一声，很好。二班长希望副营长再说点什么，可副营长不再吭声，迈步向前走了。二班长只好跟上去，踏着副营长踏出的脚印，低头默默揣测。</w:t>
      </w:r>
    </w:p>
    <w:p w14:paraId="1845A36C">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二班长是个寡言少语的人，喜欢把什么事都搁心里琢磨，嘴一闭，就成了石头。这点跟副营长很像。没办法，二班长就是他带出来的兵嘛。十多年前，二班长来到这个驻扎在云端的连队时，副营长是他的排长。那时的二班长还是个高高瘦瘦的新兵，穿上松松垮垮的军装，山风一吹，活像个立在麦地里的稻草人。二班长一直待在这个连队，历经了三任连长、四任指导员。连长说，这石头可真够硬的，什么事都憋在心里，这怎么行，老憋着会出问题的。指导员说你可把心搁肚子里去吧，</w:t>
      </w:r>
      <w:r>
        <w:rPr>
          <w:rFonts w:ascii="楷体" w:hAnsi="楷体" w:eastAsia="楷体" w:cs="楷体"/>
          <w:color w:val="000000"/>
          <w:sz w:val="24"/>
          <w:szCs w:val="24"/>
          <w:u w:val="wave"/>
        </w:rPr>
        <w:t>咱这石头外硬内软，外冷内热，是块和田玉，温的，通透着呢</w:t>
      </w:r>
      <w:r>
        <w:rPr>
          <w:rFonts w:ascii="楷体" w:hAnsi="楷体" w:eastAsia="楷体" w:cs="楷体"/>
          <w:color w:val="000000"/>
          <w:sz w:val="24"/>
          <w:szCs w:val="24"/>
        </w:rPr>
        <w:t>。</w:t>
      </w:r>
    </w:p>
    <w:p w14:paraId="5FFD0CCC">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队伍沿着流经连队门前的河，溯流向山里走。十二个人，不急，不慢，不停歇，走成一条紧凑的线。河不大，是季节性的，还没入冬就结了冰，断流了。一断就是半年。</w:t>
      </w:r>
    </w:p>
    <w:p w14:paraId="494E6E37">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今天的队伍走得有点闷。带头的副营长不说话，大家都不好说话。副营长东瞅瞅西看看，很激动，像是初来乍到一样。</w:t>
      </w:r>
    </w:p>
    <w:p w14:paraId="27F5BA4D">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有什么好看的？这条路线他走了少说也上百遍了，以前没见他这么兴奋过。难道是专门来送自己的？肯定不是，二班长觉得自己还没那么重的分量。他为什么又来跟队巡逻？没听说有什么特别情况。还有他那句</w:t>
      </w:r>
      <w:r>
        <w:rPr>
          <w:rFonts w:ascii="宋体" w:hAnsi="宋体" w:eastAsia="宋体" w:cs="宋体"/>
          <w:color w:val="000000"/>
          <w:sz w:val="24"/>
          <w:szCs w:val="24"/>
        </w:rPr>
        <w:t>“</w:t>
      </w:r>
      <w:r>
        <w:rPr>
          <w:rFonts w:ascii="楷体" w:hAnsi="楷体" w:eastAsia="楷体" w:cs="楷体"/>
          <w:color w:val="000000"/>
          <w:sz w:val="24"/>
          <w:szCs w:val="24"/>
        </w:rPr>
        <w:t>很好</w:t>
      </w:r>
      <w:r>
        <w:rPr>
          <w:rFonts w:ascii="宋体" w:hAnsi="宋体" w:eastAsia="宋体" w:cs="宋体"/>
          <w:color w:val="000000"/>
          <w:sz w:val="24"/>
          <w:szCs w:val="24"/>
        </w:rPr>
        <w:t>”</w:t>
      </w:r>
      <w:r>
        <w:rPr>
          <w:rFonts w:ascii="楷体" w:hAnsi="楷体" w:eastAsia="楷体" w:cs="楷体"/>
          <w:color w:val="000000"/>
          <w:sz w:val="24"/>
          <w:szCs w:val="24"/>
        </w:rPr>
        <w:t>，是什么意思？这一个又一个问题困扰着二班长，他反复琢磨，没琢磨明白。心里装的事情多了，二班长脚下就有些重，有些粘，他计划的告别巡逻，被副营长搅乱了。</w:t>
      </w:r>
    </w:p>
    <w:p w14:paraId="0AB43DEC">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二班长听到细微的声音：</w:t>
      </w:r>
      <w:r>
        <w:rPr>
          <w:rFonts w:ascii="Times New Roman" w:hAnsi="Times New Roman" w:eastAsia="Times New Roman" w:cs="Times New Roman"/>
          <w:color w:val="000000"/>
          <w:sz w:val="24"/>
          <w:szCs w:val="24"/>
        </w:rPr>
        <w:t>5201</w:t>
      </w:r>
      <w:r>
        <w:rPr>
          <w:rFonts w:ascii="楷体" w:hAnsi="楷体" w:eastAsia="楷体" w:cs="楷体"/>
          <w:color w:val="000000"/>
          <w:sz w:val="24"/>
          <w:szCs w:val="24"/>
        </w:rPr>
        <w:t>、</w:t>
      </w:r>
      <w:r>
        <w:rPr>
          <w:rFonts w:ascii="Times New Roman" w:hAnsi="Times New Roman" w:eastAsia="Times New Roman" w:cs="Times New Roman"/>
          <w:color w:val="000000"/>
          <w:sz w:val="24"/>
          <w:szCs w:val="24"/>
        </w:rPr>
        <w:t>5201。</w:t>
      </w:r>
      <w:r>
        <w:rPr>
          <w:rFonts w:ascii="楷体" w:hAnsi="楷体" w:eastAsia="楷体" w:cs="楷体"/>
          <w:color w:val="000000"/>
          <w:sz w:val="24"/>
          <w:szCs w:val="24"/>
        </w:rPr>
        <w:t>出发后不久，这个声音便时不时从背后传到他耳朵里。二班长回头，看了一眼跟在身后的那个列兵，二班长很满意，就像看成熟的麦子。二班长家里是农村的，他喜欢庄稼，上高原后，就更喜欢了。</w:t>
      </w:r>
    </w:p>
    <w:p w14:paraId="0F876DDF">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Times New Roman" w:hAnsi="Times New Roman" w:eastAsia="Times New Roman" w:cs="Times New Roman"/>
          <w:color w:val="000000"/>
          <w:sz w:val="24"/>
          <w:szCs w:val="24"/>
        </w:rPr>
        <w:t>53</w:t>
      </w:r>
      <w:r>
        <w:rPr>
          <w:rFonts w:ascii="宋体" w:hAnsi="宋体" w:eastAsia="宋体" w:cs="宋体"/>
          <w:color w:val="000000"/>
          <w:sz w:val="24"/>
          <w:szCs w:val="24"/>
        </w:rPr>
        <w:t>……</w:t>
      </w:r>
      <w:r>
        <w:rPr>
          <w:rFonts w:ascii="Times New Roman" w:hAnsi="Times New Roman" w:eastAsia="Times New Roman" w:cs="Times New Roman"/>
          <w:color w:val="000000"/>
          <w:sz w:val="24"/>
          <w:szCs w:val="24"/>
        </w:rPr>
        <w:t>37</w:t>
      </w:r>
      <w:r>
        <w:rPr>
          <w:rFonts w:ascii="楷体" w:hAnsi="楷体" w:eastAsia="楷体" w:cs="楷体"/>
          <w:color w:val="000000"/>
          <w:sz w:val="24"/>
          <w:szCs w:val="24"/>
        </w:rPr>
        <w:t>、</w:t>
      </w:r>
      <w:r>
        <w:rPr>
          <w:rFonts w:ascii="Times New Roman" w:hAnsi="Times New Roman" w:eastAsia="Times New Roman" w:cs="Times New Roman"/>
          <w:color w:val="000000"/>
          <w:sz w:val="24"/>
          <w:szCs w:val="24"/>
        </w:rPr>
        <w:t>53</w:t>
      </w:r>
      <w:r>
        <w:rPr>
          <w:rFonts w:ascii="宋体" w:hAnsi="宋体" w:eastAsia="宋体" w:cs="宋体"/>
          <w:color w:val="000000"/>
          <w:sz w:val="24"/>
          <w:szCs w:val="24"/>
        </w:rPr>
        <w:t>……</w:t>
      </w:r>
      <w:r>
        <w:rPr>
          <w:rFonts w:ascii="Times New Roman" w:hAnsi="Times New Roman" w:eastAsia="Times New Roman" w:cs="Times New Roman"/>
          <w:color w:val="000000"/>
          <w:sz w:val="24"/>
          <w:szCs w:val="24"/>
        </w:rPr>
        <w:t>37</w:t>
      </w:r>
      <w:r>
        <w:rPr>
          <w:rFonts w:ascii="楷体" w:hAnsi="楷体" w:eastAsia="楷体" w:cs="楷体"/>
          <w:color w:val="000000"/>
          <w:sz w:val="24"/>
          <w:szCs w:val="24"/>
        </w:rPr>
        <w:t>，身后又传来列兵的声音，这次是断断续续、有气无力的。二班长连忙回头看，一看二班长就有些生气。</w:t>
      </w:r>
    </w:p>
    <w:p w14:paraId="22984F38">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宋体" w:hAnsi="宋体" w:eastAsia="宋体" w:cs="宋体"/>
          <w:color w:val="000000"/>
          <w:sz w:val="24"/>
          <w:szCs w:val="24"/>
        </w:rPr>
        <w:t>“</w:t>
      </w:r>
      <w:r>
        <w:rPr>
          <w:rFonts w:ascii="楷体" w:hAnsi="楷体" w:eastAsia="楷体" w:cs="楷体"/>
          <w:color w:val="000000"/>
          <w:sz w:val="24"/>
          <w:szCs w:val="24"/>
        </w:rPr>
        <w:t>护目镜戴上！怎么回事？说你几次了！</w:t>
      </w:r>
      <w:r>
        <w:rPr>
          <w:rFonts w:ascii="宋体" w:hAnsi="宋体" w:eastAsia="宋体" w:cs="宋体"/>
          <w:color w:val="000000"/>
          <w:sz w:val="24"/>
          <w:szCs w:val="24"/>
        </w:rPr>
        <w:t>”</w:t>
      </w:r>
      <w:r>
        <w:rPr>
          <w:rFonts w:ascii="楷体" w:hAnsi="楷体" w:eastAsia="楷体" w:cs="楷体"/>
          <w:color w:val="000000"/>
          <w:sz w:val="24"/>
          <w:szCs w:val="24"/>
        </w:rPr>
        <w:t>二班长训斥列兵。</w:t>
      </w:r>
    </w:p>
    <w:p w14:paraId="44B5579F">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正在仰望雪山的列兵戴上护目镜，心里却是不大乐意。列兵上高原刚满两个月，这是第二次跟队巡逻。当作战地图上那些烂熟于心的黑色三角变成了眼前一座座活生生的雪山时，他才真正知道，每座山都是唯一的，每座山都是有生命的，没有谁能征服一座山。他要好好观察这些山，要为每座山都写一首诗。</w:t>
      </w:r>
    </w:p>
    <w:p w14:paraId="12C91246">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二班长喜欢这个比他小了快十岁的兵。这个小孩能吃苦，爱学习，会写东西，是连里的宣传骨干，最重要的是，他有很多新奇的想法。比方说前两天，列兵找二班长说，想向连里建议买架无人机。二班长问咱又不是空军，配无人机干什么用？列兵说不是打仗的那种无人机，是小型的，网上就有得卖，能高空拍照。二班长这才明白他说的是什么。二班长说恐怕连里不会批。列兵说试试呗。一试，连长当场就批了。连长也有很多新奇的想法，一年来，二班长跟连长的脚步跟得有些吃力。</w:t>
      </w:r>
    </w:p>
    <w:p w14:paraId="0C8E325B">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队伍拉着手翻过积雪过膝的山脊，开进一片开阔的高原戈壁。他们要穿过戈壁，去对面的雪山。雪山看似近在眼前，其实还很远，要走三个多小时才能到。</w:t>
      </w:r>
    </w:p>
    <w:p w14:paraId="2EB63BA0">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副营长接着说：</w:t>
      </w:r>
      <w:r>
        <w:rPr>
          <w:rFonts w:ascii="宋体" w:hAnsi="宋体" w:eastAsia="宋体" w:cs="宋体"/>
          <w:color w:val="000000"/>
          <w:sz w:val="24"/>
          <w:szCs w:val="24"/>
        </w:rPr>
        <w:t>“</w:t>
      </w:r>
      <w:r>
        <w:rPr>
          <w:rFonts w:ascii="楷体" w:hAnsi="楷体" w:eastAsia="楷体" w:cs="楷体"/>
          <w:color w:val="000000"/>
          <w:sz w:val="24"/>
          <w:szCs w:val="24"/>
        </w:rPr>
        <w:t>守平，听说今年你要走了。</w:t>
      </w:r>
      <w:r>
        <w:rPr>
          <w:rFonts w:ascii="宋体" w:hAnsi="宋体" w:eastAsia="宋体" w:cs="宋体"/>
          <w:color w:val="000000"/>
          <w:sz w:val="24"/>
          <w:szCs w:val="24"/>
        </w:rPr>
        <w:t>”</w:t>
      </w:r>
    </w:p>
    <w:p w14:paraId="67B2ECB6">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二班长愣了一下，舔舔嘴唇，咕哝出一个短促的音节：</w:t>
      </w:r>
      <w:r>
        <w:rPr>
          <w:rFonts w:ascii="宋体" w:hAnsi="宋体" w:eastAsia="宋体" w:cs="宋体"/>
          <w:color w:val="000000"/>
          <w:sz w:val="24"/>
          <w:szCs w:val="24"/>
        </w:rPr>
        <w:t>“</w:t>
      </w:r>
      <w:r>
        <w:rPr>
          <w:rFonts w:ascii="楷体" w:hAnsi="楷体" w:eastAsia="楷体" w:cs="楷体"/>
          <w:color w:val="000000"/>
          <w:sz w:val="24"/>
          <w:szCs w:val="24"/>
        </w:rPr>
        <w:t>嗯。</w:t>
      </w:r>
      <w:r>
        <w:rPr>
          <w:rFonts w:ascii="宋体" w:hAnsi="宋体" w:eastAsia="宋体" w:cs="宋体"/>
          <w:color w:val="000000"/>
          <w:sz w:val="24"/>
          <w:szCs w:val="24"/>
        </w:rPr>
        <w:t>”</w:t>
      </w:r>
    </w:p>
    <w:p w14:paraId="7866CAAC">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副营长抬头望向前方，像是在自言自语：</w:t>
      </w:r>
      <w:r>
        <w:rPr>
          <w:rFonts w:ascii="宋体" w:hAnsi="宋体" w:eastAsia="宋体" w:cs="宋体"/>
          <w:color w:val="000000"/>
          <w:sz w:val="24"/>
          <w:szCs w:val="24"/>
        </w:rPr>
        <w:t>“</w:t>
      </w:r>
      <w:r>
        <w:rPr>
          <w:rFonts w:ascii="楷体" w:hAnsi="楷体" w:eastAsia="楷体" w:cs="楷体"/>
          <w:color w:val="000000"/>
          <w:sz w:val="24"/>
          <w:szCs w:val="24"/>
        </w:rPr>
        <w:t>当年的老家伙一个个都走了，咱们早晚都有下山的一天，今年我也要走了。</w:t>
      </w:r>
      <w:r>
        <w:rPr>
          <w:rFonts w:ascii="宋体" w:hAnsi="宋体" w:eastAsia="宋体" w:cs="宋体"/>
          <w:color w:val="000000"/>
          <w:sz w:val="24"/>
          <w:szCs w:val="24"/>
        </w:rPr>
        <w:t>”</w:t>
      </w:r>
    </w:p>
    <w:p w14:paraId="120AB95C">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二班长现在真的明白了，原来这次巡逻，副营长也是来告别的。</w:t>
      </w:r>
    </w:p>
    <w:p w14:paraId="1F590B1C">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队伍在这里休整。二班长走到连长跟前，叫列兵过来。列兵蹦跳着跑过来，像只雪地里觅食的藏羚羊。二班长说：</w:t>
      </w:r>
      <w:r>
        <w:rPr>
          <w:rFonts w:ascii="宋体" w:hAnsi="宋体" w:eastAsia="宋体" w:cs="宋体"/>
          <w:color w:val="000000"/>
          <w:sz w:val="24"/>
          <w:szCs w:val="24"/>
        </w:rPr>
        <w:t>“</w:t>
      </w:r>
      <w:r>
        <w:rPr>
          <w:rFonts w:ascii="楷体" w:hAnsi="楷体" w:eastAsia="楷体" w:cs="楷体"/>
          <w:color w:val="000000"/>
          <w:sz w:val="24"/>
          <w:szCs w:val="24"/>
        </w:rPr>
        <w:t>程志，不是跟你说过吗，不要猛冲猛跑。</w:t>
      </w:r>
      <w:r>
        <w:rPr>
          <w:rFonts w:ascii="宋体" w:hAnsi="宋体" w:eastAsia="宋体" w:cs="宋体"/>
          <w:color w:val="000000"/>
          <w:sz w:val="24"/>
          <w:szCs w:val="24"/>
        </w:rPr>
        <w:t>”</w:t>
      </w:r>
      <w:r>
        <w:rPr>
          <w:rFonts w:ascii="楷体" w:hAnsi="楷体" w:eastAsia="楷体" w:cs="楷体"/>
          <w:color w:val="000000"/>
          <w:sz w:val="24"/>
          <w:szCs w:val="24"/>
        </w:rPr>
        <w:t>列兵双手撑住膝盖，边大口喘气边答是。二班长说：</w:t>
      </w:r>
      <w:r>
        <w:rPr>
          <w:rFonts w:ascii="宋体" w:hAnsi="宋体" w:eastAsia="宋体" w:cs="宋体"/>
          <w:color w:val="000000"/>
          <w:sz w:val="24"/>
          <w:szCs w:val="24"/>
        </w:rPr>
        <w:t>“</w:t>
      </w:r>
      <w:r>
        <w:rPr>
          <w:rFonts w:ascii="楷体" w:hAnsi="楷体" w:eastAsia="楷体" w:cs="楷体"/>
          <w:color w:val="000000"/>
          <w:sz w:val="24"/>
          <w:szCs w:val="24"/>
        </w:rPr>
        <w:t>程志，报告当前位置。</w:t>
      </w:r>
      <w:r>
        <w:rPr>
          <w:rFonts w:ascii="宋体" w:hAnsi="宋体" w:eastAsia="宋体" w:cs="宋体"/>
          <w:color w:val="000000"/>
          <w:sz w:val="24"/>
          <w:szCs w:val="24"/>
        </w:rPr>
        <w:t>”</w:t>
      </w:r>
      <w:r>
        <w:rPr>
          <w:rFonts w:ascii="楷体" w:hAnsi="楷体" w:eastAsia="楷体" w:cs="楷体"/>
          <w:color w:val="000000"/>
          <w:sz w:val="24"/>
          <w:szCs w:val="24"/>
        </w:rPr>
        <w:t>列兵有些为难地看着自己的班长。二班长说：</w:t>
      </w:r>
      <w:r>
        <w:rPr>
          <w:rFonts w:ascii="宋体" w:hAnsi="宋体" w:eastAsia="宋体" w:cs="宋体"/>
          <w:color w:val="000000"/>
          <w:sz w:val="24"/>
          <w:szCs w:val="24"/>
        </w:rPr>
        <w:t>“</w:t>
      </w:r>
      <w:r>
        <w:rPr>
          <w:rFonts w:ascii="楷体" w:hAnsi="楷体" w:eastAsia="楷体" w:cs="楷体"/>
          <w:color w:val="000000"/>
          <w:sz w:val="24"/>
          <w:szCs w:val="24"/>
        </w:rPr>
        <w:t>你一路上嘟囔什么呢？</w:t>
      </w:r>
      <w:r>
        <w:rPr>
          <w:rFonts w:ascii="宋体" w:hAnsi="宋体" w:eastAsia="宋体" w:cs="宋体"/>
          <w:color w:val="000000"/>
          <w:sz w:val="24"/>
          <w:szCs w:val="24"/>
        </w:rPr>
        <w:t>”</w:t>
      </w:r>
      <w:r>
        <w:rPr>
          <w:rFonts w:ascii="楷体" w:hAnsi="楷体" w:eastAsia="楷体" w:cs="楷体"/>
          <w:color w:val="000000"/>
          <w:sz w:val="24"/>
          <w:szCs w:val="24"/>
        </w:rPr>
        <w:t>列兵立即明白了，赶紧回答：</w:t>
      </w:r>
      <w:r>
        <w:rPr>
          <w:rFonts w:ascii="宋体" w:hAnsi="宋体" w:eastAsia="宋体" w:cs="宋体"/>
          <w:color w:val="000000"/>
          <w:sz w:val="24"/>
          <w:szCs w:val="24"/>
        </w:rPr>
        <w:t>“</w:t>
      </w:r>
      <w:r>
        <w:rPr>
          <w:rFonts w:ascii="楷体" w:hAnsi="楷体" w:eastAsia="楷体" w:cs="楷体"/>
          <w:color w:val="000000"/>
          <w:sz w:val="24"/>
          <w:szCs w:val="24"/>
        </w:rPr>
        <w:t>当前位于</w:t>
      </w:r>
      <w:r>
        <w:rPr>
          <w:rFonts w:ascii="Times New Roman" w:hAnsi="Times New Roman" w:eastAsia="Times New Roman" w:cs="Times New Roman"/>
          <w:color w:val="000000"/>
          <w:sz w:val="24"/>
          <w:szCs w:val="24"/>
        </w:rPr>
        <w:t>5585</w:t>
      </w:r>
      <w:r>
        <w:rPr>
          <w:rFonts w:ascii="楷体" w:hAnsi="楷体" w:eastAsia="楷体" w:cs="楷体"/>
          <w:color w:val="000000"/>
          <w:sz w:val="24"/>
          <w:szCs w:val="24"/>
        </w:rPr>
        <w:t>峰和</w:t>
      </w:r>
      <w:r>
        <w:rPr>
          <w:rFonts w:ascii="Times New Roman" w:hAnsi="Times New Roman" w:eastAsia="Times New Roman" w:cs="Times New Roman"/>
          <w:color w:val="000000"/>
          <w:sz w:val="24"/>
          <w:szCs w:val="24"/>
        </w:rPr>
        <w:t>5621</w:t>
      </w:r>
      <w:r>
        <w:rPr>
          <w:rFonts w:ascii="楷体" w:hAnsi="楷体" w:eastAsia="楷体" w:cs="楷体"/>
          <w:color w:val="000000"/>
          <w:sz w:val="24"/>
          <w:szCs w:val="24"/>
        </w:rPr>
        <w:t>峰之间。</w:t>
      </w:r>
      <w:r>
        <w:rPr>
          <w:rFonts w:ascii="宋体" w:hAnsi="宋体" w:eastAsia="宋体" w:cs="宋体"/>
          <w:color w:val="000000"/>
          <w:sz w:val="24"/>
          <w:szCs w:val="24"/>
        </w:rPr>
        <w:t>”</w:t>
      </w:r>
      <w:r>
        <w:rPr>
          <w:rFonts w:ascii="楷体" w:hAnsi="楷体" w:eastAsia="楷体" w:cs="楷体"/>
          <w:color w:val="000000"/>
          <w:sz w:val="24"/>
          <w:szCs w:val="24"/>
        </w:rPr>
        <w:t>二班长骄傲地看看连长。连长黑着脸，没什么表情。二班长让列兵走开。二班长说：</w:t>
      </w:r>
      <w:r>
        <w:rPr>
          <w:rFonts w:ascii="宋体" w:hAnsi="宋体" w:eastAsia="宋体" w:cs="宋体"/>
          <w:color w:val="000000"/>
          <w:sz w:val="24"/>
          <w:szCs w:val="24"/>
        </w:rPr>
        <w:t>“</w:t>
      </w:r>
      <w:r>
        <w:rPr>
          <w:rFonts w:ascii="楷体" w:hAnsi="楷体" w:eastAsia="楷体" w:cs="楷体"/>
          <w:color w:val="000000"/>
          <w:sz w:val="24"/>
          <w:szCs w:val="24"/>
        </w:rPr>
        <w:t>是个不错的兵吧？</w:t>
      </w:r>
      <w:r>
        <w:rPr>
          <w:rFonts w:ascii="宋体" w:hAnsi="宋体" w:eastAsia="宋体" w:cs="宋体"/>
          <w:color w:val="000000"/>
          <w:sz w:val="24"/>
          <w:szCs w:val="24"/>
        </w:rPr>
        <w:t>”</w:t>
      </w:r>
      <w:r>
        <w:rPr>
          <w:rFonts w:ascii="楷体" w:hAnsi="楷体" w:eastAsia="楷体" w:cs="楷体"/>
          <w:color w:val="000000"/>
          <w:sz w:val="24"/>
          <w:szCs w:val="24"/>
        </w:rPr>
        <w:t>连长说：</w:t>
      </w:r>
      <w:r>
        <w:rPr>
          <w:rFonts w:ascii="宋体" w:hAnsi="宋体" w:eastAsia="宋体" w:cs="宋体"/>
          <w:color w:val="000000"/>
          <w:sz w:val="24"/>
          <w:szCs w:val="24"/>
        </w:rPr>
        <w:t>“</w:t>
      </w:r>
      <w:r>
        <w:rPr>
          <w:rFonts w:ascii="楷体" w:hAnsi="楷体" w:eastAsia="楷体" w:cs="楷体"/>
          <w:color w:val="000000"/>
          <w:sz w:val="24"/>
          <w:szCs w:val="24"/>
        </w:rPr>
        <w:t>还行。</w:t>
      </w:r>
      <w:r>
        <w:rPr>
          <w:rFonts w:ascii="宋体" w:hAnsi="宋体" w:eastAsia="宋体" w:cs="宋体"/>
          <w:color w:val="000000"/>
          <w:sz w:val="24"/>
          <w:szCs w:val="24"/>
        </w:rPr>
        <w:t>”</w:t>
      </w:r>
      <w:r>
        <w:rPr>
          <w:rFonts w:ascii="楷体" w:hAnsi="楷体" w:eastAsia="楷体" w:cs="楷体"/>
          <w:color w:val="000000"/>
          <w:sz w:val="24"/>
          <w:szCs w:val="24"/>
        </w:rPr>
        <w:t>二班长说：</w:t>
      </w:r>
      <w:r>
        <w:rPr>
          <w:rFonts w:ascii="宋体" w:hAnsi="宋体" w:eastAsia="宋体" w:cs="宋体"/>
          <w:color w:val="000000"/>
          <w:sz w:val="24"/>
          <w:szCs w:val="24"/>
        </w:rPr>
        <w:t>“</w:t>
      </w:r>
      <w:r>
        <w:rPr>
          <w:rFonts w:ascii="楷体" w:hAnsi="楷体" w:eastAsia="楷体" w:cs="楷体"/>
          <w:color w:val="000000"/>
          <w:sz w:val="24"/>
          <w:szCs w:val="24"/>
        </w:rPr>
        <w:t>他现在是我们班的活地图，才两个月，资料已经滚瓜烂熟了。</w:t>
      </w:r>
      <w:r>
        <w:rPr>
          <w:rFonts w:ascii="宋体" w:hAnsi="宋体" w:eastAsia="宋体" w:cs="宋体"/>
          <w:color w:val="000000"/>
          <w:sz w:val="24"/>
          <w:szCs w:val="24"/>
        </w:rPr>
        <w:t>”</w:t>
      </w:r>
      <w:r>
        <w:rPr>
          <w:rFonts w:ascii="楷体" w:hAnsi="楷体" w:eastAsia="楷体" w:cs="楷体"/>
          <w:color w:val="000000"/>
          <w:sz w:val="24"/>
          <w:szCs w:val="24"/>
        </w:rPr>
        <w:t>连长说：</w:t>
      </w:r>
      <w:r>
        <w:rPr>
          <w:rFonts w:ascii="宋体" w:hAnsi="宋体" w:eastAsia="宋体" w:cs="宋体"/>
          <w:color w:val="000000"/>
          <w:sz w:val="24"/>
          <w:szCs w:val="24"/>
        </w:rPr>
        <w:t>“</w:t>
      </w:r>
      <w:r>
        <w:rPr>
          <w:rFonts w:ascii="楷体" w:hAnsi="楷体" w:eastAsia="楷体" w:cs="楷体"/>
          <w:color w:val="000000"/>
          <w:sz w:val="24"/>
          <w:szCs w:val="24"/>
        </w:rPr>
        <w:t>不错。</w:t>
      </w:r>
      <w:r>
        <w:rPr>
          <w:rFonts w:ascii="宋体" w:hAnsi="宋体" w:eastAsia="宋体" w:cs="宋体"/>
          <w:color w:val="000000"/>
          <w:sz w:val="24"/>
          <w:szCs w:val="24"/>
        </w:rPr>
        <w:t>”</w:t>
      </w:r>
      <w:r>
        <w:rPr>
          <w:rFonts w:ascii="楷体" w:hAnsi="楷体" w:eastAsia="楷体" w:cs="楷体"/>
          <w:color w:val="000000"/>
          <w:sz w:val="24"/>
          <w:szCs w:val="24"/>
        </w:rPr>
        <w:t>二班长问：</w:t>
      </w:r>
      <w:r>
        <w:rPr>
          <w:rFonts w:ascii="宋体" w:hAnsi="宋体" w:eastAsia="宋体" w:cs="宋体"/>
          <w:color w:val="000000"/>
          <w:sz w:val="24"/>
          <w:szCs w:val="24"/>
        </w:rPr>
        <w:t>“</w:t>
      </w:r>
      <w:r>
        <w:rPr>
          <w:rFonts w:ascii="楷体" w:hAnsi="楷体" w:eastAsia="楷体" w:cs="楷体"/>
          <w:color w:val="000000"/>
          <w:sz w:val="24"/>
          <w:szCs w:val="24"/>
        </w:rPr>
        <w:t>能留在山上吗？</w:t>
      </w:r>
      <w:r>
        <w:rPr>
          <w:rFonts w:ascii="宋体" w:hAnsi="宋体" w:eastAsia="宋体" w:cs="宋体"/>
          <w:color w:val="000000"/>
          <w:sz w:val="24"/>
          <w:szCs w:val="24"/>
        </w:rPr>
        <w:t>”</w:t>
      </w:r>
      <w:r>
        <w:rPr>
          <w:rFonts w:ascii="楷体" w:hAnsi="楷体" w:eastAsia="楷体" w:cs="楷体"/>
          <w:color w:val="000000"/>
          <w:sz w:val="24"/>
          <w:szCs w:val="24"/>
        </w:rPr>
        <w:t>连长看二班长一眼说：</w:t>
      </w:r>
      <w:r>
        <w:rPr>
          <w:rFonts w:ascii="宋体" w:hAnsi="宋体" w:eastAsia="宋体" w:cs="宋体"/>
          <w:color w:val="000000"/>
          <w:sz w:val="24"/>
          <w:szCs w:val="24"/>
        </w:rPr>
        <w:t>“</w:t>
      </w:r>
      <w:r>
        <w:rPr>
          <w:rFonts w:ascii="楷体" w:hAnsi="楷体" w:eastAsia="楷体" w:cs="楷体"/>
          <w:color w:val="000000"/>
          <w:sz w:val="24"/>
          <w:szCs w:val="24"/>
        </w:rPr>
        <w:t>石头你今天话还真多，他自己不想走，谁还能撵他不成。</w:t>
      </w:r>
      <w:r>
        <w:rPr>
          <w:rFonts w:ascii="宋体" w:hAnsi="宋体" w:eastAsia="宋体" w:cs="宋体"/>
          <w:color w:val="000000"/>
          <w:sz w:val="24"/>
          <w:szCs w:val="24"/>
        </w:rPr>
        <w:t>”</w:t>
      </w:r>
      <w:r>
        <w:rPr>
          <w:rFonts w:ascii="楷体" w:hAnsi="楷体" w:eastAsia="楷体" w:cs="楷体"/>
          <w:color w:val="000000"/>
          <w:sz w:val="24"/>
          <w:szCs w:val="24"/>
        </w:rPr>
        <w:t>二班长笑了，放心地走去副营长那边。</w:t>
      </w:r>
    </w:p>
    <w:p w14:paraId="01D3F549">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再次上路，队伍仍旧那么走着，不急，不慢，不停歇，走成一条紧凑的线。高原寂静无声。雪地上留下一行长长深深的脚印。</w:t>
      </w:r>
    </w:p>
    <w:p w14:paraId="11549F3F">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（选自《长江文艺》2023年第11期，有删改）</w:t>
      </w:r>
    </w:p>
    <w:p w14:paraId="6887E68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20.下列对文章有关内容的理解和分析，</w:t>
      </w:r>
      <w:r>
        <w:rPr>
          <w:rFonts w:hint="eastAsia" w:asciiTheme="minorEastAsia" w:hAnsiTheme="minorEastAsia" w:eastAsiaTheme="minorEastAsia" w:cstheme="minorEastAsia"/>
          <w:color w:val="000000"/>
          <w:sz w:val="24"/>
          <w:szCs w:val="24"/>
          <w:em w:val="dot"/>
        </w:rPr>
        <w:t>不正确</w:t>
      </w:r>
      <w:r>
        <w:rPr>
          <w:rFonts w:hint="eastAsia" w:asciiTheme="minorEastAsia" w:hAnsiTheme="minorEastAsia" w:eastAsiaTheme="minorEastAsia" w:cstheme="minorEastAsia"/>
          <w:color w:val="000000"/>
          <w:sz w:val="24"/>
          <w:szCs w:val="24"/>
        </w:rPr>
        <w:t>的两项是（   ）</w:t>
      </w:r>
    </w:p>
    <w:p w14:paraId="321F90AE">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A.小说开头“他得去跟他的山告个别”一句，通过“告个别”这一动作，体现出二班长对高原的深厚感情和对即将离开的不舍。</w:t>
      </w:r>
    </w:p>
    <w:p w14:paraId="100C6AE0">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B.副营长特意来跟二班长告别，是因为两人都是即将退伍的老兵，这次巡逻可能是他们最后一次在高原上的相聚。</w:t>
      </w:r>
    </w:p>
    <w:p w14:paraId="0A21A0B4">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C.列兵程志在此次巡逻中的种种表现，都体现了他作为一名年轻的边防战士，不仅朝气蓬勃，而且在工作中变得越来越成熟。</w:t>
      </w:r>
    </w:p>
    <w:p w14:paraId="1CA26A93">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D.小说通过描述二班长在高原上的经历，展现出军人在面对退伍、告别高原等人生重要时刻时复杂的内心世界。</w:t>
      </w:r>
    </w:p>
    <w:p w14:paraId="1F71DAF4">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E.小说标题“最后一次巡逻”意蕴丰富，其中蕴含着戍边事业和精神的传承，二班长和副营长要离开高原了，但列兵在，戍边事业后继有人，戍边精神不断传承。</w:t>
      </w:r>
    </w:p>
    <w:p w14:paraId="4011C7C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21.你是如何理解文章画波浪线的句子中指导员对二班长这块“石头”的描述的？</w:t>
      </w:r>
    </w:p>
    <w:p w14:paraId="29F1A76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58BADE8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27A5584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23CBEE8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none"/>
          <w:lang w:val="en-US" w:eastAsia="zh-CN"/>
        </w:rPr>
        <w:t xml:space="preserve"> </w:t>
      </w:r>
    </w:p>
    <w:p w14:paraId="4FE07F6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22.“清澈的爱，只为中国”是许多边防战士的真实写照，请从文中概括这种爱表现在哪些方面。</w:t>
      </w:r>
    </w:p>
    <w:p w14:paraId="1CD4AE8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2C5A170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18332AA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309F1E8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single"/>
          <w:lang w:val="en-US" w:eastAsia="zh-CN"/>
        </w:rPr>
        <w:t xml:space="preserve">                                                                                  </w:t>
      </w:r>
    </w:p>
    <w:p w14:paraId="05C71C3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23.读完本文，同学们计划做一个短视频来表现二班长作为边防老兵的英雄形象，你负责拟写视频拍摄脚本，请根据文本内容填写下面的表格。</w:t>
      </w:r>
    </w:p>
    <w:tbl>
      <w:tblPr>
        <w:tblStyle w:val="4"/>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21"/>
        <w:gridCol w:w="7812"/>
      </w:tblGrid>
      <w:tr w14:paraId="6B87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1" w:hRule="atLeast"/>
        </w:trPr>
        <w:tc>
          <w:tcPr>
            <w:tcW w:w="9733"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369C598">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分镜头脚本（二班长）时长：20秒</w:t>
            </w:r>
          </w:p>
        </w:tc>
      </w:tr>
      <w:tr w14:paraId="13AC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2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0E27A4D">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配乐</w:t>
            </w:r>
          </w:p>
        </w:tc>
        <w:tc>
          <w:tcPr>
            <w:tcW w:w="78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01ACBA0">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风声、踩雪声</w:t>
            </w:r>
          </w:p>
        </w:tc>
      </w:tr>
      <w:tr w14:paraId="61EB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2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DE1C006">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远镜头</w:t>
            </w:r>
          </w:p>
        </w:tc>
        <w:tc>
          <w:tcPr>
            <w:tcW w:w="78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9B81224">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w:t>
            </w:r>
          </w:p>
        </w:tc>
      </w:tr>
      <w:tr w14:paraId="7AD8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2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11A2AAA">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特写镜头</w:t>
            </w:r>
          </w:p>
        </w:tc>
        <w:tc>
          <w:tcPr>
            <w:tcW w:w="78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63C52E6">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w:t>
            </w:r>
          </w:p>
        </w:tc>
      </w:tr>
      <w:tr w14:paraId="6191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2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947887F">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视频解说（突出对人物的评价，不超过100字）</w:t>
            </w:r>
          </w:p>
        </w:tc>
        <w:tc>
          <w:tcPr>
            <w:tcW w:w="78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top"/>
          </w:tcPr>
          <w:p w14:paraId="2753B2CF">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w:t>
            </w:r>
          </w:p>
        </w:tc>
      </w:tr>
    </w:tbl>
    <w:p w14:paraId="7D4C7A9D">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六、写作（60分）</w:t>
      </w:r>
    </w:p>
    <w:p w14:paraId="648E25AB">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24.阅读下面的材料，根据要求写作。</w:t>
      </w:r>
    </w:p>
    <w:p w14:paraId="2B313672">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①韩愈说：</w:t>
      </w:r>
      <w:r>
        <w:rPr>
          <w:rFonts w:ascii="宋体" w:hAnsi="宋体" w:eastAsia="宋体" w:cs="宋体"/>
          <w:color w:val="000000"/>
          <w:sz w:val="24"/>
          <w:szCs w:val="24"/>
        </w:rPr>
        <w:t>“</w:t>
      </w:r>
      <w:r>
        <w:rPr>
          <w:rFonts w:ascii="楷体" w:hAnsi="楷体" w:eastAsia="楷体" w:cs="楷体"/>
          <w:color w:val="000000"/>
          <w:sz w:val="24"/>
          <w:szCs w:val="24"/>
        </w:rPr>
        <w:t>闻道有先后，术业有专攻。</w:t>
      </w:r>
      <w:r>
        <w:rPr>
          <w:rFonts w:ascii="宋体" w:hAnsi="宋体" w:eastAsia="宋体" w:cs="宋体"/>
          <w:color w:val="000000"/>
          <w:sz w:val="24"/>
          <w:szCs w:val="24"/>
        </w:rPr>
        <w:t>”</w:t>
      </w:r>
    </w:p>
    <w:p w14:paraId="0B1ACB3D">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②某知名企业家在一次内部讲话中说：</w:t>
      </w:r>
      <w:r>
        <w:rPr>
          <w:rFonts w:ascii="宋体" w:hAnsi="宋体" w:eastAsia="宋体" w:cs="宋体"/>
          <w:color w:val="000000"/>
          <w:sz w:val="24"/>
          <w:szCs w:val="24"/>
        </w:rPr>
        <w:t>“</w:t>
      </w:r>
      <w:r>
        <w:rPr>
          <w:rFonts w:ascii="楷体" w:hAnsi="楷体" w:eastAsia="楷体" w:cs="楷体"/>
          <w:color w:val="000000"/>
          <w:sz w:val="24"/>
          <w:szCs w:val="24"/>
        </w:rPr>
        <w:t>全才首先一定是专才，全才是从专才中成长起来的。</w:t>
      </w:r>
      <w:r>
        <w:rPr>
          <w:rFonts w:ascii="宋体" w:hAnsi="宋体" w:eastAsia="宋体" w:cs="宋体"/>
          <w:color w:val="000000"/>
          <w:sz w:val="24"/>
          <w:szCs w:val="24"/>
        </w:rPr>
        <w:t>”</w:t>
      </w:r>
    </w:p>
    <w:p w14:paraId="506D1F43">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③现代教育以培养学生的全面发展为目标。</w:t>
      </w:r>
    </w:p>
    <w:p w14:paraId="463685B0">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④俗语云：</w:t>
      </w:r>
      <w:r>
        <w:rPr>
          <w:rFonts w:ascii="宋体" w:hAnsi="宋体" w:eastAsia="宋体" w:cs="宋体"/>
          <w:color w:val="000000"/>
          <w:sz w:val="24"/>
          <w:szCs w:val="24"/>
        </w:rPr>
        <w:t>“</w:t>
      </w:r>
      <w:r>
        <w:rPr>
          <w:rFonts w:ascii="楷体" w:hAnsi="楷体" w:eastAsia="楷体" w:cs="楷体"/>
          <w:color w:val="000000"/>
          <w:sz w:val="24"/>
          <w:szCs w:val="24"/>
        </w:rPr>
        <w:t>一技在手，终生不愁。</w:t>
      </w:r>
      <w:r>
        <w:rPr>
          <w:rFonts w:ascii="宋体" w:hAnsi="宋体" w:eastAsia="宋体" w:cs="宋体"/>
          <w:color w:val="000000"/>
          <w:sz w:val="24"/>
          <w:szCs w:val="24"/>
        </w:rPr>
        <w:t>”</w:t>
      </w:r>
    </w:p>
    <w:p w14:paraId="03A1FBE9">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以上材料引发了你怎样的联想和思考？请结合你的学习和生活，写一篇文章。</w:t>
      </w:r>
    </w:p>
    <w:p w14:paraId="633B3B80">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要求：选择角度，确定立意，明确文体，自拟标题；不要套作，不得抄袭；不得泄露个人信息；不少于700字。</w:t>
      </w:r>
    </w:p>
    <w:p w14:paraId="392210F9">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6A73">
    <w:pPr>
      <w:pStyle w:val="2"/>
    </w:pPr>
  </w:p>
  <w:p w14:paraId="518DC070">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3B0CB53A">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6C845CC"/>
    <w:rsid w:val="0EE62B7C"/>
    <w:rsid w:val="14AF2F65"/>
    <w:rsid w:val="2B9B2DF9"/>
    <w:rsid w:val="30C42128"/>
    <w:rsid w:val="31816D6E"/>
    <w:rsid w:val="38274566"/>
    <w:rsid w:val="3EF5159B"/>
    <w:rsid w:val="472A35C9"/>
    <w:rsid w:val="61722C4E"/>
    <w:rsid w:val="73050EBA"/>
    <w:rsid w:val="79E32141"/>
    <w:rsid w:val="7EE0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8</Pages>
  <Words>8469</Words>
  <Characters>8660</Characters>
  <Lines>0</Lines>
  <Paragraphs>0</Paragraphs>
  <TotalTime>3</TotalTime>
  <ScaleCrop>false</ScaleCrop>
  <LinksUpToDate>false</LinksUpToDate>
  <CharactersWithSpaces>11734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2024-11-22T16:45:00Z</dcterms:created>
  <dc:creator>学科网试题生产平台</dc:creator>
  <dc:description>3622108541444096</dc:description>
  <cp:lastModifiedBy>Administrator</cp:lastModifiedBy>
  <dcterms:modified xsi:type="dcterms:W3CDTF">2025-02-23T12:52:18Z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eyJoZGlkIjoiNmZkMGQwNDQ4YWE0OWJmMTgwYTgxZDBjNGYzYzQ4Y2MifQ==</vt:lpwstr>
  </property>
  <property fmtid="{D5CDD505-2E9C-101B-9397-08002B2CF9AE}" pid="7" name="KSOProductBuildVer">
    <vt:lpwstr>2052-12.1.0.19770</vt:lpwstr>
  </property>
  <property fmtid="{D5CDD505-2E9C-101B-9397-08002B2CF9AE}" pid="8" name="ICV">
    <vt:lpwstr>C7C763977B9543479881BD525A618B15_12</vt:lpwstr>
  </property>
</Properties>
</file>