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楷体"/>
          <w:b/>
          <w:kern w:val="0"/>
          <w:sz w:val="28"/>
          <w:szCs w:val="28"/>
        </w:rPr>
      </w:pPr>
      <w:r>
        <w:rPr>
          <w:rFonts w:ascii="宋体" w:hAnsi="宋体" w:eastAsia="宋体" w:cs="楷体"/>
          <w:b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10629900</wp:posOffset>
            </wp:positionV>
            <wp:extent cx="444500" cy="419100"/>
            <wp:effectExtent l="0" t="0" r="1270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楷体"/>
          <w:b/>
          <w:kern w:val="0"/>
          <w:sz w:val="28"/>
          <w:szCs w:val="28"/>
        </w:rPr>
        <w:t>2024年浙江省单独考试语文决胜冲刺卷</w:t>
      </w:r>
      <w:r>
        <w:rPr>
          <w:rFonts w:hint="eastAsia" w:ascii="宋体" w:hAnsi="宋体" w:eastAsia="宋体" w:cs="楷体"/>
          <w:b/>
          <w:kern w:val="0"/>
          <w:sz w:val="28"/>
          <w:szCs w:val="28"/>
        </w:rPr>
        <w:t>（六）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一、基础知识</w:t>
      </w:r>
      <w:r>
        <w:rPr>
          <w:rFonts w:ascii="宋体" w:hAnsi="宋体" w:eastAsia="宋体" w:cs="楷体"/>
          <w:b/>
          <w:kern w:val="0"/>
          <w:szCs w:val="21"/>
        </w:rPr>
        <w:t>(本大题共 8 小题，每小题 3 分，共 24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bookmarkStart w:id="0" w:name="_GoBack"/>
      <w:r>
        <w:rPr>
          <w:rFonts w:ascii="宋体" w:hAnsi="宋体" w:eastAsia="宋体" w:cs="楷体"/>
          <w:kern w:val="0"/>
          <w:szCs w:val="21"/>
        </w:rPr>
        <w:t>1、下列标号的句子中，</w:t>
      </w:r>
      <w:r>
        <w:rPr>
          <w:rFonts w:ascii="宋体" w:hAnsi="宋体" w:eastAsia="宋体" w:cs="楷体"/>
          <w:kern w:val="0"/>
          <w:szCs w:val="21"/>
          <w:em w:val="dot"/>
        </w:rPr>
        <w:t>没有</w:t>
      </w:r>
      <w:r>
        <w:rPr>
          <w:rFonts w:ascii="宋体" w:hAnsi="宋体" w:eastAsia="宋体" w:cs="楷体"/>
          <w:kern w:val="0"/>
          <w:szCs w:val="21"/>
        </w:rPr>
        <w:t>错别字且加点字注音正确的一项是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①</w:t>
      </w:r>
      <w:r>
        <w:rPr>
          <w:rFonts w:hint="eastAsia" w:ascii="楷体" w:hAnsi="楷体" w:eastAsia="楷体" w:cs="楷体"/>
          <w:kern w:val="0"/>
          <w:szCs w:val="21"/>
        </w:rPr>
        <w:t>四方辐</w:t>
      </w:r>
      <w:r>
        <w:rPr>
          <w:rFonts w:hint="eastAsia" w:ascii="楷体" w:hAnsi="楷体" w:eastAsia="楷体" w:cs="楷体"/>
          <w:kern w:val="0"/>
          <w:szCs w:val="21"/>
          <w:em w:val="dot"/>
        </w:rPr>
        <w:t>辏</w:t>
      </w:r>
      <w:r>
        <w:rPr>
          <w:rFonts w:hint="eastAsia" w:ascii="楷体" w:hAnsi="楷体" w:eastAsia="楷体" w:cs="楷体"/>
          <w:kern w:val="0"/>
          <w:szCs w:val="21"/>
        </w:rPr>
        <w:t>（</w:t>
      </w:r>
      <w:r>
        <w:rPr>
          <w:rFonts w:ascii="楷体" w:hAnsi="楷体" w:eastAsia="楷体" w:cs="楷体"/>
          <w:kern w:val="0"/>
          <w:szCs w:val="21"/>
        </w:rPr>
        <w:t>còu</w:t>
      </w:r>
      <w:r>
        <w:rPr>
          <w:rFonts w:hint="eastAsia" w:ascii="楷体" w:hAnsi="楷体" w:eastAsia="楷体" w:cs="楷体"/>
          <w:kern w:val="0"/>
          <w:szCs w:val="21"/>
        </w:rPr>
        <w:t>）、八面来风，中国自古就是多元文化交会之地，中华民族创造中华文明的历史，是一部广泛开展文明交流互鉴的历史。②译道上回荡着声声驼铃，大漠里飘起袅</w:t>
      </w:r>
      <w:r>
        <w:rPr>
          <w:rFonts w:hint="eastAsia" w:ascii="楷体" w:hAnsi="楷体" w:eastAsia="楷体" w:cs="楷体"/>
          <w:kern w:val="0"/>
          <w:szCs w:val="21"/>
          <w:em w:val="dot"/>
        </w:rPr>
        <w:t>袅</w:t>
      </w:r>
      <w:r>
        <w:rPr>
          <w:rFonts w:hint="eastAsia" w:ascii="楷体" w:hAnsi="楷体" w:eastAsia="楷体" w:cs="楷体"/>
          <w:kern w:val="0"/>
          <w:szCs w:val="21"/>
        </w:rPr>
        <w:t>（niǎo）孤烟。这样的景象总是令人想起古丝绸之路的繁盛。③中国人民同丝绸之路沿线国家和地区人民互通有无、互学互鉴，创造了古丝绸之路的辉煌，</w:t>
      </w:r>
      <w:r>
        <w:rPr>
          <w:rFonts w:hint="eastAsia" w:ascii="楷体" w:hAnsi="楷体" w:eastAsia="楷体" w:cs="楷体"/>
          <w:kern w:val="0"/>
          <w:szCs w:val="21"/>
          <w:em w:val="dot"/>
        </w:rPr>
        <w:t>凝</w:t>
      </w:r>
      <w:r>
        <w:rPr>
          <w:rFonts w:hint="eastAsia" w:ascii="楷体" w:hAnsi="楷体" w:eastAsia="楷体" w:cs="楷体"/>
          <w:kern w:val="0"/>
          <w:szCs w:val="21"/>
        </w:rPr>
        <w:t>（nín）结成和平合作、开放包容、互学互鉴、互利共营的丝路精神。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楷体"/>
          <w:kern w:val="0"/>
          <w:szCs w:val="21"/>
        </w:rPr>
        <w:t>④中华民族是一个善于吸收借鉴的民族，在继承弘扬传统文化时能推陈出新，在吸收消化外来文化时能别开生面，从而为中华文明绵延发展提供了不</w:t>
      </w:r>
      <w:r>
        <w:rPr>
          <w:rFonts w:hint="eastAsia" w:ascii="楷体" w:hAnsi="楷体" w:eastAsia="楷体" w:cs="楷体"/>
          <w:kern w:val="0"/>
          <w:szCs w:val="21"/>
          <w:em w:val="dot"/>
        </w:rPr>
        <w:t>竭</w:t>
      </w:r>
      <w:r>
        <w:rPr>
          <w:rFonts w:hint="eastAsia" w:ascii="楷体" w:hAnsi="楷体" w:eastAsia="楷体" w:cs="楷体"/>
          <w:kern w:val="0"/>
          <w:szCs w:val="21"/>
        </w:rPr>
        <w:t>（jié）的动力。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A.①                     B.②                     C.③                   D.④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对下面语段中加点成语的理解与使用，分析正确的一项是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杭州第</w:t>
      </w:r>
      <w:r>
        <w:rPr>
          <w:rFonts w:ascii="楷体" w:hAnsi="楷体" w:eastAsia="楷体" w:cs="楷体"/>
          <w:kern w:val="0"/>
          <w:szCs w:val="21"/>
        </w:rPr>
        <w:t>19届亚运会于2023年9月在杭州举行，“中国新时代·杭州新亚运”的定位</w:t>
      </w:r>
      <w:r>
        <w:rPr>
          <w:rFonts w:hint="eastAsia" w:ascii="楷体" w:hAnsi="楷体" w:eastAsia="楷体" w:cs="楷体"/>
          <w:kern w:val="0"/>
          <w:szCs w:val="21"/>
          <w:em w:val="dot"/>
        </w:rPr>
        <w:t>高瞻远瞩</w:t>
      </w:r>
      <w:r>
        <w:rPr>
          <w:rFonts w:hint="eastAsia" w:ascii="楷体" w:hAnsi="楷体" w:eastAsia="楷体" w:cs="楷体"/>
          <w:kern w:val="0"/>
          <w:szCs w:val="21"/>
        </w:rPr>
        <w:t>，“中国特色、亚洲风采、精彩纷呈”的目标</w:t>
      </w:r>
      <w:r>
        <w:rPr>
          <w:rFonts w:hint="eastAsia" w:ascii="楷体" w:hAnsi="楷体" w:eastAsia="楷体" w:cs="楷体"/>
          <w:kern w:val="0"/>
          <w:szCs w:val="21"/>
          <w:em w:val="dot"/>
        </w:rPr>
        <w:t>有的放矢</w:t>
      </w:r>
      <w:r>
        <w:rPr>
          <w:rFonts w:hint="eastAsia" w:ascii="楷体" w:hAnsi="楷体" w:eastAsia="楷体" w:cs="楷体"/>
          <w:kern w:val="0"/>
          <w:szCs w:val="21"/>
        </w:rPr>
        <w:t>，“绿色、智能、节俭、文明”的办会理念</w:t>
      </w:r>
      <w:r>
        <w:rPr>
          <w:rFonts w:hint="eastAsia" w:ascii="楷体" w:hAnsi="楷体" w:eastAsia="楷体" w:cs="楷体"/>
          <w:kern w:val="0"/>
          <w:szCs w:val="21"/>
          <w:em w:val="dot"/>
        </w:rPr>
        <w:t>高屋建瓴</w:t>
      </w:r>
      <w:r>
        <w:rPr>
          <w:rFonts w:hint="eastAsia" w:ascii="楷体" w:hAnsi="楷体" w:eastAsia="楷体" w:cs="楷体"/>
          <w:kern w:val="0"/>
          <w:szCs w:val="21"/>
        </w:rPr>
        <w:t>，“杭州为主、全省共享”的办赛原则</w:t>
      </w:r>
      <w:r>
        <w:rPr>
          <w:rFonts w:hint="eastAsia" w:ascii="楷体" w:hAnsi="楷体" w:eastAsia="楷体" w:cs="楷体"/>
          <w:kern w:val="0"/>
          <w:szCs w:val="21"/>
          <w:em w:val="dot"/>
        </w:rPr>
        <w:t>刚正不阿</w:t>
      </w:r>
      <w:r>
        <w:rPr>
          <w:rFonts w:hint="eastAsia" w:ascii="楷体" w:hAnsi="楷体" w:eastAsia="楷体" w:cs="楷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A.“高瞻远瞩”多形容目光远大，在这里形容亚运会的定位是正确的。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B.“有的放矢”是指言论、行动有针对性，目标明确，这里用来形容“目标”不正确的。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C.“高屋建瓴”一般用来指对事物把握全面，了解透彻，这里用来形容办会理念，正确。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</w:rPr>
      </w:pPr>
      <w:r>
        <w:rPr>
          <w:rFonts w:ascii="宋体" w:hAnsi="宋体" w:eastAsia="宋体" w:cs="楷体"/>
          <w:kern w:val="0"/>
          <w:szCs w:val="21"/>
        </w:rPr>
        <w:t>D.“刚正不阿”指刚直方正而不逢迎附和，这里用来形容办赛原则非常合适。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 xml:space="preserve">3. </w:t>
      </w:r>
      <w:r>
        <w:rPr>
          <w:rFonts w:hint="eastAsia" w:ascii="宋体" w:hAnsi="宋体" w:eastAsia="宋体" w:cs="楷体"/>
          <w:kern w:val="0"/>
          <w:szCs w:val="21"/>
        </w:rPr>
        <w:t>对下面语段中引号的作用相同的一项是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杭州亚运会奖牌①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“湖山”</w:t>
      </w:r>
      <w:r>
        <w:rPr>
          <w:rFonts w:hint="eastAsia" w:ascii="楷体" w:hAnsi="楷体" w:eastAsia="楷体" w:cs="楷体"/>
          <w:kern w:val="0"/>
          <w:szCs w:val="21"/>
        </w:rPr>
        <w:t>揭开庐山真面目，独特造型令人眼前一亮。方中带圆，方圆相融，既有传统奖牌的特征，又融合良渚玉琮神韵；正面，灵动线条勾勒②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“三面云山一面城”</w:t>
      </w:r>
      <w:r>
        <w:rPr>
          <w:rFonts w:hint="eastAsia" w:ascii="楷体" w:hAnsi="楷体" w:eastAsia="楷体" w:cs="楷体"/>
          <w:kern w:val="0"/>
          <w:szCs w:val="21"/>
        </w:rPr>
        <w:t>的杭州城画卷，西湖胜景呈现于方寸间。中国人③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“藏日月于壶中”</w:t>
      </w:r>
      <w:r>
        <w:rPr>
          <w:rFonts w:hint="eastAsia" w:ascii="楷体" w:hAnsi="楷体" w:eastAsia="楷体" w:cs="楷体"/>
          <w:kern w:val="0"/>
          <w:szCs w:val="21"/>
        </w:rPr>
        <w:t>的浪漫尽显，也是④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“天人合一”</w:t>
      </w:r>
      <w:r>
        <w:rPr>
          <w:rFonts w:hint="eastAsia" w:ascii="楷体" w:hAnsi="楷体" w:eastAsia="楷体" w:cs="楷体"/>
          <w:kern w:val="0"/>
          <w:szCs w:val="21"/>
        </w:rPr>
        <w:t>哲思的体现。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A.①②               B.①③             C.②③              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4</w:t>
      </w:r>
      <w:r>
        <w:rPr>
          <w:rFonts w:ascii="宋体" w:hAnsi="宋体" w:eastAsia="宋体" w:cs="楷体"/>
          <w:kern w:val="0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春秋战国时代的一名小吏，一直苦恼于如何教育自己的孩子。于是他去向有名的思想家们请教。下面的意见中，最有可能是道家学派提出的是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A.切不可学诗书，应当将令郎送至军营历练，要他敢于变革！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B.应当了解令郎的特长，因材施教。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C.不必刻意教育，孩子自会成长为他应有的样子。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D.自然应当学医，医者仁心。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5. 对下文中划线部分的修改正确的一项是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看3</w:t>
      </w:r>
      <w:r>
        <w:rPr>
          <w:rFonts w:ascii="楷体" w:hAnsi="楷体" w:eastAsia="楷体" w:cs="楷体"/>
          <w:kern w:val="0"/>
          <w:szCs w:val="21"/>
        </w:rPr>
        <w:t>D电影时，多数人容易沉浸到剧情中，心情随着剧情跌宕起伏，</w:t>
      </w:r>
      <w:r>
        <w:rPr>
          <w:rFonts w:ascii="楷体" w:hAnsi="楷体" w:eastAsia="楷体" w:cs="楷体"/>
          <w:kern w:val="0"/>
          <w:szCs w:val="21"/>
          <w:u w:val="wave"/>
        </w:rPr>
        <w:t>再加上视觉和感官上的刺激，人的注意力高度集中在一起，会导致眨眼频率变低，这也容易让眼睛更累，以至出现更多</w:t>
      </w:r>
      <w:r>
        <w:rPr>
          <w:rFonts w:ascii="楷体" w:hAnsi="楷体" w:eastAsia="楷体"/>
          <w:u w:val="wave"/>
        </w:rPr>
        <w:t>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</w:t>
      </w:r>
      <w:r>
        <w:rPr>
          <w:rFonts w:hint="eastAsia" w:ascii="宋体" w:hAnsi="宋体" w:eastAsia="宋体" w:cs="楷体"/>
          <w:kern w:val="0"/>
          <w:szCs w:val="21"/>
        </w:rPr>
        <w:t>再加上视觉和感官上的刺激，人的注意力高度集中，会导致眨眼频率变低，这也容易让眼睛更累，以至出现更多不适症状。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</w:t>
      </w:r>
      <w:r>
        <w:rPr>
          <w:rFonts w:hint="eastAsia" w:ascii="宋体" w:hAnsi="宋体" w:eastAsia="宋体" w:cs="楷体"/>
          <w:kern w:val="0"/>
          <w:szCs w:val="21"/>
        </w:rPr>
        <w:t>再加上感官上的刺激，人的注意力高度集中，会导致眨眼频率变低，这也容易让眼睛更累，以致出现更多不适症状。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</w:t>
      </w:r>
      <w:r>
        <w:rPr>
          <w:rFonts w:hint="eastAsia" w:ascii="宋体" w:hAnsi="宋体" w:eastAsia="宋体" w:cs="楷体"/>
          <w:kern w:val="0"/>
          <w:szCs w:val="21"/>
        </w:rPr>
        <w:t>再加上感官上的刺激，人的注意力高度集中在一起，会导致眨眼频率变低，这也容易让眼睛更累，以至出现更多不适症状。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</w:t>
      </w:r>
      <w:r>
        <w:rPr>
          <w:rFonts w:hint="eastAsia" w:ascii="宋体" w:hAnsi="宋体" w:eastAsia="宋体" w:cs="楷体"/>
          <w:kern w:val="0"/>
          <w:szCs w:val="21"/>
        </w:rPr>
        <w:t>再加上视觉和感官上的刺激，人的注意力高度集中在一起，会导致眨眼频率变低，这也容易让眼睛更累，以致出现更多不适症状。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下列是歌曲《我们的亚细亚》的歌词选段，请将歌词填入相应的横线处，填写最恰当的一项是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阳光洒满的亚细亚，每一天温暖我的家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  </w:t>
      </w:r>
      <w:r>
        <w:rPr>
          <w:rFonts w:hint="eastAsia" w:ascii="楷体" w:hAnsi="楷体" w:eastAsia="楷体" w:cs="楷体"/>
          <w:kern w:val="0"/>
          <w:szCs w:val="21"/>
        </w:rPr>
        <w:t>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Cs w:val="21"/>
        </w:rPr>
        <w:t>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Cs w:val="21"/>
        </w:rPr>
        <w:t>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Cs w:val="21"/>
        </w:rPr>
        <w:t>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Cs w:val="21"/>
        </w:rPr>
        <w:t>，相约幸福，我们的亚细亚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 xml:space="preserve">①山水相连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 xml:space="preserve">②青春活力的亚细亚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 xml:space="preserve">③亲密的亚细亚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>④每一刻激励我变化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A.①③④②        B.①③②④        C.③①④②           D.</w:t>
      </w:r>
      <w:r>
        <w:rPr>
          <w:rFonts w:hint="eastAsia" w:ascii="宋体" w:hAnsi="宋体" w:eastAsia="宋体" w:cs="楷体"/>
          <w:kern w:val="0"/>
          <w:szCs w:val="21"/>
        </w:rPr>
        <w:t>③①②④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通感又称为“移觉”，是指利用诸种感觉相互交通的心理现象，以一种感觉来描述表现另一种感觉的修辞手法。朱自清在《荷塘月色》中使用大量通感的修辞手法，下列对通感运用的描述正确的一项是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A.“微风过处，送来缕缕清香，仿佛远处高楼上渺茫的歌声似的。”此句中，作者以听</w:t>
      </w:r>
      <w:r>
        <w:rPr>
          <w:rFonts w:hint="eastAsia" w:ascii="宋体" w:hAnsi="宋体" w:eastAsia="宋体" w:cs="楷体"/>
          <w:kern w:val="0"/>
          <w:szCs w:val="21"/>
        </w:rPr>
        <w:t>觉来写嗅觉，表现荷香的若有若无。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B.“塘中的月色并不均匀，但光与影有着和谐的旋律，如梵婀铃上奏着的名曲。”此句</w:t>
      </w:r>
      <w:r>
        <w:rPr>
          <w:rFonts w:hint="eastAsia" w:ascii="宋体" w:hAnsi="宋体" w:eastAsia="宋体" w:cs="楷体"/>
          <w:kern w:val="0"/>
          <w:szCs w:val="21"/>
        </w:rPr>
        <w:t>中，作者以视觉来写听觉，表现光影的和谐。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C.“远处隐约飘来阵阵香味，似有似无，如有悠扬的乐声，时断时续。”此句中，作者</w:t>
      </w:r>
      <w:r>
        <w:rPr>
          <w:rFonts w:hint="eastAsia" w:ascii="宋体" w:hAnsi="宋体" w:eastAsia="宋体" w:cs="楷体"/>
          <w:kern w:val="0"/>
          <w:szCs w:val="21"/>
        </w:rPr>
        <w:t>以嗅觉写听觉，写出乐声的悠扬。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D.“叶子本是肩并肩密密地挨着，这便宛然有了一道凝碧的波痕。”此句中，作者以触</w:t>
      </w:r>
      <w:r>
        <w:rPr>
          <w:rFonts w:hint="eastAsia" w:ascii="宋体" w:hAnsi="宋体" w:eastAsia="宋体" w:cs="楷体"/>
          <w:kern w:val="0"/>
          <w:szCs w:val="21"/>
        </w:rPr>
        <w:t>觉写视觉，写出荷叶的茂密。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8. 对下面诗作的赏析，</w:t>
      </w:r>
      <w:r>
        <w:rPr>
          <w:rFonts w:ascii="宋体" w:hAnsi="宋体" w:eastAsia="宋体" w:cs="楷体"/>
          <w:kern w:val="0"/>
          <w:szCs w:val="21"/>
          <w:em w:val="dot"/>
        </w:rPr>
        <w:t>不正确</w:t>
      </w:r>
      <w:r>
        <w:rPr>
          <w:rFonts w:ascii="宋体" w:hAnsi="宋体" w:eastAsia="宋体" w:cs="楷体"/>
          <w:kern w:val="0"/>
          <w:szCs w:val="21"/>
        </w:rPr>
        <w:t>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《繁星春水（节选）》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零碎的诗句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是学海中的一点浪花罢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然而他们是光明闪烁的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繁星般嵌在心灵的天空里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A.作者将“零碎的诗句”比喻成“学海”中的浪花，其实隐喻的是自己的知识在思想的</w:t>
      </w:r>
      <w:r>
        <w:rPr>
          <w:rFonts w:hint="eastAsia" w:ascii="宋体" w:hAnsi="宋体" w:eastAsia="宋体" w:cs="楷体"/>
          <w:kern w:val="0"/>
          <w:szCs w:val="21"/>
        </w:rPr>
        <w:t>大海中只是一片浪花，很快就会消失。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B.第三句继续说明，大海中的浪花在阳光的照耀下非常明亮闪耀，所以我们应该学习浪</w:t>
      </w:r>
      <w:r>
        <w:rPr>
          <w:rFonts w:hint="eastAsia" w:ascii="宋体" w:hAnsi="宋体" w:eastAsia="宋体" w:cs="楷体"/>
          <w:kern w:val="0"/>
          <w:szCs w:val="21"/>
        </w:rPr>
        <w:t>花，要借助“阳光”让自己发光发亮。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C.第四句点明中心，虽然“零碎的诗句”像一片“浪花”一样渺小，但是就像“繁星”</w:t>
      </w:r>
      <w:r>
        <w:rPr>
          <w:rFonts w:hint="eastAsia" w:ascii="宋体" w:hAnsi="宋体" w:eastAsia="宋体" w:cs="楷体"/>
          <w:kern w:val="0"/>
          <w:szCs w:val="21"/>
        </w:rPr>
        <w:t>闪耀夜空一样，这些“诗句”也会在人的心灵上留下深刻的影响。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D.诗歌通过“诗句”“学海”“浪花”“繁星”“天空”等意象的运用，含蓄地表达了</w:t>
      </w:r>
      <w:r>
        <w:rPr>
          <w:rFonts w:hint="eastAsia" w:ascii="宋体" w:hAnsi="宋体" w:eastAsia="宋体" w:cs="楷体"/>
          <w:kern w:val="0"/>
          <w:szCs w:val="21"/>
        </w:rPr>
        <w:t>作者希望通过自己思考，即使的微小的，也能给人们带来一丝心灵的慰藉。</w:t>
      </w:r>
    </w:p>
    <w:bookmarkEnd w:id="0"/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ascii="宋体" w:hAnsi="宋体" w:eastAsia="宋体" w:cs="楷体"/>
          <w:b/>
          <w:kern w:val="0"/>
          <w:szCs w:val="21"/>
        </w:rPr>
        <w:t>二</w:t>
      </w:r>
      <w:r>
        <w:rPr>
          <w:rFonts w:hint="eastAsia" w:ascii="宋体" w:hAnsi="宋体" w:eastAsia="宋体" w:cs="楷体"/>
          <w:b/>
          <w:kern w:val="0"/>
          <w:szCs w:val="21"/>
        </w:rPr>
        <w:t>、</w:t>
      </w:r>
      <w:r>
        <w:rPr>
          <w:rFonts w:ascii="宋体" w:hAnsi="宋体" w:eastAsia="宋体" w:cs="楷体"/>
          <w:b/>
          <w:kern w:val="0"/>
          <w:szCs w:val="21"/>
        </w:rPr>
        <w:t>文言文阅读</w:t>
      </w:r>
      <w:r>
        <w:rPr>
          <w:rFonts w:hint="eastAsia" w:ascii="宋体" w:hAnsi="宋体" w:eastAsia="宋体" w:cs="楷体"/>
          <w:b/>
          <w:kern w:val="0"/>
          <w:szCs w:val="21"/>
        </w:rPr>
        <w:t>（本大题共5小题，共1</w:t>
      </w:r>
      <w:r>
        <w:rPr>
          <w:rFonts w:ascii="宋体" w:hAnsi="宋体" w:eastAsia="宋体" w:cs="楷体"/>
          <w:b/>
          <w:kern w:val="0"/>
          <w:szCs w:val="21"/>
        </w:rPr>
        <w:t>6分</w:t>
      </w:r>
      <w:r>
        <w:rPr>
          <w:rFonts w:hint="eastAsia" w:ascii="宋体" w:hAnsi="宋体" w:eastAsia="宋体" w:cs="楷体"/>
          <w:b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【甲】陵败处</w:t>
      </w:r>
      <w:r>
        <w:rPr>
          <w:rFonts w:hint="eastAsia" w:ascii="楷体" w:hAnsi="楷体" w:eastAsia="楷体" w:cs="楷体"/>
          <w:kern w:val="0"/>
          <w:szCs w:val="21"/>
          <w:em w:val="dot"/>
        </w:rPr>
        <w:t>去</w:t>
      </w:r>
      <w:r>
        <w:rPr>
          <w:rFonts w:hint="eastAsia" w:ascii="楷体" w:hAnsi="楷体" w:eastAsia="楷体" w:cs="楷体"/>
          <w:kern w:val="0"/>
          <w:szCs w:val="21"/>
        </w:rPr>
        <w:t>塞百余里，边塞以闻。后闻陵降，上怒甚。上以问太史令司马迁，迁盛言：“</w:t>
      </w:r>
      <w:r>
        <w:rPr>
          <w:rFonts w:hint="eastAsia" w:ascii="楷体" w:hAnsi="楷体" w:eastAsia="楷体" w:cs="楷体"/>
          <w:kern w:val="0"/>
          <w:szCs w:val="21"/>
          <w:u w:val="single"/>
        </w:rPr>
        <w:t>陵事亲孝，与士信，常思奋不顾身以殉国家之急</w:t>
      </w:r>
      <w:r>
        <w:rPr>
          <w:rFonts w:hint="eastAsia" w:ascii="楷体" w:hAnsi="楷体" w:eastAsia="楷体" w:cs="楷体"/>
          <w:kern w:val="0"/>
          <w:szCs w:val="21"/>
        </w:rPr>
        <w:t>。其素所畜积也，有国士之风。今举事一不幸，全躯保妻子之臣随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▲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Cs w:val="21"/>
        </w:rPr>
        <w:t>媒蘖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kern w:val="0"/>
          <w:szCs w:val="21"/>
        </w:rPr>
        <w:t>其短，</w:t>
      </w:r>
      <w:r>
        <w:rPr>
          <w:rFonts w:hint="eastAsia" w:ascii="楷体" w:hAnsi="楷体" w:eastAsia="楷体" w:cs="楷体"/>
          <w:kern w:val="0"/>
          <w:szCs w:val="21"/>
          <w:em w:val="dot"/>
        </w:rPr>
        <w:t>诚</w:t>
      </w:r>
      <w:r>
        <w:rPr>
          <w:rFonts w:hint="eastAsia" w:ascii="楷体" w:hAnsi="楷体" w:eastAsia="楷体" w:cs="楷体"/>
          <w:kern w:val="0"/>
          <w:szCs w:val="21"/>
        </w:rPr>
        <w:t>可痛也！且陵提步卒不满五千，深輮戎马之地，抑数万之师，虏救死扶伤不暇，悉举引弓之民共围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▲</w:t>
      </w:r>
      <w:r>
        <w:rPr>
          <w:rFonts w:hint="eastAsia" w:ascii="楷体" w:hAnsi="楷体" w:eastAsia="楷体" w:cs="楷体"/>
          <w:kern w:val="0"/>
          <w:szCs w:val="21"/>
        </w:rPr>
        <w:t>。转斗千里，矢尽道穷，士张空弮</w:t>
      </w:r>
      <w:r>
        <w:rPr>
          <w:rFonts w:hint="eastAsia" w:ascii="楷体" w:hAnsi="楷体" w:eastAsia="楷体" w:cs="楷体"/>
          <w:kern w:val="0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0"/>
          <w:szCs w:val="21"/>
        </w:rPr>
        <w:t>，冒白刃，北首争死敌，得人之死力，虽古之名将不过也。身虽陷败，然其所摧败亦足暴于天下。彼之不死，宜欲得当以报汉也。”</w:t>
      </w:r>
      <w:r>
        <w:rPr>
          <w:rFonts w:ascii="楷体" w:hAnsi="楷体" w:eastAsia="楷体" w:cs="楷体"/>
          <w:kern w:val="0"/>
          <w:szCs w:val="21"/>
        </w:rPr>
        <w:t>(班固《汉书·李广苏建传》)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[注] ①媒蘖：酝酿之意，喻构陷诬害，酿成其罪。②弮（quān）：弩弓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【乙】或曰：武帝不能明察而苟听流言，遽加厚诛，岂非负</w:t>
      </w:r>
      <w:r>
        <w:rPr>
          <w:rFonts w:hint="eastAsia" w:ascii="楷体" w:hAnsi="楷体" w:eastAsia="楷体" w:cs="楷体"/>
          <w:kern w:val="0"/>
          <w:szCs w:val="21"/>
          <w:em w:val="dot"/>
        </w:rPr>
        <w:t>德</w:t>
      </w:r>
      <w:r>
        <w:rPr>
          <w:rFonts w:hint="eastAsia" w:ascii="楷体" w:hAnsi="楷体" w:eastAsia="楷体" w:cs="楷体"/>
          <w:kern w:val="0"/>
          <w:szCs w:val="21"/>
        </w:rPr>
        <w:t>？答曰：设使陵不苟其生，能继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▲</w:t>
      </w:r>
      <w:r>
        <w:rPr>
          <w:rFonts w:hint="eastAsia" w:ascii="楷体" w:hAnsi="楷体" w:eastAsia="楷体" w:cs="楷体"/>
          <w:kern w:val="0"/>
          <w:szCs w:val="21"/>
        </w:rPr>
        <w:t>死，则必赏延于世，刑不加亲；战功足以冠当时，壮节足以垂后代。忠、孝、智、勇四</w:t>
      </w:r>
      <w:r>
        <w:rPr>
          <w:rFonts w:hint="eastAsia" w:ascii="楷体" w:hAnsi="楷体" w:eastAsia="楷体" w:cs="楷体"/>
          <w:kern w:val="0"/>
          <w:szCs w:val="21"/>
          <w:u w:val="single"/>
        </w:rPr>
        <w:t>▲</w:t>
      </w:r>
      <w:r>
        <w:rPr>
          <w:rFonts w:hint="eastAsia" w:ascii="楷体" w:hAnsi="楷体" w:eastAsia="楷体" w:cs="楷体"/>
          <w:kern w:val="0"/>
          <w:szCs w:val="21"/>
        </w:rPr>
        <w:t>立，且死而不朽矣，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何流言之所及哉！呜呼！予闻之古人云：“人各有一死，死或重于泰山，或轻于鸿毛。”</w:t>
      </w:r>
      <w:r>
        <w:rPr>
          <w:rFonts w:hint="eastAsia" w:ascii="楷体" w:hAnsi="楷体" w:eastAsia="楷体" w:cs="楷体"/>
          <w:kern w:val="0"/>
          <w:szCs w:val="21"/>
          <w:u w:val="wave"/>
        </w:rPr>
        <w:t>若死重于义则视之如泰山也若义重于死则视之如鸿毛也</w:t>
      </w:r>
      <w:r>
        <w:rPr>
          <w:rFonts w:hint="eastAsia" w:ascii="楷体" w:hAnsi="楷体" w:eastAsia="楷体" w:cs="楷体"/>
          <w:kern w:val="0"/>
          <w:szCs w:val="21"/>
        </w:rPr>
        <w:t>。故非其义，君子不</w:t>
      </w:r>
      <w:r>
        <w:rPr>
          <w:rFonts w:hint="eastAsia" w:ascii="楷体" w:hAnsi="楷体" w:eastAsia="楷体" w:cs="楷体"/>
          <w:kern w:val="0"/>
          <w:szCs w:val="21"/>
          <w:em w:val="dot"/>
        </w:rPr>
        <w:t>轻</w:t>
      </w:r>
      <w:r>
        <w:rPr>
          <w:rFonts w:hint="eastAsia" w:ascii="楷体" w:hAnsi="楷体" w:eastAsia="楷体" w:cs="楷体"/>
          <w:kern w:val="0"/>
          <w:szCs w:val="21"/>
        </w:rPr>
        <w:t>其生；得其所，君子不爱其死。惜哉！陵之不死，失君子之道也。</w:t>
      </w:r>
      <w:r>
        <w:rPr>
          <w:rFonts w:ascii="楷体" w:hAnsi="楷体" w:eastAsia="楷体" w:cs="楷体"/>
          <w:kern w:val="0"/>
          <w:szCs w:val="21"/>
        </w:rPr>
        <w:t>(白居易《汉将李陵论》)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9.下列对加点实词含义的推断，</w:t>
      </w:r>
      <w:r>
        <w:rPr>
          <w:rFonts w:ascii="宋体" w:hAnsi="宋体" w:eastAsia="宋体" w:cs="楷体"/>
          <w:kern w:val="0"/>
          <w:szCs w:val="21"/>
          <w:em w:val="dot"/>
        </w:rPr>
        <w:t>不正确</w:t>
      </w:r>
      <w:r>
        <w:rPr>
          <w:rFonts w:ascii="宋体" w:hAnsi="宋体" w:eastAsia="宋体" w:cs="楷体"/>
          <w:kern w:val="0"/>
          <w:szCs w:val="21"/>
        </w:rPr>
        <w:t>的一项是（3分）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A.陵败处去塞百余里——此处“去”为古今异义，可理解为“距离”。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B.诚可痛也——由“帝感其诚”可推定，“诚”为“诚心”之义。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C.岂非负德——结合上下文语境，可推测“徳”为“功绩、功劳”之义。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D.君子不轻其生——此处“轻”活用为动词，可理解为“轻视”。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10.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依次填入文中横线空白处的虚词，正确的一项是</w:t>
      </w:r>
      <w:r>
        <w:rPr>
          <w:rFonts w:ascii="宋体" w:hAnsi="宋体" w:eastAsia="宋体" w:cs="楷体"/>
          <w:kern w:val="0"/>
          <w:szCs w:val="21"/>
        </w:rPr>
        <w:t>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A.而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之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以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者 </w:t>
      </w:r>
      <w:r>
        <w:rPr>
          <w:rFonts w:ascii="宋体" w:hAnsi="宋体" w:eastAsia="宋体" w:cs="楷体"/>
          <w:kern w:val="0"/>
          <w:szCs w:val="21"/>
        </w:rPr>
        <w:t xml:space="preserve">     B.以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之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而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者 </w:t>
      </w:r>
      <w:r>
        <w:rPr>
          <w:rFonts w:ascii="宋体" w:hAnsi="宋体" w:eastAsia="宋体" w:cs="楷体"/>
          <w:kern w:val="0"/>
          <w:szCs w:val="21"/>
        </w:rPr>
        <w:t xml:space="preserve">     C.而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者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以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之 </w:t>
      </w:r>
      <w:r>
        <w:rPr>
          <w:rFonts w:ascii="宋体" w:hAnsi="宋体" w:eastAsia="宋体" w:cs="楷体"/>
          <w:kern w:val="0"/>
          <w:szCs w:val="21"/>
        </w:rPr>
        <w:t xml:space="preserve">     D.以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者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 xml:space="preserve">而 </w:t>
      </w:r>
      <w:r>
        <w:rPr>
          <w:rFonts w:ascii="宋体" w:hAnsi="宋体" w:eastAsia="宋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之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11.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下列对文中句子句式的判断与分析，不正确的一项是（</w:t>
      </w:r>
      <w:r>
        <w:rPr>
          <w:rFonts w:ascii="宋体" w:hAnsi="宋体" w:eastAsia="宋体" w:cs="楷体"/>
          <w:kern w:val="0"/>
          <w:szCs w:val="21"/>
        </w:rPr>
        <w:t>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A.“上怒甚”改成“怒甚，上”，是宾语前置句。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B.“然其所摧败亦足暴于天下”是带有典型标志的状语后置句。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C.“何流言之所及哉”是省略句，可理解为“何流言之所及（李陵）哉”。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D.“陵之不死，失君子之道也”是以“……也”为标志的判断句。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12.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对文中画线句子的断句或翻译，正确的一项是</w:t>
      </w:r>
      <w:r>
        <w:rPr>
          <w:rFonts w:ascii="宋体" w:hAnsi="宋体" w:eastAsia="宋体" w:cs="楷体"/>
          <w:kern w:val="0"/>
          <w:szCs w:val="21"/>
        </w:rPr>
        <w:t>（</w:t>
      </w:r>
      <w:r>
        <w:rPr>
          <w:rFonts w:hint="eastAsia" w:ascii="宋体" w:hAnsi="宋体" w:eastAsia="宋体" w:cs="楷体"/>
          <w:kern w:val="0"/>
          <w:szCs w:val="21"/>
        </w:rPr>
        <w:t>3分</w:t>
      </w:r>
      <w:r>
        <w:rPr>
          <w:rFonts w:ascii="宋体" w:hAnsi="宋体" w:eastAsia="宋体" w:cs="楷体"/>
          <w:kern w:val="0"/>
          <w:szCs w:val="21"/>
        </w:rPr>
        <w:t xml:space="preserve">） 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若死重于义则视之如泰山也若义重于死则视之如鸿毛也。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①若死重于义则视之</w:t>
      </w:r>
      <w:r>
        <w:rPr>
          <w:rFonts w:ascii="宋体" w:hAnsi="宋体" w:eastAsia="宋体" w:cs="楷体"/>
          <w:kern w:val="0"/>
          <w:szCs w:val="21"/>
        </w:rPr>
        <w:t>/如泰山也/若义重于死则视之/如鸿毛也。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②若死重于义</w:t>
      </w:r>
      <w:r>
        <w:rPr>
          <w:rFonts w:ascii="宋体" w:hAnsi="宋体" w:eastAsia="宋体" w:cs="楷体"/>
          <w:kern w:val="0"/>
          <w:szCs w:val="21"/>
        </w:rPr>
        <w:t>/则视之如泰山也/若义重于死/则视之如鸿毛也。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陵事亲孝，与士信，常思奋不顾身以殉国家之急。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③李陵侍奉亲人非常孝顺，与士卒相处很讲信义，常常想着奋不顾身为国家之急难而殉身。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④李陵对待亲人非常孝顺，对待士卒业很信任，常常想着奋不顾身为国家的紧急而殉身。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 ①④          B.①③         C. ②③         D. ②④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13.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对李陵投降匈奴一事，司马迁和白居易发表了自己的看法，他们的看法一致吗？并说明理由。（</w:t>
      </w:r>
      <w:r>
        <w:rPr>
          <w:rFonts w:ascii="宋体" w:hAnsi="宋体" w:eastAsia="宋体" w:cs="楷体"/>
          <w:kern w:val="0"/>
          <w:szCs w:val="21"/>
        </w:rPr>
        <w:t>4 分）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三、文字表述题</w:t>
      </w:r>
      <w:r>
        <w:rPr>
          <w:rFonts w:ascii="宋体" w:hAnsi="宋体" w:eastAsia="宋体" w:cs="楷体"/>
          <w:b/>
          <w:kern w:val="0"/>
          <w:szCs w:val="21"/>
        </w:rPr>
        <w:t>(本大题共1小题，共12分)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14.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“孝”是中华民族的传统美德。复兴中学学生会要组织一次“孝心文化进校园活动”，假如你是该校学生会的成员，请完成以下任务。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1）诵读经典诗词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下面是活动主持词的片段，请根据情境补写诗句。（任选</w:t>
      </w:r>
      <w:r>
        <w:rPr>
          <w:rFonts w:ascii="宋体" w:hAnsi="宋体" w:eastAsia="宋体" w:cs="楷体"/>
          <w:kern w:val="0"/>
          <w:szCs w:val="21"/>
        </w:rPr>
        <w:t xml:space="preserve"> 2 句）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古语有云：“羊有跪乳之恩，</w:t>
      </w:r>
      <w:r>
        <w:rPr>
          <w:rFonts w:hint="eastAsia" w:ascii="宋体" w:hAnsi="宋体" w:eastAsia="宋体" w:cs="楷体"/>
          <w:kern w:val="0"/>
          <w:szCs w:val="21"/>
          <w:u w:val="single"/>
        </w:rPr>
        <w:t>①</w:t>
      </w:r>
      <w:r>
        <w:rPr>
          <w:rFonts w:hint="eastAsia" w:ascii="宋体" w:hAnsi="宋体" w:eastAsia="宋体" w:cs="楷体"/>
          <w:kern w:val="0"/>
          <w:szCs w:val="21"/>
        </w:rPr>
        <w:t>。”我们一点一滴的成长都离不开父母的帮助和爱护。我们的父母教育我们做人的道理，“纸上得来终觉浅，</w:t>
      </w:r>
      <w:r>
        <w:rPr>
          <w:rFonts w:hint="eastAsia" w:ascii="宋体" w:hAnsi="宋体" w:eastAsia="宋体" w:cs="楷体"/>
          <w:kern w:val="0"/>
          <w:szCs w:val="21"/>
          <w:u w:val="single"/>
        </w:rPr>
        <w:t>②</w:t>
      </w:r>
      <w:r>
        <w:rPr>
          <w:rFonts w:hint="eastAsia" w:ascii="宋体" w:hAnsi="宋体" w:eastAsia="宋体" w:cs="楷体"/>
          <w:kern w:val="0"/>
          <w:szCs w:val="21"/>
        </w:rPr>
        <w:t>”；我们的父母担心我们的远行，“</w:t>
      </w:r>
      <w:r>
        <w:rPr>
          <w:rFonts w:hint="eastAsia" w:ascii="宋体" w:hAnsi="宋体" w:eastAsia="宋体" w:cs="楷体"/>
          <w:kern w:val="0"/>
          <w:szCs w:val="21"/>
          <w:u w:val="single"/>
        </w:rPr>
        <w:t>③</w:t>
      </w:r>
      <w:r>
        <w:rPr>
          <w:rFonts w:hint="eastAsia" w:ascii="宋体" w:hAnsi="宋体" w:eastAsia="宋体" w:cs="楷体"/>
          <w:kern w:val="0"/>
          <w:szCs w:val="21"/>
        </w:rPr>
        <w:t>，意恐迟迟归”；我们的父母又时刻盼望着我们的归来，“</w:t>
      </w:r>
      <w:r>
        <w:rPr>
          <w:rFonts w:hint="eastAsia" w:ascii="宋体" w:hAnsi="宋体" w:eastAsia="宋体" w:cs="楷体"/>
          <w:kern w:val="0"/>
          <w:szCs w:val="21"/>
          <w:u w:val="single"/>
        </w:rPr>
        <w:t>④</w:t>
      </w:r>
      <w:r>
        <w:rPr>
          <w:rFonts w:hint="eastAsia" w:ascii="宋体" w:hAnsi="宋体" w:eastAsia="宋体" w:cs="楷体"/>
          <w:kern w:val="0"/>
          <w:szCs w:val="21"/>
        </w:rPr>
        <w:t>，归家喜及辰”。滴水之恩当涌泉相报，因此，我们应该懂得感恩，懂得感谢父母。</w:t>
      </w:r>
      <w:r>
        <w:rPr>
          <w:rFonts w:ascii="楷体" w:hAnsi="楷体" w:eastAsia="楷体" w:cs="楷体"/>
          <w:kern w:val="0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2）征集活动项目。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为了活动圆满展开，现征集活动项目，请你提供三个“金点子”。要求：每个“金点子”</w:t>
      </w:r>
      <w:r>
        <w:rPr>
          <w:rFonts w:ascii="宋体" w:hAnsi="宋体" w:eastAsia="宋体" w:cs="楷体"/>
          <w:kern w:val="0"/>
          <w:szCs w:val="21"/>
        </w:rPr>
        <w:t>10 字以内。（3分）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3）完成海报设计。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①为了让同学们广泛参与进来，学生会需要制作一张海报。请你为宣传海报拟写一条标语。要求：</w:t>
      </w:r>
      <w:r>
        <w:rPr>
          <w:rFonts w:ascii="宋体" w:hAnsi="宋体" w:eastAsia="宋体" w:cs="楷体"/>
          <w:kern w:val="0"/>
          <w:szCs w:val="21"/>
        </w:rPr>
        <w:t>30 字以内，</w:t>
      </w:r>
      <w:r>
        <w:rPr>
          <w:rFonts w:hint="eastAsia" w:ascii="宋体" w:hAnsi="宋体" w:eastAsia="宋体" w:cs="楷体"/>
          <w:kern w:val="0"/>
          <w:szCs w:val="21"/>
        </w:rPr>
        <w:t>运用一种修辞。（</w:t>
      </w:r>
      <w:r>
        <w:rPr>
          <w:rFonts w:ascii="宋体" w:hAnsi="宋体" w:eastAsia="宋体" w:cs="楷体"/>
          <w:kern w:val="0"/>
          <w:szCs w:val="21"/>
        </w:rPr>
        <w:t>2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②你会选择什么内容的图片，作为海报的配图？请说明理由。（</w:t>
      </w:r>
      <w:r>
        <w:rPr>
          <w:rFonts w:ascii="宋体" w:hAnsi="宋体" w:eastAsia="宋体" w:cs="楷体"/>
          <w:kern w:val="0"/>
          <w:szCs w:val="21"/>
        </w:rPr>
        <w:t>5 分）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四、媒体文阅读（本大题共</w:t>
      </w:r>
      <w:r>
        <w:rPr>
          <w:rFonts w:ascii="宋体" w:hAnsi="宋体" w:eastAsia="宋体" w:cs="楷体"/>
          <w:b/>
          <w:kern w:val="0"/>
          <w:szCs w:val="21"/>
        </w:rPr>
        <w:t>5小题，共18分）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材料一</w:t>
      </w:r>
    </w:p>
    <w:p>
      <w:pPr>
        <w:spacing w:line="360" w:lineRule="auto"/>
        <w:ind w:firstLine="1260" w:firstLineChars="6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二十四节气歌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春雨惊春清谷天</w:t>
      </w:r>
      <w:r>
        <w:rPr>
          <w:rFonts w:ascii="楷体" w:hAnsi="楷体" w:eastAsia="楷体" w:cs="楷体"/>
          <w:kern w:val="0"/>
          <w:szCs w:val="21"/>
        </w:rPr>
        <w:t>, 夏满芒夏暑相连。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秋处露秋寒霜降</w:t>
      </w:r>
      <w:r>
        <w:rPr>
          <w:rFonts w:ascii="楷体" w:hAnsi="楷体" w:eastAsia="楷体" w:cs="楷体"/>
          <w:kern w:val="0"/>
          <w:szCs w:val="21"/>
        </w:rPr>
        <w:t>, 冬雪雪冬小大寒。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每月两节不变更，最多相差一两天。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上半年来六廿一，下半年是八廿三。</w:t>
      </w:r>
    </w:p>
    <w:p>
      <w:pPr>
        <w:spacing w:line="360" w:lineRule="auto"/>
        <w:rPr>
          <w:rFonts w:hint="eastAsia" w:ascii="楷体" w:hAnsi="楷体" w:eastAsia="楷体" w:cs="楷体"/>
          <w:kern w:val="0"/>
          <w:szCs w:val="21"/>
        </w:rPr>
      </w:pPr>
      <w:r>
        <w:drawing>
          <wp:inline distT="0" distB="0" distL="0" distR="0">
            <wp:extent cx="2354580" cy="23545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57095" cy="23088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8793" cy="232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材料二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二十四节气，是历法中表示自然节律变化以及确立“十二月建”的特定节令。二十四节气准确的反映了自然节律变化，在人们日常生活中发挥了极为重要的作用。它不仅是指导农耕生产的时间体系，更是包含有丰富民俗事象的民俗系统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二十四节气蕴含着悠久的文化内涵和历史积淀，是中华民族悠久历史文化的重要组成部分。二十四个节气对于后世历书制作影响很大，它是中国传统气象学的核心理论之一。在国际气象界，二十四节气被誉为“中国的第五大发明”。</w:t>
      </w:r>
      <w:r>
        <w:rPr>
          <w:rFonts w:ascii="楷体" w:hAnsi="楷体" w:eastAsia="楷体" w:cs="楷体"/>
          <w:kern w:val="0"/>
          <w:szCs w:val="21"/>
        </w:rPr>
        <w:t>2016年11月30日，二十四节气被</w:t>
      </w:r>
      <w:r>
        <w:rPr>
          <w:rFonts w:hint="eastAsia" w:ascii="楷体" w:hAnsi="楷体" w:eastAsia="楷体" w:cs="楷体"/>
          <w:kern w:val="0"/>
          <w:szCs w:val="21"/>
        </w:rPr>
        <w:t xml:space="preserve">正式列入联合国教科文组织人类非物质文化遗产代表作名录。 </w:t>
      </w:r>
      <w:r>
        <w:rPr>
          <w:rFonts w:ascii="楷体" w:hAnsi="楷体" w:eastAsia="楷体" w:cs="楷体"/>
          <w:kern w:val="0"/>
          <w:szCs w:val="21"/>
        </w:rPr>
        <w:t xml:space="preserve">                           </w:t>
      </w:r>
      <w:r>
        <w:rPr>
          <w:rFonts w:hint="eastAsia" w:ascii="楷体" w:hAnsi="楷体" w:eastAsia="楷体" w:cs="楷体"/>
          <w:kern w:val="0"/>
          <w:szCs w:val="21"/>
        </w:rPr>
        <w:t>（选自百度百科）</w:t>
      </w:r>
    </w:p>
    <w:p>
      <w:pPr>
        <w:spacing w:line="360" w:lineRule="auto"/>
        <w:ind w:firstLine="420"/>
        <w:rPr>
          <w:rFonts w:hint="eastAsia"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材料三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在适应不同时代变迁的过程中不断再创造，是非物质文化遗产传承发展的基本规律和重要任务。二十四节气正是通过与各地生产生活实践相结合，不断丰富自身样貌，焕发出活泼泼的生命力。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作为中华优秀传统文化的一部分，二十四节气如何融入当代生活？花知时而开，</w:t>
      </w:r>
      <w:r>
        <w:rPr>
          <w:rFonts w:hint="eastAsia" w:ascii="楷体" w:hAnsi="楷体" w:eastAsia="楷体" w:cs="楷体"/>
          <w:kern w:val="0"/>
          <w:szCs w:val="21"/>
        </w:rPr>
        <w:t>人顺势而为，与天地唱和，与万物相谐——二十四节气体现出的“天人合一”理念，如何助益当代人的生活？近年来伴随中华优秀传统文化升温，人们文化自觉意识日渐增强，二十四节气以多种面貌和形态在当代生活中展现出蓬勃生机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结合节庆民俗，实现价值聚力。二十四节气不仅自身内涵丰富，而且与春节、端午、</w:t>
      </w:r>
      <w:r>
        <w:rPr>
          <w:rFonts w:hint="eastAsia" w:ascii="楷体" w:hAnsi="楷体" w:eastAsia="楷体" w:cs="楷体"/>
          <w:kern w:val="0"/>
          <w:szCs w:val="21"/>
        </w:rPr>
        <w:t>中秋等传统节庆、传统民俗之间存在密切关系。传承发展二十四节气文化，应结合重要节庆与各地民俗，拓展文化内涵，强化情感纽带。每到立秋，湖南省花垣县都会迎来盛大的赶秋节。庄稼成熟，丰收在即，人们吹笙、歌唱、舞蹈，庆丰年、祈幸福。而今，花垣赶秋活动丰富多彩，周边群众也纷纷聚集在“秋场”，观赏和参与舞龙舞狮、八人秋千、上刀梯、武术等活动。花垣赶秋还与中国农民丰收节、全域旅游等相结合，吸引众多游客参与其间。在礼敬“秋”的节气文化基础上，焕发更多文化活力，创造更多经济价值。这些活动释放了农村生产生活的活力，也丰富了二十四节气的文化内涵和情感内涵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着眼群众需求，融入日常生活。博物馆中的文物要“活起来”，体现中华民族独特智慧和生产生活方式的非物质文化遗产更应如此。二十四节气只有着眼群众需求，和当下生产生活有机交织，才能焕发生机。立夏之际，暑气来袭，在我国南方一些地区不仅保持着在立夏时节吃乌饭蚕豆、喝立夏茶等传统习俗，而且转化创新，进一步发挥立夏习俗在休闲娱乐、饮食养生等方面的功用。这一系列丰富多彩的活动，都有助于加强社区凝聚力，满足人民群众的身心健康需求，提高生活品质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借力文艺形式，实现多元传播。作为中华优秀传统文化的重要组成部分，二十四节气渗透在诗歌、绘画、音乐、舞蹈以及传统工艺中。近年来，以二十四节气为主题的文化产品日渐丰富。电视节目《二十四节气》讲述人与自然的相处智慧，把二十四节气的知识画面化、具象化；图书《黄小厨的春夏秋冬》以讲述美食与二十四节气的历史文化故事为亮点，受到人们喜爱；纪实节目《</w:t>
      </w:r>
      <w:r>
        <w:rPr>
          <w:rFonts w:ascii="楷体" w:hAnsi="楷体" w:eastAsia="楷体" w:cs="楷体"/>
          <w:kern w:val="0"/>
          <w:szCs w:val="21"/>
        </w:rPr>
        <w:t>24 节气生活》采用实景场地拍摄的记录方式，呈现日常生活中的二</w:t>
      </w:r>
      <w:r>
        <w:rPr>
          <w:rFonts w:hint="eastAsia" w:ascii="楷体" w:hAnsi="楷体" w:eastAsia="楷体" w:cs="楷体"/>
          <w:kern w:val="0"/>
          <w:szCs w:val="21"/>
        </w:rPr>
        <w:t>十四节气文化。二十四节气在物候、风景、人文等层面上的丰富内涵，发挥不同文艺形式所长，利用多媒体传播格局，二十四节气文化传承传播的形式、内容和渠道得以拓展，其内蕴的文化生命力也得到激活。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丰富教育形式，深化育人内涵。传承发展二十四节气文化，青少年群体是不可或缺的新生力量。“春雨惊春清谷天，夏满芒夏暑相连。秋处露秋寒霜降，冬雪雪冬小大寒。”《二十四节气歌》将知识融于通俗晓畅、朗朗上口的童谣中，深受欢迎。与二十四节气相关的古典诗词、传统绘画、刺绣、编织等，也能够以润物细无声的方式，在未成年群体中进行优秀传统文化教育，帮助广大青少年树立正确的世界观、人生观、价值观。这些活动不仅生动介绍了二十四节气知识，而且培养了青少年爱祖国、爱家乡、爱人民的情感。（《二十四节气在当代——让古老智慧绽放生机》林继富）有删改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15.对材料一中诗和图的分析，距离高考 6月7日最近的节气应为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楷体"/>
          <w:kern w:val="0"/>
          <w:szCs w:val="21"/>
        </w:rPr>
        <w:t>，对应公历日期应是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楷体"/>
          <w:kern w:val="0"/>
          <w:szCs w:val="21"/>
        </w:rPr>
        <w:t xml:space="preserve">，所对应的地支月是？（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>）（</w:t>
      </w:r>
      <w:r>
        <w:rPr>
          <w:rFonts w:ascii="宋体" w:hAnsi="宋体" w:eastAsia="宋体" w:cs="楷体"/>
          <w:kern w:val="0"/>
          <w:szCs w:val="21"/>
        </w:rPr>
        <w:t>3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A.芒种 6月21-22日  午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     B.夏芒 5月5-7日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>巳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C.芒种 6月5-7日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 xml:space="preserve">午 </w:t>
      </w:r>
      <w:r>
        <w:rPr>
          <w:rFonts w:ascii="宋体" w:hAnsi="宋体" w:eastAsia="宋体" w:cs="楷体"/>
          <w:kern w:val="0"/>
          <w:szCs w:val="21"/>
        </w:rPr>
        <w:t xml:space="preserve">           D.夏芒 5月21-22日  巳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16.下列选项中，关于“二十四节气”的说法，有误的一项是（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>）（</w:t>
      </w:r>
      <w:r>
        <w:rPr>
          <w:rFonts w:ascii="宋体" w:hAnsi="宋体" w:eastAsia="宋体" w:cs="楷体"/>
          <w:kern w:val="0"/>
          <w:szCs w:val="21"/>
        </w:rPr>
        <w:t>3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A.二十四节气是古人对自然时间与农耕生产关系的精准把握，体现了中华民族传统农耕社</w:t>
      </w:r>
      <w:r>
        <w:rPr>
          <w:rFonts w:hint="eastAsia" w:ascii="宋体" w:hAnsi="宋体" w:eastAsia="宋体" w:cs="楷体"/>
          <w:kern w:val="0"/>
          <w:szCs w:val="21"/>
        </w:rPr>
        <w:t>会的生活经验和文化记忆。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B.中国古人通过观察太阳周年运动，参照天象、气象和物象等自然现象，总结一年中时令、</w:t>
      </w:r>
      <w:r>
        <w:rPr>
          <w:rFonts w:hint="eastAsia" w:ascii="宋体" w:hAnsi="宋体" w:eastAsia="宋体" w:cs="楷体"/>
          <w:kern w:val="0"/>
          <w:szCs w:val="21"/>
        </w:rPr>
        <w:t>气候等方面的变化规律，形成了二十四节气的时间知识体系。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C.二十四节气是古人对自然时间与农耕生产关系的精准把握，体现了中华民族传统农耕社</w:t>
      </w:r>
      <w:r>
        <w:rPr>
          <w:rFonts w:hint="eastAsia" w:ascii="宋体" w:hAnsi="宋体" w:eastAsia="宋体" w:cs="楷体"/>
          <w:kern w:val="0"/>
          <w:szCs w:val="21"/>
        </w:rPr>
        <w:t>会的生活经验和文化记忆，蕴含着中国人传统的生存智慧与生命哲学。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D.2016 年 11 月，“二十四节气”开始申报入选联合国教科文组织人类非物质文化遗产代</w:t>
      </w:r>
      <w:r>
        <w:rPr>
          <w:rFonts w:hint="eastAsia" w:ascii="宋体" w:hAnsi="宋体" w:eastAsia="宋体" w:cs="楷体"/>
          <w:kern w:val="0"/>
          <w:szCs w:val="21"/>
        </w:rPr>
        <w:t>表作名录，充分展示了中华优秀传统文化的魅力。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17.“花知时而开，人顺势而为，与天地唱和，与万物相谐——二十四节气体现出的‘天人</w:t>
      </w:r>
      <w:r>
        <w:rPr>
          <w:rFonts w:hint="eastAsia" w:ascii="宋体" w:hAnsi="宋体" w:eastAsia="宋体" w:cs="楷体"/>
          <w:kern w:val="0"/>
          <w:szCs w:val="21"/>
        </w:rPr>
        <w:t xml:space="preserve">合一’理念”，下列选项描述的事件，不能体现二十四节气“天人合一”理念的一项是（ </w:t>
      </w:r>
      <w:r>
        <w:rPr>
          <w:rFonts w:ascii="宋体" w:hAnsi="宋体" w:eastAsia="宋体" w:cs="楷体"/>
          <w:kern w:val="0"/>
          <w:szCs w:val="21"/>
        </w:rPr>
        <w:t xml:space="preserve">   </w:t>
      </w:r>
      <w:r>
        <w:rPr>
          <w:rFonts w:hint="eastAsia" w:ascii="宋体" w:hAnsi="宋体" w:eastAsia="宋体" w:cs="楷体"/>
          <w:kern w:val="0"/>
          <w:szCs w:val="21"/>
        </w:rPr>
        <w:t>）（</w:t>
      </w:r>
      <w:r>
        <w:rPr>
          <w:rFonts w:ascii="宋体" w:hAnsi="宋体" w:eastAsia="宋体" w:cs="楷体"/>
          <w:kern w:val="0"/>
          <w:szCs w:val="21"/>
        </w:rPr>
        <w:t>3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A.清明春意盎然，天气清朗，四野明净，大自然处处显示出勃勃生机，陈大伯一家去野外</w:t>
      </w:r>
      <w:r>
        <w:rPr>
          <w:rFonts w:hint="eastAsia" w:ascii="宋体" w:hAnsi="宋体" w:eastAsia="宋体" w:cs="楷体"/>
          <w:kern w:val="0"/>
          <w:szCs w:val="21"/>
        </w:rPr>
        <w:t>踏青、插柳、放风筝。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B.谷雨这一天，陈大伯在自己的菜园子里播种移苗、埯瓜点豆，陈大妈则上山采茶去了。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C.大暑节气，是一年中最热时期，人们喜静厌动。陈大妈中午煮了萝卜汤，夏天易多吃萝</w:t>
      </w:r>
      <w:r>
        <w:rPr>
          <w:rFonts w:hint="eastAsia" w:ascii="宋体" w:hAnsi="宋体" w:eastAsia="宋体" w:cs="楷体"/>
          <w:kern w:val="0"/>
          <w:szCs w:val="21"/>
        </w:rPr>
        <w:t>卜，清淡解暑。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D.在小雪这一天，陈大伯和陈大妈一起去集市上采买冬储白菜，为过冬做准备。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18.结合文章内容，谈谈二十四节应当以何种面貌和形态在当代生活中展现出蓬勃生机？（4</w:t>
      </w:r>
      <w:r>
        <w:rPr>
          <w:rFonts w:hint="eastAsia" w:ascii="宋体" w:hAnsi="宋体" w:eastAsia="宋体" w:cs="楷体"/>
          <w:kern w:val="0"/>
          <w:szCs w:val="21"/>
        </w:rPr>
        <w:t>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19.XX 职校为了让学生跟多的了解中华传统文化，针对二十四节气做了一个专题活动。恰好</w:t>
      </w:r>
      <w:r>
        <w:rPr>
          <w:rFonts w:hint="eastAsia" w:ascii="宋体" w:hAnsi="宋体" w:eastAsia="宋体" w:cs="楷体"/>
          <w:kern w:val="0"/>
          <w:szCs w:val="21"/>
        </w:rPr>
        <w:t>最近的一个节气是冬至（</w:t>
      </w:r>
      <w:r>
        <w:rPr>
          <w:rFonts w:ascii="宋体" w:hAnsi="宋体" w:eastAsia="宋体" w:cs="楷体"/>
          <w:kern w:val="0"/>
          <w:szCs w:val="21"/>
        </w:rPr>
        <w:t>12月22日），于是想要在冬至这一天的中午 11 点，让同学们以</w:t>
      </w:r>
      <w:r>
        <w:rPr>
          <w:rFonts w:hint="eastAsia" w:ascii="宋体" w:hAnsi="宋体" w:eastAsia="宋体" w:cs="楷体"/>
          <w:kern w:val="0"/>
          <w:szCs w:val="21"/>
        </w:rPr>
        <w:t>班级为单位，在学校食堂进行主题为“冬至，吃饺子喽”的民俗活动，请你以学校团委的名义，给全校同学发一个通知。要求：内容完整，格式正确，字数</w:t>
      </w:r>
      <w:r>
        <w:rPr>
          <w:rFonts w:ascii="宋体" w:hAnsi="宋体" w:eastAsia="宋体" w:cs="楷体"/>
          <w:kern w:val="0"/>
          <w:szCs w:val="21"/>
        </w:rPr>
        <w:t xml:space="preserve"> 100 字左右。（5 分）</w:t>
      </w:r>
      <w:r>
        <w:rPr>
          <w:rFonts w:ascii="楷体" w:hAnsi="楷体" w:eastAsia="楷体" w:cs="楷体"/>
          <w:kern w:val="0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五、文学作品阅读（本大题共</w:t>
      </w:r>
      <w:r>
        <w:rPr>
          <w:rFonts w:ascii="宋体" w:hAnsi="宋体" w:eastAsia="宋体" w:cs="楷体"/>
          <w:b/>
          <w:kern w:val="0"/>
          <w:szCs w:val="21"/>
        </w:rPr>
        <w:t>5小题，每小题4分，共20分）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阅读下面的文章，完成小题。</w:t>
      </w:r>
    </w:p>
    <w:p>
      <w:pPr>
        <w:shd w:val="clear" w:color="auto" w:fill="FFFFFF"/>
        <w:spacing w:line="360" w:lineRule="auto"/>
        <w:ind w:firstLine="2520" w:firstLineChars="1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如意楼和得意楼（节选）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u w:val="single"/>
        </w:rPr>
      </w:pPr>
      <w:r>
        <w:rPr>
          <w:rFonts w:hint="eastAsia" w:ascii="楷体" w:hAnsi="楷体" w:eastAsia="楷体" w:cs="楷体"/>
          <w:bCs/>
          <w:u w:val="single"/>
        </w:rPr>
        <w:t>竺家巷是一条不很长，也不宽的巷子，巷口就有两家茶馆。一家叫如意楼，一家叫得意楼，如意楼的老板姓胡，人称胡二老板或胡老二；得意楼的老板姓吴，人称吴老板或吴老二。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上茶馆并不是专为喝茶。茶当然是要喝的，但主要是去吃点心。茶馆又是人们交际应酬的场所。我们那个县里茶馆的点心不如扬州富春那样的齐全，但是品目也不少，计有：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包子。这是主要的。包子是肉馅的（不像北方的包子往往掺了白菜或韭菜）。到了秋天，螃蟹下来的时候，则在包子嘴上加一撮蟹肉，谓之“加蟹”。我们那里的包子是不收口的。捏了褶子，留一个小圆洞，可以看到里面的馅。“加蟹”包子每一个的口上都可以看到一块通红的蟹黄，油汪汪的，逗引人们的食欲。野鸭肥壮时，有几家大茶馆卖野鸭馅的包子，一般馆没有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蒸饺。皮极薄，皮里一包汤汁。吃蒸饺须先咬破一小口，将汤汁吸去。吸时要小心，否则烫嘴。蒸饺也是肉馅，也可以加笋，加切成米粒的冬笋细末，则须于正价之外，另加笋钱。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烧麦。烧麦通常是糯米肉末为馅。别有一种“清糖菜”烧麦，乃以青菜煮至稀烂，菜叶菜梗，都已溶化，略无渣滓，少加一点盐，加大量白糖、猪油，搅成糊状，用为馅。这种烧麦蒸熟后皮子是透明的，从外面可以看到里面碧绿的馅，故又谓之翡翠烧麦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千层油糕。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糖油蝴蝶花卷。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蜂糖糕。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开花馒头。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胡二老板有三十五六了。他是个矮胖子，生得五短，但是很精神。双眼皮，大眼睛，满面红光，一头乌黑的短头发。他是个很勤劳的人。每天早起，店门才开，他即到店。各处巡视，尝尝肉馅咸淡，切开揉好的面，看看蜂窝眼的大小，然后，切下一小块面，在烧红的火叉上烙一烙，闻闻面香，看兑碱兑得合适不合适。其实师傅们调馅兑碱都已很有经验，准保咸淡适中，酸碱合度，不会有差，但是胡老二还是每天要视验一下，方才放心，然后，就坐下来和师傅们一同擀皮子，刮馅儿，包包子、烧麦、蒸饺……（他是学过这行手艺的，是城里最大的茶馆小蓬莱出身）如意楼做点心的有三个人，连胡老二自己，四个。胡二老板坐在靠外的一张矮板凳上，为的是有熟客来时，好欠起屁股来打个招呼：“您来啦！您请楼上坐！”客人点点头，就一步一步登上了楼梯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胡老二在东街不算是财主，他自己总是很谦虚地说他的买卖本小利微，经不起风雨。他既是财东，又是耍手艺的。他穿短衣时多，很少有穿了长衫，摇着扇子从街上走的时候，但是大家都知道他手里很足实，这些年正走旺字。“如意楼”这块招牌不大，但是很亮堂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相形之下，对面的得意楼就显得颇为暗淡。如意楼高朋满座，得意楼茶客不多。其实两家卖的东西差不多，但是大家都爱上如意楼，不爱上得意楼。这真是没有办法的事。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得意楼的老板吴老二有四十多了，是个细高条儿，疏眉细眼。他自己不会做点心的手艺，整天只是坐在账桌边写账，——其实茶馆是没有多少账好写的。见有人来，必起身为礼：“楼上请。”然后扬声吆喝：“上来，一位。”这是招呼楼上的跑堂的。他倒是穿长衫的。账桌上放着一包哈德门香烟，不时点火抽一根，蹙着眉头想心事。得意楼年年亏本，混不下去了。吴老二只好改弦更张，另辟蹊径，茶馆改酒馆。旧店新开，不换招牌，还叫做得意楼。开张三天，半卖半送。鸡鸭鱼肉，煎炒烹炸，面饭两便，气象一新。同街店铺送了大红对子，道喜兼来尝新的络绎不绝，颇为热闹。过了不到二十天，就又冷落下来了。门前的桌案上摆了几盘煎熟了的鱼，看样子都不怎么新鲜。灶上的铁钩上挂了两只鸡，颜色灰白。纱厨里的猪肝、腰子，全都瘪塌塌地摊在盘子里，吴老二脱去了长衫，穿了短袄，系了一条白布围裙，从老板降格成了跑堂的了。他肩上搭了一条抹布，围裙的腰里别了一把筷子。——这不知是一种什么规矩，酒馆的跑堂的要把筷子别在腰里。他面色黄白，两眼无神，好像害了一种什么不易治疗的慢性病。</w:t>
      </w:r>
    </w:p>
    <w:p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 xml:space="preserve">得意楼酒馆看来又要开不下去，一街的人都预言，用不了多久，就会关张的。吴老二蹙着眉头想：我怎么就这么不走运呢？ </w:t>
      </w:r>
      <w:r>
        <w:rPr>
          <w:rFonts w:ascii="楷体" w:hAnsi="楷体" w:eastAsia="楷体" w:cs="楷体"/>
          <w:bCs/>
        </w:rPr>
        <w:t xml:space="preserve">                                      </w:t>
      </w:r>
      <w:r>
        <w:rPr>
          <w:rFonts w:hint="eastAsia" w:ascii="楷体" w:hAnsi="楷体" w:eastAsia="楷体" w:cs="楷体"/>
          <w:bCs/>
        </w:rPr>
        <w:t>（作者汪曾祺，有删改）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20.下列对文本内容和艺术特色的分析鉴赏，不正确的两项是（ ）（ ）（4 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A.作者先介绍两家茶馆和茶馆美食，茶点描述色香味俱全，读来令人满口生津，再引出两个茶馆老板的故事，激发</w:t>
      </w:r>
      <w:r>
        <w:rPr>
          <w:rFonts w:hint="eastAsia" w:ascii="Times New Roman" w:hAnsi="Times New Roman" w:eastAsia="宋体" w:cs="Times New Roman"/>
        </w:rPr>
        <w:t>了读者的阅读兴趣。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B.文章用详略结合的手法来介绍茶馆点心，先不吝笔墨，详细描述包子、蒸饺、烧麦，再极精炼地点出千层油糕、</w:t>
      </w:r>
      <w:r>
        <w:rPr>
          <w:rFonts w:hint="eastAsia" w:ascii="Times New Roman" w:hAnsi="Times New Roman" w:eastAsia="宋体" w:cs="Times New Roman"/>
        </w:rPr>
        <w:t>糖油蝴蝶花卷等。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C.胡老板“这些年正走旺字”，生意红火，吴老板却不走运，生意因而暗淡，文章以“如意楼和得意楼”为题，暗</w:t>
      </w:r>
      <w:r>
        <w:rPr>
          <w:rFonts w:hint="eastAsia" w:ascii="Times New Roman" w:hAnsi="Times New Roman" w:eastAsia="宋体" w:cs="Times New Roman"/>
        </w:rPr>
        <w:t>示了人物不同的命运。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D.近在咫尺的两家茶馆，精致诱人的点心，行事迥异的老板，平淡的叙述中隐藏着作者的情感和观点，文章风格淡</w:t>
      </w:r>
      <w:r>
        <w:rPr>
          <w:rFonts w:hint="eastAsia" w:ascii="Times New Roman" w:hAnsi="Times New Roman" w:eastAsia="宋体" w:cs="Times New Roman"/>
        </w:rPr>
        <w:t>中有味，飘而不散。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E.鲁迅的《故乡》和《社戏》两篇小说都回忆了过去美好的生活，都表现了现在故乡人情的冷漠与隔膜，带有散文</w:t>
      </w:r>
      <w:r>
        <w:rPr>
          <w:rFonts w:hint="eastAsia" w:ascii="Times New Roman" w:hAnsi="Times New Roman" w:eastAsia="宋体" w:cs="Times New Roman"/>
        </w:rPr>
        <w:t>的特点。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21．</w:t>
      </w:r>
      <w:r>
        <w:rPr>
          <w:rFonts w:hint="eastAsia" w:ascii="Times New Roman" w:hAnsi="Times New Roman" w:eastAsia="宋体" w:cs="Times New Roman"/>
        </w:rPr>
        <w:t>相比得意楼的老板吴老二，如意楼老板胡老二有哪些优点？请根据文本一进行概括。（</w:t>
      </w:r>
      <w:r>
        <w:rPr>
          <w:rFonts w:ascii="Times New Roman" w:hAnsi="Times New Roman" w:eastAsia="宋体" w:cs="Times New Roman"/>
        </w:rPr>
        <w:t>4 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22．</w:t>
      </w:r>
      <w:r>
        <w:rPr>
          <w:rFonts w:hint="eastAsia" w:ascii="Times New Roman" w:hAnsi="Times New Roman" w:eastAsia="宋体" w:cs="Times New Roman"/>
        </w:rPr>
        <w:t>赏析开头划线句的作用。（</w:t>
      </w:r>
      <w:r>
        <w:rPr>
          <w:rFonts w:ascii="Times New Roman" w:hAnsi="Times New Roman" w:eastAsia="宋体" w:cs="Times New Roman"/>
        </w:rPr>
        <w:t>4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Times New Roman" w:hAnsi="Times New Roman" w:eastAsia="宋体" w:cs="Times New Roman"/>
        </w:rPr>
        <w:t>23．</w:t>
      </w:r>
      <w:r>
        <w:rPr>
          <w:rFonts w:hint="eastAsia" w:ascii="宋体" w:hAnsi="宋体" w:eastAsia="宋体" w:cs="楷体"/>
          <w:kern w:val="0"/>
          <w:szCs w:val="21"/>
        </w:rPr>
        <w:t>“散文化小说”，也称抒情小说，是介于散文与小说之间的一种小说文体。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1）请结合文本谈谈汪曾祺散文化小说的特点。（4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（2）仿写（</w:t>
      </w:r>
      <w:r>
        <w:rPr>
          <w:rFonts w:ascii="宋体" w:hAnsi="宋体" w:eastAsia="宋体" w:cs="楷体"/>
          <w:kern w:val="0"/>
          <w:szCs w:val="21"/>
        </w:rPr>
        <w:t>4 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“如果你曾读过他的作品，也一定会在他疏朗清淡的笔墨里，富于人间烟火气的书写里，看到满满的生之乐趣，看到最单纯的生的欢喜与希望。”“如果你曾读过他的作品，也一定会在他</w:t>
      </w:r>
      <w:r>
        <w:rPr>
          <w:rFonts w:ascii="楷体" w:hAnsi="楷体" w:eastAsia="楷体" w:cs="楷体"/>
          <w:kern w:val="0"/>
          <w:szCs w:val="21"/>
        </w:rPr>
        <w:t>________________，________________，看到_________________，看</w:t>
      </w:r>
      <w:r>
        <w:rPr>
          <w:rFonts w:hint="eastAsia" w:ascii="楷体" w:hAnsi="楷体" w:eastAsia="楷体" w:cs="楷体"/>
          <w:kern w:val="0"/>
          <w:szCs w:val="21"/>
        </w:rPr>
        <w:t>到</w:t>
      </w:r>
      <w:r>
        <w:rPr>
          <w:rFonts w:ascii="楷体" w:hAnsi="楷体" w:eastAsia="楷体" w:cs="楷体"/>
          <w:kern w:val="0"/>
          <w:szCs w:val="21"/>
        </w:rPr>
        <w:t>________________。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六、写作（</w:t>
      </w:r>
      <w:r>
        <w:rPr>
          <w:rFonts w:ascii="宋体" w:hAnsi="宋体" w:eastAsia="宋体" w:cs="楷体"/>
          <w:b/>
          <w:kern w:val="0"/>
          <w:szCs w:val="21"/>
        </w:rPr>
        <w:t>60 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2</w:t>
      </w:r>
      <w:r>
        <w:rPr>
          <w:rFonts w:ascii="宋体" w:hAnsi="宋体" w:eastAsia="宋体" w:cs="楷体"/>
          <w:kern w:val="0"/>
          <w:szCs w:val="21"/>
        </w:rPr>
        <w:t>4.</w:t>
      </w:r>
      <w:r>
        <w:rPr>
          <w:rFonts w:hint="eastAsia" w:ascii="宋体" w:hAnsi="宋体" w:eastAsia="宋体" w:cs="楷体"/>
          <w:kern w:val="0"/>
          <w:szCs w:val="21"/>
        </w:rPr>
        <w:t>阅读下面的材料，按要求写作。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材料一：合抱之木，生于毫末；九层之台，起于累土；千里之行，始于足下。”——《老子》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材料二：评价一个人不应当根据他的才能</w:t>
      </w:r>
      <w:r>
        <w:rPr>
          <w:rFonts w:ascii="楷体" w:hAnsi="楷体" w:eastAsia="楷体" w:cs="楷体"/>
          <w:kern w:val="0"/>
          <w:szCs w:val="21"/>
        </w:rPr>
        <w:t>,而应当根据他怎样善于发挥才能。 ——〔法〕拉罗什福科</w:t>
      </w:r>
    </w:p>
    <w:p>
      <w:pPr>
        <w:spacing w:line="360" w:lineRule="auto"/>
        <w:jc w:val="left"/>
        <w:textAlignment w:val="center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复兴职校举办“思辨青春”校园辩论赛，第一轮比赛围绕“积蓄能量和发挥能力谁更重要”展开了热烈的讨论。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正方：积蓄能力更重要，反方：发挥能力更重要。比赛异常精彩，双方辩手据理力争，一场唇枪舌战在校园里打响。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请你选择一方，写一篇一辩陈词，表达你方对辩题的理解和思考。</w:t>
      </w:r>
    </w:p>
    <w:p>
      <w:pPr>
        <w:spacing w:line="360" w:lineRule="auto"/>
        <w:ind w:firstLine="420"/>
        <w:jc w:val="left"/>
        <w:textAlignment w:val="center"/>
        <w:rPr>
          <w:rFonts w:hint="eastAsia" w:ascii="Times New Roman" w:hAnsi="Times New Roman" w:eastAsia="宋体" w:cs="Times New Roman"/>
        </w:rPr>
      </w:pPr>
      <w:r>
        <w:rPr>
          <w:rFonts w:hint="eastAsia" w:ascii="宋体" w:hAnsi="宋体" w:eastAsia="宋体" w:cs="楷体"/>
          <w:kern w:val="0"/>
          <w:szCs w:val="21"/>
        </w:rPr>
        <w:t>要求：自选角度，自定立意，自拟标题；不得写作诗歌，不得抄袭与套作；不少于</w:t>
      </w:r>
      <w:r>
        <w:rPr>
          <w:rFonts w:ascii="宋体" w:hAnsi="宋体" w:eastAsia="宋体" w:cs="楷体"/>
          <w:kern w:val="0"/>
          <w:szCs w:val="21"/>
        </w:rPr>
        <w:t xml:space="preserve"> 700 字。</w:t>
      </w: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57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textAlignment w:val="center"/>
      <w:rPr>
        <w:color w:val="000000"/>
        <w:szCs w:val="21"/>
      </w:rPr>
    </w:pPr>
    <w:r>
      <w:drawing>
        <wp:inline distT="0" distB="0" distL="0" distR="0">
          <wp:extent cx="317500" cy="342900"/>
          <wp:effectExtent l="0" t="0" r="6350" b="0"/>
          <wp:docPr id="4" name="图片 4" descr="G:\学科网新logo\中职公共课页眉更新(AI职教logo)\企业微信截图_1693368634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:\学科网新logo\中职公共课页眉更新(AI职教logo)\企业微信截图_16933686342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2" cy="34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XSKN0QAAAAIBAAAPAAAAAAAAAAEAIAAAACIAAABkcnMvZG93bnJldi54&#10;bWxQSwECFAAUAAAACACHTuJAI1xqzQECAAD0AwAADgAAAAAAAAABACAAAAAg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00" w:beforeAutospacing="1"/>
      <w:ind w:right="-1260" w:rightChars="-6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-36195</wp:posOffset>
          </wp:positionV>
          <wp:extent cx="7543800" cy="853440"/>
          <wp:effectExtent l="0" t="0" r="0" b="3810"/>
          <wp:wrapSquare wrapText="bothSides"/>
          <wp:docPr id="1" name="图片 1" descr="C:\Users\DELL\Desktop\中职资料\中职公共基础课精品-模板\中职公共课页眉更新(AI职教logo)\中职精品通用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中职资料\中职公共基础课精品-模板\中职公共课页眉更新(AI职教logo)\中职精品通用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GQwNDQ4YWE0OWJmMTgwYTgxZDBjNGYzYzQ4Y2MifQ=="/>
  </w:docVars>
  <w:rsids>
    <w:rsidRoot w:val="00463A97"/>
    <w:rsid w:val="00072F73"/>
    <w:rsid w:val="000922E1"/>
    <w:rsid w:val="000F1BF4"/>
    <w:rsid w:val="000F5BC0"/>
    <w:rsid w:val="0010661D"/>
    <w:rsid w:val="00110D16"/>
    <w:rsid w:val="00137611"/>
    <w:rsid w:val="001403BE"/>
    <w:rsid w:val="00197BEE"/>
    <w:rsid w:val="001D355D"/>
    <w:rsid w:val="001E7E01"/>
    <w:rsid w:val="00201CD8"/>
    <w:rsid w:val="002721CD"/>
    <w:rsid w:val="0027502C"/>
    <w:rsid w:val="002A58DF"/>
    <w:rsid w:val="002C6ECE"/>
    <w:rsid w:val="002D083C"/>
    <w:rsid w:val="003010E6"/>
    <w:rsid w:val="00343BD3"/>
    <w:rsid w:val="003476B5"/>
    <w:rsid w:val="00365825"/>
    <w:rsid w:val="00387529"/>
    <w:rsid w:val="003F1B11"/>
    <w:rsid w:val="003F37C7"/>
    <w:rsid w:val="004151FC"/>
    <w:rsid w:val="00423105"/>
    <w:rsid w:val="004325D5"/>
    <w:rsid w:val="00463A97"/>
    <w:rsid w:val="004653FE"/>
    <w:rsid w:val="00527135"/>
    <w:rsid w:val="00552287"/>
    <w:rsid w:val="005F6CAE"/>
    <w:rsid w:val="006256A5"/>
    <w:rsid w:val="00625A9B"/>
    <w:rsid w:val="00664F62"/>
    <w:rsid w:val="0068130C"/>
    <w:rsid w:val="00687940"/>
    <w:rsid w:val="006A1C56"/>
    <w:rsid w:val="006C362B"/>
    <w:rsid w:val="006D18E7"/>
    <w:rsid w:val="006D3FAC"/>
    <w:rsid w:val="006D4A3E"/>
    <w:rsid w:val="00727C2B"/>
    <w:rsid w:val="007376EA"/>
    <w:rsid w:val="007A6C50"/>
    <w:rsid w:val="007C31C7"/>
    <w:rsid w:val="007E6748"/>
    <w:rsid w:val="007F1418"/>
    <w:rsid w:val="00802C42"/>
    <w:rsid w:val="00844BC7"/>
    <w:rsid w:val="00847BF6"/>
    <w:rsid w:val="0086576B"/>
    <w:rsid w:val="008B087F"/>
    <w:rsid w:val="008B3E4D"/>
    <w:rsid w:val="008B53A2"/>
    <w:rsid w:val="008C698D"/>
    <w:rsid w:val="008D1B4B"/>
    <w:rsid w:val="008D5B08"/>
    <w:rsid w:val="009020C6"/>
    <w:rsid w:val="00960BF9"/>
    <w:rsid w:val="009B7CC2"/>
    <w:rsid w:val="009D4140"/>
    <w:rsid w:val="00A03FF4"/>
    <w:rsid w:val="00A1024C"/>
    <w:rsid w:val="00A15D48"/>
    <w:rsid w:val="00A75155"/>
    <w:rsid w:val="00A83F8F"/>
    <w:rsid w:val="00AB6659"/>
    <w:rsid w:val="00B25515"/>
    <w:rsid w:val="00B46601"/>
    <w:rsid w:val="00BC498C"/>
    <w:rsid w:val="00C02FC6"/>
    <w:rsid w:val="00C114F9"/>
    <w:rsid w:val="00C150D3"/>
    <w:rsid w:val="00C36922"/>
    <w:rsid w:val="00C7538B"/>
    <w:rsid w:val="00CF3582"/>
    <w:rsid w:val="00D17251"/>
    <w:rsid w:val="00D255A0"/>
    <w:rsid w:val="00D302D6"/>
    <w:rsid w:val="00D55763"/>
    <w:rsid w:val="00DB0611"/>
    <w:rsid w:val="00E20AFB"/>
    <w:rsid w:val="00E40AE7"/>
    <w:rsid w:val="00E73A5F"/>
    <w:rsid w:val="00EF0CCE"/>
    <w:rsid w:val="00F1112F"/>
    <w:rsid w:val="00F23450"/>
    <w:rsid w:val="00F60C79"/>
    <w:rsid w:val="00FA2E97"/>
    <w:rsid w:val="00FB23CA"/>
    <w:rsid w:val="6C7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1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1370</Words>
  <Characters>7815</Characters>
  <Lines>65</Lines>
  <Paragraphs>18</Paragraphs>
  <TotalTime>2</TotalTime>
  <ScaleCrop>false</ScaleCrop>
  <LinksUpToDate>false</LinksUpToDate>
  <CharactersWithSpaces>9167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2024-03-20T13:00:00Z</dcterms:created>
  <dc:creator>Administrator</dc:creator>
  <cp:lastModifiedBy>Administrator</cp:lastModifiedBy>
  <dcterms:modified xsi:type="dcterms:W3CDTF">2024-04-08T13:00:02Z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37350717D0C349A8994050DF012C2987_12</vt:lpwstr>
  </property>
</Properties>
</file>